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8DBC4" w14:textId="77777777" w:rsidR="00A4138D" w:rsidRDefault="007F479A" w:rsidP="00A4138D">
      <w:pPr>
        <w:pStyle w:val="Titre1"/>
      </w:pPr>
      <w:r>
        <w:t>Projet J</w:t>
      </w:r>
      <w:bookmarkStart w:id="0" w:name="_GoBack"/>
      <w:bookmarkEnd w:id="0"/>
      <w:r>
        <w:t>ava</w:t>
      </w:r>
      <w:r>
        <w:br/>
      </w:r>
      <w:proofErr w:type="spellStart"/>
      <w:r>
        <w:t>Series</w:t>
      </w:r>
      <w:proofErr w:type="spellEnd"/>
      <w:r>
        <w:t xml:space="preserve"> </w:t>
      </w:r>
      <w:r w:rsidR="00A4138D">
        <w:t>TV</w:t>
      </w:r>
    </w:p>
    <w:p w14:paraId="77E3AC04" w14:textId="77777777" w:rsidR="00A4138D" w:rsidRPr="00397D65" w:rsidRDefault="00A4138D" w:rsidP="00A4138D">
      <w:pPr>
        <w:rPr>
          <w:b/>
          <w:sz w:val="24"/>
        </w:rPr>
      </w:pPr>
      <w:r w:rsidRPr="00397D65">
        <w:rPr>
          <w:b/>
          <w:sz w:val="24"/>
        </w:rPr>
        <w:t>Gauthier Otto et Julien Tellier – EPSI Lille B3 / OSS</w:t>
      </w:r>
    </w:p>
    <w:p w14:paraId="744B1008" w14:textId="77777777" w:rsidR="00CD0D36" w:rsidRDefault="00A4138D">
      <w:pPr>
        <w:pStyle w:val="Titre2"/>
      </w:pPr>
      <w:r>
        <w:t>Fonctionnalités</w:t>
      </w:r>
    </w:p>
    <w:p w14:paraId="7EB30966" w14:textId="77777777" w:rsidR="00CD0D36" w:rsidRPr="00A4138D" w:rsidRDefault="00A4138D">
      <w:pPr>
        <w:pStyle w:val="Normalcentr"/>
        <w:rPr>
          <w:sz w:val="22"/>
        </w:rPr>
      </w:pPr>
      <w:r w:rsidRPr="00A4138D">
        <w:rPr>
          <w:sz w:val="22"/>
        </w:rPr>
        <w:t xml:space="preserve">L’application </w:t>
      </w:r>
      <w:proofErr w:type="spellStart"/>
      <w:r w:rsidRPr="00A4138D">
        <w:rPr>
          <w:sz w:val="22"/>
        </w:rPr>
        <w:t>SerieTV</w:t>
      </w:r>
      <w:proofErr w:type="spellEnd"/>
      <w:r w:rsidRPr="00A4138D">
        <w:rPr>
          <w:sz w:val="22"/>
        </w:rPr>
        <w:t xml:space="preserve"> permet, à l’aide d’un menu textuel et de saisie</w:t>
      </w:r>
      <w:r>
        <w:rPr>
          <w:sz w:val="22"/>
        </w:rPr>
        <w:t>s</w:t>
      </w:r>
      <w:r w:rsidRPr="00A4138D">
        <w:rPr>
          <w:sz w:val="22"/>
        </w:rPr>
        <w:t xml:space="preserve"> utilisateur :</w:t>
      </w:r>
    </w:p>
    <w:p w14:paraId="357C900E" w14:textId="77777777" w:rsidR="00A4138D" w:rsidRDefault="00A4138D" w:rsidP="00A4138D">
      <w:pPr>
        <w:pStyle w:val="Listepuces"/>
      </w:pPr>
      <w:r>
        <w:t>De trier les séries par nom ou par note</w:t>
      </w:r>
    </w:p>
    <w:p w14:paraId="06AF48A0" w14:textId="77777777" w:rsidR="00A4138D" w:rsidRDefault="00A4138D" w:rsidP="00A4138D">
      <w:pPr>
        <w:pStyle w:val="Listepuces"/>
      </w:pPr>
      <w:r>
        <w:t>De chercher une série par nom</w:t>
      </w:r>
    </w:p>
    <w:p w14:paraId="0D81C5F2" w14:textId="77777777" w:rsidR="00A4138D" w:rsidRDefault="00A4138D" w:rsidP="00A4138D">
      <w:pPr>
        <w:pStyle w:val="Listepuces"/>
      </w:pPr>
      <w:r>
        <w:t>De chercher les séries appartenant à un genre</w:t>
      </w:r>
    </w:p>
    <w:p w14:paraId="469381A5" w14:textId="77777777" w:rsidR="00CD0D36" w:rsidRDefault="00A4138D" w:rsidP="00A4138D">
      <w:pPr>
        <w:pStyle w:val="Listepuces"/>
      </w:pPr>
      <w:r>
        <w:t>De chercher les séries dans lesquelles joue un acteur donné</w:t>
      </w:r>
    </w:p>
    <w:p w14:paraId="23E181A4" w14:textId="77777777" w:rsidR="00CD0D36" w:rsidRDefault="00A4138D">
      <w:pPr>
        <w:pStyle w:val="Titre2"/>
      </w:pPr>
      <w:r>
        <w:t>Choix effectués</w:t>
      </w:r>
    </w:p>
    <w:p w14:paraId="1D373D3B" w14:textId="77777777" w:rsidR="00CD0D36" w:rsidRDefault="00A4138D" w:rsidP="00A4138D">
      <w:pPr>
        <w:pStyle w:val="Listepuces"/>
      </w:pPr>
      <w:r>
        <w:t xml:space="preserve">Utilisation de la bibliothèque </w:t>
      </w:r>
      <w:proofErr w:type="spellStart"/>
      <w:r>
        <w:t>Gson</w:t>
      </w:r>
      <w:proofErr w:type="spellEnd"/>
      <w:r>
        <w:t xml:space="preserve"> de Google pour la manipulation du fichier </w:t>
      </w:r>
      <w:proofErr w:type="spellStart"/>
      <w:r>
        <w:t>Json</w:t>
      </w:r>
      <w:proofErr w:type="spellEnd"/>
      <w:r>
        <w:t> : elle est assez simple d’utilisation et relativement bien documentée. Elle convenait tout à fait à l’application demandée</w:t>
      </w:r>
    </w:p>
    <w:p w14:paraId="6B34D34D" w14:textId="77777777" w:rsidR="00A4138D" w:rsidRDefault="00A4138D" w:rsidP="00A4138D">
      <w:pPr>
        <w:pStyle w:val="Listepuces"/>
      </w:pPr>
      <w:r>
        <w:t xml:space="preserve">Utilisation de </w:t>
      </w:r>
      <w:proofErr w:type="spellStart"/>
      <w:r>
        <w:t>Maven</w:t>
      </w:r>
      <w:proofErr w:type="spellEnd"/>
      <w:r>
        <w:t xml:space="preserve"> pour la gestion des dépendance</w:t>
      </w:r>
      <w:r w:rsidR="00397D65">
        <w:t>s</w:t>
      </w:r>
      <w:r>
        <w:t xml:space="preserve"> et le </w:t>
      </w:r>
      <w:proofErr w:type="spellStart"/>
      <w:r>
        <w:t>versioning</w:t>
      </w:r>
      <w:proofErr w:type="spellEnd"/>
    </w:p>
    <w:p w14:paraId="649B2D20" w14:textId="77777777" w:rsidR="00A4138D" w:rsidRDefault="00A4138D" w:rsidP="00A4138D">
      <w:pPr>
        <w:pStyle w:val="Listepuces"/>
      </w:pPr>
      <w:r>
        <w:lastRenderedPageBreak/>
        <w:t>Plutôt qu’une exécution par ligne de commande, nous avons choisi de passer par :</w:t>
      </w:r>
    </w:p>
    <w:p w14:paraId="301F2414" w14:textId="77777777" w:rsidR="00A4138D" w:rsidRDefault="00A4138D" w:rsidP="00A4138D">
      <w:pPr>
        <w:pStyle w:val="Listepuces"/>
        <w:numPr>
          <w:ilvl w:val="1"/>
          <w:numId w:val="7"/>
        </w:numPr>
      </w:pPr>
      <w:r>
        <w:t>Un menu proposé à l’utilisateur</w:t>
      </w:r>
    </w:p>
    <w:p w14:paraId="35B7EBFB" w14:textId="77777777" w:rsidR="00A4138D" w:rsidRDefault="00A4138D" w:rsidP="00A4138D">
      <w:pPr>
        <w:pStyle w:val="Listepuces"/>
        <w:numPr>
          <w:ilvl w:val="1"/>
          <w:numId w:val="7"/>
        </w:numPr>
      </w:pPr>
      <w:r>
        <w:t>Une saisie des critères de recherche par l’utilisateur</w:t>
      </w:r>
    </w:p>
    <w:p w14:paraId="6BE4D86B" w14:textId="77777777" w:rsidR="00A4138D" w:rsidRDefault="00A4138D" w:rsidP="00A4138D">
      <w:pPr>
        <w:pStyle w:val="Titre2"/>
      </w:pPr>
      <w:r>
        <w:t>Difficultés rencontrées</w:t>
      </w:r>
    </w:p>
    <w:p w14:paraId="454F71B7" w14:textId="77777777" w:rsidR="00A4138D" w:rsidRDefault="00A4138D" w:rsidP="00A4138D">
      <w:pPr>
        <w:pStyle w:val="Listepuces"/>
      </w:pPr>
      <w:r>
        <w:t xml:space="preserve">Le choix de la bibliothèque pour le </w:t>
      </w:r>
      <w:proofErr w:type="spellStart"/>
      <w:r>
        <w:t>Json</w:t>
      </w:r>
      <w:proofErr w:type="spellEnd"/>
      <w:r>
        <w:t xml:space="preserve"> : </w:t>
      </w:r>
      <w:proofErr w:type="spellStart"/>
      <w:r>
        <w:t>Gson</w:t>
      </w:r>
      <w:proofErr w:type="spellEnd"/>
      <w:r>
        <w:t>, Jackson ...</w:t>
      </w:r>
    </w:p>
    <w:p w14:paraId="13CA423D" w14:textId="77777777" w:rsidR="00CD0D36" w:rsidRDefault="00A4138D" w:rsidP="00A4138D">
      <w:pPr>
        <w:pStyle w:val="Listepuces"/>
      </w:pPr>
      <w:r>
        <w:t xml:space="preserve">Nous aurions souhaité une véritable interface graphique (Swing ou </w:t>
      </w:r>
      <w:proofErr w:type="spellStart"/>
      <w:r>
        <w:t>JavaFX</w:t>
      </w:r>
      <w:proofErr w:type="spellEnd"/>
      <w:r>
        <w:t>)</w:t>
      </w:r>
    </w:p>
    <w:sectPr w:rsidR="00CD0D36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65B84" w14:textId="77777777" w:rsidR="00D314BC" w:rsidRDefault="00D314BC">
      <w:pPr>
        <w:spacing w:after="0" w:line="240" w:lineRule="auto"/>
      </w:pPr>
      <w:r>
        <w:separator/>
      </w:r>
    </w:p>
  </w:endnote>
  <w:endnote w:type="continuationSeparator" w:id="0">
    <w:p w14:paraId="0AC2CF1A" w14:textId="77777777" w:rsidR="00D314BC" w:rsidRDefault="00D3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D8B95" w14:textId="77777777" w:rsidR="00CD0D36" w:rsidRDefault="00CD0D3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CB248" w14:textId="77777777" w:rsidR="00D314BC" w:rsidRDefault="00D314BC">
      <w:pPr>
        <w:spacing w:after="0" w:line="240" w:lineRule="auto"/>
      </w:pPr>
      <w:r>
        <w:separator/>
      </w:r>
    </w:p>
  </w:footnote>
  <w:footnote w:type="continuationSeparator" w:id="0">
    <w:p w14:paraId="24BA531A" w14:textId="77777777" w:rsidR="00D314BC" w:rsidRDefault="00D3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BBD"/>
    <w:multiLevelType w:val="hybridMultilevel"/>
    <w:tmpl w:val="B5FAF0C4"/>
    <w:lvl w:ilvl="0" w:tplc="ADD2029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9A"/>
    <w:rsid w:val="00397D65"/>
    <w:rsid w:val="004A5B6B"/>
    <w:rsid w:val="00645B08"/>
    <w:rsid w:val="007F479A"/>
    <w:rsid w:val="008E11B6"/>
    <w:rsid w:val="00A4138D"/>
    <w:rsid w:val="00CD0D36"/>
    <w:rsid w:val="00D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268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B08"/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Normalcentr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lliouze/Library/Containers/com.microsoft.Word/Data/Library/Caches/1036/TM10002078/Document%20modern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moderne.dotx</Template>
  <TotalTime>12</TotalTime>
  <Pages>2</Pages>
  <Words>149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TELLIER Julien</dc:creator>
  <cp:keywords/>
  <dc:description/>
  <cp:lastModifiedBy>TELLIER Julien</cp:lastModifiedBy>
  <cp:revision>1</cp:revision>
  <dcterms:created xsi:type="dcterms:W3CDTF">2016-11-28T23:12:00Z</dcterms:created>
  <dcterms:modified xsi:type="dcterms:W3CDTF">2016-11-28T23:25:00Z</dcterms:modified>
</cp:coreProperties>
</file>