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w:t>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Youtube: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highlight w:val="white"/>
          <w:rtl w:val="0"/>
        </w:rPr>
        <w:t xml:space="preserve">YouTube is a video-sharing website that was founded on February 14, 2005. Youtube is a website in where you can watch and upload a video of someone or something where people all around the world can watch. All the different users of youtube in the world can search up videos that they would like to watch. Topics can range from cooking tutorials, dancing tutorials, </w:t>
      </w:r>
      <w:r w:rsidDel="00000000" w:rsidR="00000000" w:rsidRPr="00000000">
        <w:rPr>
          <w:rFonts w:ascii="Times New Roman" w:cs="Times New Roman" w:eastAsia="Times New Roman" w:hAnsi="Times New Roman"/>
          <w:sz w:val="24"/>
          <w:szCs w:val="24"/>
          <w:shd w:fill="fbfbfb" w:val="clear"/>
          <w:rtl w:val="0"/>
        </w:rPr>
        <w:t xml:space="preserve">music videos, how to guides, </w:t>
      </w:r>
      <w:r w:rsidDel="00000000" w:rsidR="00000000" w:rsidRPr="00000000">
        <w:rPr>
          <w:rFonts w:ascii="Times New Roman" w:cs="Times New Roman" w:eastAsia="Times New Roman" w:hAnsi="Times New Roman"/>
          <w:sz w:val="24"/>
          <w:szCs w:val="24"/>
          <w:highlight w:val="white"/>
          <w:rtl w:val="0"/>
        </w:rPr>
        <w:t xml:space="preserve">and even funny dog videos. Youtube is not just a watching platform, any individual can make a personal Youtube channel and upload videos. People can also </w:t>
      </w:r>
      <w:r w:rsidDel="00000000" w:rsidR="00000000" w:rsidRPr="00000000">
        <w:rPr>
          <w:rFonts w:ascii="Times New Roman" w:cs="Times New Roman" w:eastAsia="Times New Roman" w:hAnsi="Times New Roman"/>
          <w:sz w:val="24"/>
          <w:szCs w:val="24"/>
          <w:shd w:fill="fbfbfb" w:val="clear"/>
          <w:rtl w:val="0"/>
        </w:rPr>
        <w:t xml:space="preserve">like and comment and share other YouTube videos. Users can subscribe to other YouTube channels as well. What makes youtube so great is that it is a free to use service and a can be a great space for people like teens to discover things they like. </w:t>
      </w:r>
    </w:p>
    <w:p w:rsidR="00000000" w:rsidDel="00000000" w:rsidP="00000000" w:rsidRDefault="00000000" w:rsidRPr="00000000" w14:paraId="00000006">
      <w:pPr>
        <w:rPr>
          <w:rFonts w:ascii="Times New Roman" w:cs="Times New Roman" w:eastAsia="Times New Roman" w:hAnsi="Times New Roman"/>
          <w:sz w:val="24"/>
          <w:szCs w:val="24"/>
          <w:shd w:fill="fbfbfb" w:val="clea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color w:val="333333"/>
          <w:sz w:val="24"/>
          <w:szCs w:val="24"/>
          <w:shd w:fill="fef1d2" w:val="clear"/>
          <w:rtl w:val="0"/>
        </w:rPr>
        <w:t xml:space="preserve">“Explained: What Is YouTube?” </w:t>
      </w:r>
      <w:r w:rsidDel="00000000" w:rsidR="00000000" w:rsidRPr="00000000">
        <w:rPr>
          <w:rFonts w:ascii="Times New Roman" w:cs="Times New Roman" w:eastAsia="Times New Roman" w:hAnsi="Times New Roman"/>
          <w:i w:val="1"/>
          <w:color w:val="333333"/>
          <w:sz w:val="24"/>
          <w:szCs w:val="24"/>
          <w:shd w:fill="fbfbfb" w:val="clear"/>
          <w:rtl w:val="0"/>
        </w:rPr>
        <w:t xml:space="preserve">Webwise.ie</w:t>
      </w:r>
      <w:r w:rsidDel="00000000" w:rsidR="00000000" w:rsidRPr="00000000">
        <w:rPr>
          <w:rFonts w:ascii="Times New Roman" w:cs="Times New Roman" w:eastAsia="Times New Roman" w:hAnsi="Times New Roman"/>
          <w:color w:val="333333"/>
          <w:sz w:val="24"/>
          <w:szCs w:val="24"/>
          <w:shd w:fill="fef1d2" w:val="clear"/>
          <w:rtl w:val="0"/>
        </w:rPr>
        <w:t xml:space="preserve">, 9 Aug. 2018, www.webwise.ie/parents/what-is-youtube/.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of Accessibility: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understand what accessibility means, y</w:t>
      </w:r>
      <w:r w:rsidDel="00000000" w:rsidR="00000000" w:rsidRPr="00000000">
        <w:rPr>
          <w:rFonts w:ascii="Times New Roman" w:cs="Times New Roman" w:eastAsia="Times New Roman" w:hAnsi="Times New Roman"/>
          <w:sz w:val="24"/>
          <w:szCs w:val="24"/>
          <w:rtl w:val="0"/>
        </w:rPr>
        <w:t xml:space="preserve">ou could also think of it as treating everyone the same, and giving them the same opportunities, no matter their circumstances. In the same way that it’s not right to exclude someone from a physical building because they are in a wheelchair, buildings generally have wheelchair ramps or elevators nowadays.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ef1d2" w:val="clear"/>
          <w:rtl w:val="0"/>
        </w:rPr>
        <w:t xml:space="preserve">“What Is Accessibility?” </w:t>
      </w:r>
      <w:r w:rsidDel="00000000" w:rsidR="00000000" w:rsidRPr="00000000">
        <w:rPr>
          <w:rFonts w:ascii="Times New Roman" w:cs="Times New Roman" w:eastAsia="Times New Roman" w:hAnsi="Times New Roman"/>
          <w:i w:val="1"/>
          <w:color w:val="333333"/>
          <w:sz w:val="24"/>
          <w:szCs w:val="24"/>
          <w:rtl w:val="0"/>
        </w:rPr>
        <w:t xml:space="preserve">MDN Web Docs</w:t>
      </w:r>
      <w:r w:rsidDel="00000000" w:rsidR="00000000" w:rsidRPr="00000000">
        <w:rPr>
          <w:rFonts w:ascii="Times New Roman" w:cs="Times New Roman" w:eastAsia="Times New Roman" w:hAnsi="Times New Roman"/>
          <w:color w:val="333333"/>
          <w:sz w:val="24"/>
          <w:szCs w:val="24"/>
          <w:shd w:fill="fef1d2" w:val="clear"/>
          <w:rtl w:val="0"/>
        </w:rPr>
        <w:t xml:space="preserve">, developer.mozilla.org/en-US/docs/Learn/Accessibility/What_is_accessibility.</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brings us to our first point, visually impaired individuals. </w:t>
      </w:r>
      <w:r w:rsidDel="00000000" w:rsidR="00000000" w:rsidRPr="00000000">
        <w:rPr>
          <w:rFonts w:ascii="Times New Roman" w:cs="Times New Roman" w:eastAsia="Times New Roman" w:hAnsi="Times New Roman"/>
          <w:sz w:val="24"/>
          <w:szCs w:val="24"/>
          <w:highlight w:val="white"/>
          <w:rtl w:val="0"/>
        </w:rPr>
        <w:t xml:space="preserve">Visual impairment means the loss of seeing, it can also be a decreased ability to see that causes problems as it is not fixable. Youtube is a visual content website which poses a lot of challenges for those with visual problems. But Youtube has a audio description feature. This feature nattarates everything that is going on in the video. So the individual can listen to the descriptive words and picture what's happening on the screen.</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9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Secondly, hearing impaired individuals.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Hearing impairment means the loss of hearing, it can either be partial or completely be unable to hear. Most Youtube videos include audio in where individuals can listen to and enjoy. To individuals that are unable to hear or struggle with it may see youtube as a difficult platform to watch videos on. But Youtube now </w:t>
      </w:r>
      <w:r w:rsidDel="00000000" w:rsidR="00000000" w:rsidRPr="00000000">
        <w:rPr>
          <w:rFonts w:ascii="Times New Roman" w:cs="Times New Roman" w:eastAsia="Times New Roman" w:hAnsi="Times New Roman"/>
          <w:sz w:val="24"/>
          <w:szCs w:val="24"/>
          <w:rtl w:val="0"/>
        </w:rPr>
        <w:t xml:space="preserve">supports automatic captions in Japanese, Korean and English, and captions can be added in 155 languages. Individuals can also change the colour of their captions so they don't blend with the video. So they could enjoy the content youtube provides as well.</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ef1d2" w:val="clear"/>
          <w:rtl w:val="0"/>
        </w:rPr>
        <w:t xml:space="preserve">Judkis, Maura. “YouTube Makes Captioning More Accessible for Deaf Viewers.” </w:t>
      </w:r>
      <w:r w:rsidDel="00000000" w:rsidR="00000000" w:rsidRPr="00000000">
        <w:rPr>
          <w:rFonts w:ascii="Times New Roman" w:cs="Times New Roman" w:eastAsia="Times New Roman" w:hAnsi="Times New Roman"/>
          <w:i w:val="1"/>
          <w:color w:val="333333"/>
          <w:sz w:val="24"/>
          <w:szCs w:val="24"/>
          <w:rtl w:val="0"/>
        </w:rPr>
        <w:t xml:space="preserve">The Washington Post</w:t>
      </w:r>
      <w:r w:rsidDel="00000000" w:rsidR="00000000" w:rsidRPr="00000000">
        <w:rPr>
          <w:rFonts w:ascii="Times New Roman" w:cs="Times New Roman" w:eastAsia="Times New Roman" w:hAnsi="Times New Roman"/>
          <w:color w:val="333333"/>
          <w:sz w:val="24"/>
          <w:szCs w:val="24"/>
          <w:shd w:fill="fef1d2" w:val="clear"/>
          <w:rtl w:val="0"/>
        </w:rPr>
        <w:t xml:space="preserve">, WP Company, 28 Feb. 2012, www.washingtonpost.com/blogs/arts-post/post/youtube-makes-captioning-more-accessible-for-deaf-viewers/2012/02/28/gIQAjxUzfR_blog.html?noredirect=on&amp;utm_term=.6be929d91f64.</w:t>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Lastly, Motor coordination individuals.</w:t>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 is a website where it requires you to use your hands and choose the video that you would like to watch. This does make it hard for those who aren’t able to use their hands that well. But luckily, YouTube has a voice activation setting where you can talk the to app and say which video you would like to watch, such as Siri. This can be done without the use of your hands. This makes it easier for those who have difficulty using their hands, as this feature makes it easier to utilize this website.</w:t>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if youtube was designed for non-impaired users</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believe that this application would not have the features of multiple language subtitles, would not have the audio description, and it wouldn’t have the setting for voice activation. The technology itself would not have been created if it wasn’t for Youtube, since Youtube is one of the main places where these features are used. All these features have been added for one reason, accessibility. We are all different, but we are all human, and therefore should have the same choices.</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