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271BC" w14:textId="77777777" w:rsidR="00AF5996" w:rsidRPr="00747B86" w:rsidRDefault="00AF5996" w:rsidP="00747B86">
      <w:pPr>
        <w:spacing w:after="0" w:line="240" w:lineRule="auto"/>
        <w:jc w:val="center"/>
        <w:rPr>
          <w:rFonts w:ascii="Times New Roman" w:hAnsi="Times New Roman" w:cs="Times New Roman"/>
          <w:b/>
          <w:bCs/>
          <w:color w:val="000000" w:themeColor="text1"/>
          <w:sz w:val="28"/>
          <w:szCs w:val="28"/>
        </w:rPr>
      </w:pPr>
      <w:r w:rsidRPr="00747B86">
        <w:rPr>
          <w:rFonts w:ascii="Times New Roman" w:hAnsi="Times New Roman" w:cs="Times New Roman"/>
          <w:b/>
          <w:bCs/>
          <w:color w:val="000000" w:themeColor="text1"/>
          <w:sz w:val="28"/>
          <w:szCs w:val="28"/>
        </w:rPr>
        <w:t>МИНИСТЕРСТВО ОБРАЗОВАНИЯ И НАУКИ РЕСПУБЛИКИ</w:t>
      </w:r>
      <w:r w:rsidRPr="00747B86">
        <w:rPr>
          <w:rFonts w:ascii="Times New Roman" w:hAnsi="Times New Roman" w:cs="Times New Roman"/>
          <w:b/>
          <w:bCs/>
          <w:color w:val="000000" w:themeColor="text1"/>
          <w:spacing w:val="-3"/>
          <w:sz w:val="28"/>
          <w:szCs w:val="28"/>
        </w:rPr>
        <w:t xml:space="preserve"> </w:t>
      </w:r>
      <w:r w:rsidRPr="00747B86">
        <w:rPr>
          <w:rFonts w:ascii="Times New Roman" w:hAnsi="Times New Roman" w:cs="Times New Roman"/>
          <w:b/>
          <w:bCs/>
          <w:color w:val="000000" w:themeColor="text1"/>
          <w:sz w:val="28"/>
          <w:szCs w:val="28"/>
        </w:rPr>
        <w:t>КОМИ</w:t>
      </w:r>
    </w:p>
    <w:p w14:paraId="102213D0" w14:textId="77777777" w:rsidR="00AF5996" w:rsidRPr="00747B86" w:rsidRDefault="00AF5996" w:rsidP="00747B86">
      <w:pPr>
        <w:widowControl w:val="0"/>
        <w:autoSpaceDE w:val="0"/>
        <w:autoSpaceDN w:val="0"/>
        <w:spacing w:after="0" w:line="240" w:lineRule="auto"/>
        <w:ind w:right="-1"/>
        <w:jc w:val="center"/>
        <w:rPr>
          <w:rFonts w:ascii="Times New Roman" w:eastAsia="Times New Roman" w:hAnsi="Times New Roman" w:cs="Times New Roman"/>
          <w:b/>
          <w:color w:val="000000" w:themeColor="text1"/>
          <w:sz w:val="28"/>
          <w:szCs w:val="28"/>
        </w:rPr>
      </w:pPr>
      <w:r w:rsidRPr="00747B86">
        <w:rPr>
          <w:rFonts w:ascii="Times New Roman" w:eastAsia="Times New Roman" w:hAnsi="Times New Roman" w:cs="Times New Roman"/>
          <w:b/>
          <w:color w:val="000000" w:themeColor="text1"/>
          <w:sz w:val="28"/>
          <w:szCs w:val="28"/>
        </w:rPr>
        <w:t>Государственное</w:t>
      </w:r>
      <w:r w:rsidRPr="00747B86">
        <w:rPr>
          <w:rFonts w:ascii="Times New Roman" w:eastAsia="Times New Roman" w:hAnsi="Times New Roman" w:cs="Times New Roman"/>
          <w:b/>
          <w:color w:val="000000" w:themeColor="text1"/>
          <w:spacing w:val="-5"/>
          <w:sz w:val="28"/>
          <w:szCs w:val="28"/>
        </w:rPr>
        <w:t xml:space="preserve"> </w:t>
      </w:r>
      <w:r w:rsidRPr="00747B86">
        <w:rPr>
          <w:rFonts w:ascii="Times New Roman" w:eastAsia="Times New Roman" w:hAnsi="Times New Roman" w:cs="Times New Roman"/>
          <w:b/>
          <w:color w:val="000000" w:themeColor="text1"/>
          <w:sz w:val="28"/>
          <w:szCs w:val="28"/>
        </w:rPr>
        <w:t>профессиональное</w:t>
      </w:r>
      <w:r w:rsidRPr="00747B86">
        <w:rPr>
          <w:rFonts w:ascii="Times New Roman" w:eastAsia="Times New Roman" w:hAnsi="Times New Roman" w:cs="Times New Roman"/>
          <w:b/>
          <w:color w:val="000000" w:themeColor="text1"/>
          <w:spacing w:val="-5"/>
          <w:sz w:val="28"/>
          <w:szCs w:val="28"/>
        </w:rPr>
        <w:t xml:space="preserve"> </w:t>
      </w:r>
      <w:r w:rsidRPr="00747B86">
        <w:rPr>
          <w:rFonts w:ascii="Times New Roman" w:eastAsia="Times New Roman" w:hAnsi="Times New Roman" w:cs="Times New Roman"/>
          <w:b/>
          <w:color w:val="000000" w:themeColor="text1"/>
          <w:sz w:val="28"/>
          <w:szCs w:val="28"/>
        </w:rPr>
        <w:t>образовательное</w:t>
      </w:r>
      <w:r w:rsidRPr="00747B86">
        <w:rPr>
          <w:rFonts w:ascii="Times New Roman" w:eastAsia="Times New Roman" w:hAnsi="Times New Roman" w:cs="Times New Roman"/>
          <w:b/>
          <w:color w:val="000000" w:themeColor="text1"/>
          <w:spacing w:val="-5"/>
          <w:sz w:val="28"/>
          <w:szCs w:val="28"/>
        </w:rPr>
        <w:t xml:space="preserve"> </w:t>
      </w:r>
      <w:r w:rsidRPr="00747B86">
        <w:rPr>
          <w:rFonts w:ascii="Times New Roman" w:eastAsia="Times New Roman" w:hAnsi="Times New Roman" w:cs="Times New Roman"/>
          <w:b/>
          <w:color w:val="000000" w:themeColor="text1"/>
          <w:sz w:val="28"/>
          <w:szCs w:val="28"/>
        </w:rPr>
        <w:t>учреждение</w:t>
      </w:r>
    </w:p>
    <w:p w14:paraId="065ED63A" w14:textId="63DE023F" w:rsidR="00AF5996" w:rsidRPr="00747B86" w:rsidRDefault="00AF5996" w:rsidP="00747B86">
      <w:pPr>
        <w:widowControl w:val="0"/>
        <w:autoSpaceDE w:val="0"/>
        <w:autoSpaceDN w:val="0"/>
        <w:spacing w:after="0" w:line="240" w:lineRule="auto"/>
        <w:ind w:right="-1"/>
        <w:jc w:val="center"/>
        <w:rPr>
          <w:rFonts w:ascii="Times New Roman" w:eastAsia="Times New Roman" w:hAnsi="Times New Roman" w:cs="Times New Roman"/>
          <w:b/>
          <w:color w:val="000000" w:themeColor="text1"/>
          <w:sz w:val="28"/>
          <w:szCs w:val="28"/>
        </w:rPr>
      </w:pPr>
      <w:r w:rsidRPr="00747B86">
        <w:rPr>
          <w:rFonts w:ascii="Times New Roman" w:eastAsia="Times New Roman" w:hAnsi="Times New Roman" w:cs="Times New Roman"/>
          <w:b/>
          <w:color w:val="000000" w:themeColor="text1"/>
          <w:sz w:val="28"/>
          <w:szCs w:val="28"/>
        </w:rPr>
        <w:t>«Воркутинский</w:t>
      </w:r>
      <w:r w:rsidRPr="00747B86">
        <w:rPr>
          <w:rFonts w:ascii="Times New Roman" w:eastAsia="Times New Roman" w:hAnsi="Times New Roman" w:cs="Times New Roman"/>
          <w:b/>
          <w:color w:val="000000" w:themeColor="text1"/>
          <w:spacing w:val="-7"/>
          <w:sz w:val="28"/>
          <w:szCs w:val="28"/>
        </w:rPr>
        <w:t xml:space="preserve"> арктический горно-</w:t>
      </w:r>
      <w:r w:rsidRPr="00747B86">
        <w:rPr>
          <w:rFonts w:ascii="Times New Roman" w:eastAsia="Times New Roman" w:hAnsi="Times New Roman" w:cs="Times New Roman"/>
          <w:b/>
          <w:color w:val="000000" w:themeColor="text1"/>
          <w:sz w:val="28"/>
          <w:szCs w:val="28"/>
        </w:rPr>
        <w:t>политехнический</w:t>
      </w:r>
      <w:r w:rsidR="00701CEB" w:rsidRPr="00747B86">
        <w:rPr>
          <w:rFonts w:ascii="Times New Roman" w:eastAsia="Times New Roman" w:hAnsi="Times New Roman" w:cs="Times New Roman"/>
          <w:b/>
          <w:color w:val="000000" w:themeColor="text1"/>
          <w:sz w:val="28"/>
          <w:szCs w:val="28"/>
        </w:rPr>
        <w:t xml:space="preserve"> колледж</w:t>
      </w:r>
      <w:r w:rsidRPr="00747B86">
        <w:rPr>
          <w:rFonts w:ascii="Times New Roman" w:eastAsia="Times New Roman" w:hAnsi="Times New Roman" w:cs="Times New Roman"/>
          <w:b/>
          <w:color w:val="000000" w:themeColor="text1"/>
          <w:sz w:val="28"/>
          <w:szCs w:val="28"/>
        </w:rPr>
        <w:t>»</w:t>
      </w:r>
    </w:p>
    <w:p w14:paraId="7F4D235E"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4D52C51C"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7B6095AA"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435A9A70"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05E381F3"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03FCF0CB"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19AE40FD" w14:textId="2423AC69"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0799F058"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4CFFE7F3" w14:textId="77777777" w:rsidR="00AF5996" w:rsidRPr="00747B86" w:rsidRDefault="00AF5996" w:rsidP="00747B86">
      <w:pPr>
        <w:spacing w:after="0" w:line="240" w:lineRule="auto"/>
        <w:jc w:val="center"/>
        <w:rPr>
          <w:rFonts w:ascii="Times New Roman" w:hAnsi="Times New Roman" w:cs="Times New Roman"/>
          <w:b/>
          <w:bCs/>
          <w:color w:val="000000" w:themeColor="text1"/>
          <w:sz w:val="28"/>
          <w:szCs w:val="28"/>
        </w:rPr>
      </w:pPr>
      <w:r w:rsidRPr="00747B86">
        <w:rPr>
          <w:rFonts w:ascii="Times New Roman" w:hAnsi="Times New Roman" w:cs="Times New Roman"/>
          <w:b/>
          <w:bCs/>
          <w:color w:val="000000" w:themeColor="text1"/>
          <w:sz w:val="28"/>
          <w:szCs w:val="28"/>
        </w:rPr>
        <w:t>КУРСОВОЙ ПРОЕКТ</w:t>
      </w:r>
    </w:p>
    <w:p w14:paraId="096D7778" w14:textId="410684C1" w:rsidR="00AF5996" w:rsidRPr="00747B86" w:rsidRDefault="00AF5996" w:rsidP="00747B86">
      <w:pPr>
        <w:widowControl w:val="0"/>
        <w:autoSpaceDE w:val="0"/>
        <w:autoSpaceDN w:val="0"/>
        <w:spacing w:after="0" w:line="276" w:lineRule="auto"/>
        <w:ind w:right="-1"/>
        <w:jc w:val="center"/>
        <w:rPr>
          <w:rFonts w:ascii="Times New Roman" w:eastAsia="Times New Roman" w:hAnsi="Times New Roman" w:cs="Times New Roman"/>
          <w:color w:val="000000" w:themeColor="text1"/>
          <w:sz w:val="28"/>
          <w:szCs w:val="28"/>
        </w:rPr>
      </w:pPr>
      <w:r w:rsidRPr="00747B86">
        <w:rPr>
          <w:rFonts w:ascii="Times New Roman" w:eastAsia="Times New Roman" w:hAnsi="Times New Roman" w:cs="Times New Roman"/>
          <w:color w:val="000000" w:themeColor="text1"/>
          <w:sz w:val="28"/>
          <w:szCs w:val="28"/>
        </w:rPr>
        <w:t>По дисциплине МДК.07.01 Управление и автоматизация баз данных</w:t>
      </w:r>
    </w:p>
    <w:p w14:paraId="321FA832" w14:textId="038455F7" w:rsidR="003B7C24" w:rsidRPr="00747B86" w:rsidRDefault="003B7C24" w:rsidP="00747B86">
      <w:pPr>
        <w:widowControl w:val="0"/>
        <w:autoSpaceDE w:val="0"/>
        <w:autoSpaceDN w:val="0"/>
        <w:spacing w:after="0" w:line="276" w:lineRule="auto"/>
        <w:ind w:right="-1"/>
        <w:jc w:val="center"/>
        <w:rPr>
          <w:rFonts w:ascii="Times New Roman" w:eastAsia="Times New Roman" w:hAnsi="Times New Roman" w:cs="Times New Roman"/>
          <w:color w:val="000000" w:themeColor="text1"/>
          <w:sz w:val="28"/>
          <w:szCs w:val="28"/>
        </w:rPr>
      </w:pPr>
    </w:p>
    <w:p w14:paraId="57D47242" w14:textId="6DAEB482" w:rsidR="00AF5996" w:rsidRPr="00DC615C" w:rsidRDefault="00DC615C" w:rsidP="00DC615C">
      <w:pPr>
        <w:widowControl w:val="0"/>
        <w:autoSpaceDE w:val="0"/>
        <w:autoSpaceDN w:val="0"/>
        <w:spacing w:after="0" w:line="240" w:lineRule="auto"/>
        <w:jc w:val="center"/>
        <w:rPr>
          <w:rFonts w:ascii="Times New Roman" w:eastAsia="Times New Roman" w:hAnsi="Times New Roman" w:cs="Times New Roman"/>
          <w:b/>
          <w:bCs/>
          <w:color w:val="000000" w:themeColor="text1"/>
          <w:sz w:val="28"/>
          <w:szCs w:val="28"/>
        </w:rPr>
      </w:pPr>
      <w:r w:rsidRPr="00DC615C">
        <w:rPr>
          <w:rFonts w:ascii="Times New Roman" w:eastAsia="Times New Roman" w:hAnsi="Times New Roman" w:cs="Times New Roman"/>
          <w:b/>
          <w:bCs/>
          <w:color w:val="000000" w:themeColor="text1"/>
          <w:sz w:val="28"/>
          <w:szCs w:val="28"/>
        </w:rPr>
        <w:t>Разработка базы данных «Автотранспортное предприятие»</w:t>
      </w:r>
    </w:p>
    <w:p w14:paraId="3217A4B2" w14:textId="5016218C"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7C11CC60" w14:textId="3EDF57C8"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19376F86" w14:textId="7EBE1AC7" w:rsidR="002526DF" w:rsidRPr="00747B86" w:rsidRDefault="002526DF"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5E163FD9" w14:textId="77777777" w:rsidR="002526DF" w:rsidRPr="00747B86" w:rsidRDefault="002526DF"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478CECB1" w14:textId="250FBD39" w:rsidR="00AF5996" w:rsidRPr="00747B86" w:rsidRDefault="00AF5996" w:rsidP="00747B86">
      <w:pPr>
        <w:widowControl w:val="0"/>
        <w:tabs>
          <w:tab w:val="left" w:pos="4401"/>
          <w:tab w:val="left" w:pos="5877"/>
          <w:tab w:val="left" w:pos="9314"/>
        </w:tabs>
        <w:autoSpaceDE w:val="0"/>
        <w:autoSpaceDN w:val="0"/>
        <w:spacing w:after="0" w:line="240" w:lineRule="auto"/>
        <w:rPr>
          <w:rFonts w:ascii="Times New Roman" w:eastAsia="Times New Roman" w:hAnsi="Times New Roman" w:cs="Times New Roman"/>
          <w:color w:val="000000" w:themeColor="text1"/>
          <w:sz w:val="28"/>
          <w:szCs w:val="28"/>
        </w:rPr>
      </w:pPr>
      <w:r w:rsidRPr="00747B86">
        <w:rPr>
          <w:rFonts w:ascii="Times New Roman" w:eastAsia="Times New Roman" w:hAnsi="Times New Roman" w:cs="Times New Roman"/>
          <w:color w:val="000000" w:themeColor="text1"/>
          <w:sz w:val="28"/>
          <w:szCs w:val="28"/>
        </w:rPr>
        <w:t>Выполнил</w:t>
      </w:r>
      <w:r w:rsidRPr="00747B86">
        <w:rPr>
          <w:rFonts w:ascii="Times New Roman" w:eastAsia="Times New Roman" w:hAnsi="Times New Roman" w:cs="Times New Roman"/>
          <w:color w:val="000000" w:themeColor="text1"/>
          <w:spacing w:val="-2"/>
          <w:sz w:val="28"/>
          <w:szCs w:val="28"/>
        </w:rPr>
        <w:t xml:space="preserve"> </w:t>
      </w:r>
      <w:r w:rsidRPr="00747B86">
        <w:rPr>
          <w:rFonts w:ascii="Times New Roman" w:eastAsia="Times New Roman" w:hAnsi="Times New Roman" w:cs="Times New Roman"/>
          <w:color w:val="000000" w:themeColor="text1"/>
          <w:sz w:val="28"/>
          <w:szCs w:val="28"/>
        </w:rPr>
        <w:t>студент</w:t>
      </w:r>
      <w:r w:rsidRPr="00747B86">
        <w:rPr>
          <w:rFonts w:ascii="Times New Roman" w:eastAsia="Times New Roman" w:hAnsi="Times New Roman" w:cs="Times New Roman"/>
          <w:color w:val="000000" w:themeColor="text1"/>
          <w:spacing w:val="-2"/>
          <w:sz w:val="28"/>
          <w:szCs w:val="28"/>
        </w:rPr>
        <w:t xml:space="preserve"> </w:t>
      </w:r>
      <w:r w:rsidRPr="00747B86">
        <w:rPr>
          <w:rFonts w:ascii="Times New Roman" w:eastAsia="Times New Roman" w:hAnsi="Times New Roman" w:cs="Times New Roman"/>
          <w:color w:val="000000" w:themeColor="text1"/>
          <w:sz w:val="28"/>
          <w:szCs w:val="28"/>
        </w:rPr>
        <w:t xml:space="preserve">гр. </w:t>
      </w:r>
      <w:r w:rsidRPr="00747B86">
        <w:rPr>
          <w:rFonts w:ascii="Times New Roman" w:eastAsia="Times New Roman" w:hAnsi="Times New Roman" w:cs="Times New Roman"/>
          <w:color w:val="000000" w:themeColor="text1"/>
          <w:sz w:val="28"/>
          <w:szCs w:val="28"/>
          <w:u w:val="single"/>
        </w:rPr>
        <w:t>ИСП-20</w:t>
      </w:r>
      <w:r w:rsidRPr="00747B86">
        <w:rPr>
          <w:rFonts w:ascii="Times New Roman" w:eastAsia="Times New Roman" w:hAnsi="Times New Roman" w:cs="Times New Roman"/>
          <w:color w:val="000000" w:themeColor="text1"/>
          <w:spacing w:val="7"/>
          <w:sz w:val="28"/>
          <w:szCs w:val="28"/>
        </w:rPr>
        <w:t xml:space="preserve"> /</w:t>
      </w:r>
      <w:r w:rsidR="003B7C24" w:rsidRPr="00747B86">
        <w:rPr>
          <w:rFonts w:ascii="Times New Roman" w:eastAsia="Times New Roman" w:hAnsi="Times New Roman" w:cs="Times New Roman"/>
          <w:color w:val="000000" w:themeColor="text1"/>
          <w:spacing w:val="7"/>
          <w:sz w:val="28"/>
          <w:szCs w:val="28"/>
          <w:u w:val="single"/>
        </w:rPr>
        <w:t xml:space="preserve">                  </w:t>
      </w:r>
      <w:r w:rsidRPr="00747B86">
        <w:rPr>
          <w:rFonts w:ascii="Times New Roman" w:eastAsia="Times New Roman" w:hAnsi="Times New Roman" w:cs="Times New Roman"/>
          <w:color w:val="000000" w:themeColor="text1"/>
          <w:spacing w:val="7"/>
          <w:sz w:val="28"/>
          <w:szCs w:val="28"/>
        </w:rPr>
        <w:t>/</w:t>
      </w:r>
      <w:proofErr w:type="spellStart"/>
      <w:r w:rsidR="003B7C24" w:rsidRPr="00747B86">
        <w:rPr>
          <w:rFonts w:ascii="Times New Roman" w:eastAsia="Times New Roman" w:hAnsi="Times New Roman" w:cs="Times New Roman"/>
          <w:color w:val="000000" w:themeColor="text1"/>
          <w:sz w:val="28"/>
          <w:szCs w:val="28"/>
          <w:u w:val="single"/>
        </w:rPr>
        <w:t>Погожев</w:t>
      </w:r>
      <w:proofErr w:type="spellEnd"/>
      <w:r w:rsidR="003B7C24" w:rsidRPr="00747B86">
        <w:rPr>
          <w:rFonts w:ascii="Times New Roman" w:eastAsia="Times New Roman" w:hAnsi="Times New Roman" w:cs="Times New Roman"/>
          <w:color w:val="000000" w:themeColor="text1"/>
          <w:sz w:val="28"/>
          <w:szCs w:val="28"/>
          <w:u w:val="single"/>
        </w:rPr>
        <w:t xml:space="preserve"> А</w:t>
      </w:r>
      <w:r w:rsidR="00744F8B">
        <w:rPr>
          <w:rFonts w:ascii="Times New Roman" w:eastAsia="Times New Roman" w:hAnsi="Times New Roman" w:cs="Times New Roman"/>
          <w:color w:val="000000" w:themeColor="text1"/>
          <w:sz w:val="28"/>
          <w:szCs w:val="28"/>
          <w:u w:val="single"/>
        </w:rPr>
        <w:t xml:space="preserve">лександр </w:t>
      </w:r>
      <w:r w:rsidR="003B7C24" w:rsidRPr="00747B86">
        <w:rPr>
          <w:rFonts w:ascii="Times New Roman" w:eastAsia="Times New Roman" w:hAnsi="Times New Roman" w:cs="Times New Roman"/>
          <w:color w:val="000000" w:themeColor="text1"/>
          <w:sz w:val="28"/>
          <w:szCs w:val="28"/>
          <w:u w:val="single"/>
        </w:rPr>
        <w:t>С</w:t>
      </w:r>
      <w:r w:rsidR="00744F8B">
        <w:rPr>
          <w:rFonts w:ascii="Times New Roman" w:eastAsia="Times New Roman" w:hAnsi="Times New Roman" w:cs="Times New Roman"/>
          <w:color w:val="000000" w:themeColor="text1"/>
          <w:sz w:val="28"/>
          <w:szCs w:val="28"/>
          <w:u w:val="single"/>
        </w:rPr>
        <w:t>ергеевич</w:t>
      </w:r>
      <w:r w:rsidRPr="00747B86">
        <w:rPr>
          <w:rFonts w:ascii="Times New Roman" w:eastAsia="Times New Roman" w:hAnsi="Times New Roman" w:cs="Times New Roman"/>
          <w:color w:val="000000" w:themeColor="text1"/>
          <w:sz w:val="28"/>
          <w:szCs w:val="28"/>
        </w:rPr>
        <w:t>/</w:t>
      </w:r>
    </w:p>
    <w:p w14:paraId="046121B0" w14:textId="595DDC8E" w:rsidR="00AF5996" w:rsidRPr="00747B86" w:rsidRDefault="00AF5996" w:rsidP="00747B86">
      <w:pPr>
        <w:widowControl w:val="0"/>
        <w:tabs>
          <w:tab w:val="left" w:pos="7729"/>
        </w:tabs>
        <w:autoSpaceDE w:val="0"/>
        <w:autoSpaceDN w:val="0"/>
        <w:spacing w:after="0" w:line="240" w:lineRule="auto"/>
        <w:rPr>
          <w:rFonts w:ascii="Times New Roman" w:eastAsia="Times New Roman" w:hAnsi="Times New Roman" w:cs="Times New Roman"/>
          <w:color w:val="000000" w:themeColor="text1"/>
          <w:sz w:val="20"/>
          <w:szCs w:val="28"/>
        </w:rPr>
      </w:pPr>
      <w:r w:rsidRPr="00747B86">
        <w:rPr>
          <w:rFonts w:ascii="Times New Roman" w:eastAsia="Times New Roman" w:hAnsi="Times New Roman" w:cs="Times New Roman"/>
          <w:color w:val="000000" w:themeColor="text1"/>
          <w:sz w:val="20"/>
          <w:szCs w:val="28"/>
        </w:rPr>
        <w:t xml:space="preserve">                                                                                 (</w:t>
      </w:r>
      <w:proofErr w:type="gramStart"/>
      <w:r w:rsidRPr="00747B86">
        <w:rPr>
          <w:rFonts w:ascii="Times New Roman" w:eastAsia="Times New Roman" w:hAnsi="Times New Roman" w:cs="Times New Roman"/>
          <w:color w:val="000000" w:themeColor="text1"/>
          <w:sz w:val="20"/>
          <w:szCs w:val="28"/>
        </w:rPr>
        <w:t xml:space="preserve">подпись)   </w:t>
      </w:r>
      <w:proofErr w:type="gramEnd"/>
      <w:r w:rsidRPr="00747B86">
        <w:rPr>
          <w:rFonts w:ascii="Times New Roman" w:eastAsia="Times New Roman" w:hAnsi="Times New Roman" w:cs="Times New Roman"/>
          <w:color w:val="000000" w:themeColor="text1"/>
          <w:sz w:val="20"/>
          <w:szCs w:val="28"/>
        </w:rPr>
        <w:t xml:space="preserve">                                 (Ф.И.О.)</w:t>
      </w:r>
    </w:p>
    <w:p w14:paraId="1FCA174F"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26ED0565"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6DF4C968"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62DF9330"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
    <w:p w14:paraId="361E94BF" w14:textId="77777777" w:rsidR="00AF5996" w:rsidRPr="00747B86" w:rsidRDefault="00AF5996" w:rsidP="00747B86">
      <w:pPr>
        <w:widowControl w:val="0"/>
        <w:tabs>
          <w:tab w:val="left" w:pos="3245"/>
        </w:tabs>
        <w:autoSpaceDE w:val="0"/>
        <w:autoSpaceDN w:val="0"/>
        <w:spacing w:after="0" w:line="240" w:lineRule="auto"/>
        <w:rPr>
          <w:rFonts w:ascii="Times New Roman" w:eastAsia="Times New Roman" w:hAnsi="Times New Roman" w:cs="Times New Roman"/>
          <w:b/>
          <w:color w:val="000000" w:themeColor="text1"/>
          <w:sz w:val="28"/>
          <w:szCs w:val="28"/>
        </w:rPr>
      </w:pPr>
      <w:proofErr w:type="gramStart"/>
      <w:r w:rsidRPr="00747B86">
        <w:rPr>
          <w:rFonts w:ascii="Times New Roman" w:eastAsia="Times New Roman" w:hAnsi="Times New Roman" w:cs="Times New Roman"/>
          <w:b/>
          <w:color w:val="000000" w:themeColor="text1"/>
          <w:sz w:val="28"/>
          <w:szCs w:val="28"/>
        </w:rPr>
        <w:t>ОЦЕНКА:_</w:t>
      </w:r>
      <w:proofErr w:type="gramEnd"/>
      <w:r w:rsidRPr="00747B86">
        <w:rPr>
          <w:rFonts w:ascii="Times New Roman" w:eastAsia="Times New Roman" w:hAnsi="Times New Roman" w:cs="Times New Roman"/>
          <w:b/>
          <w:color w:val="000000" w:themeColor="text1"/>
          <w:sz w:val="28"/>
          <w:szCs w:val="28"/>
        </w:rPr>
        <w:t>____________</w:t>
      </w:r>
    </w:p>
    <w:p w14:paraId="4E3D23F9" w14:textId="77777777" w:rsidR="00AF5996" w:rsidRPr="00747B86" w:rsidRDefault="00AF5996" w:rsidP="00747B86">
      <w:pPr>
        <w:widowControl w:val="0"/>
        <w:tabs>
          <w:tab w:val="left" w:pos="3245"/>
        </w:tabs>
        <w:autoSpaceDE w:val="0"/>
        <w:autoSpaceDN w:val="0"/>
        <w:spacing w:after="0" w:line="240" w:lineRule="auto"/>
        <w:rPr>
          <w:rFonts w:ascii="Times New Roman" w:eastAsia="Times New Roman" w:hAnsi="Times New Roman" w:cs="Times New Roman"/>
          <w:color w:val="000000" w:themeColor="text1"/>
          <w:sz w:val="28"/>
          <w:szCs w:val="28"/>
        </w:rPr>
      </w:pPr>
    </w:p>
    <w:p w14:paraId="1A99F754"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proofErr w:type="gramStart"/>
      <w:r w:rsidRPr="00747B86">
        <w:rPr>
          <w:rFonts w:ascii="Times New Roman" w:eastAsia="Times New Roman" w:hAnsi="Times New Roman" w:cs="Times New Roman"/>
          <w:color w:val="000000" w:themeColor="text1"/>
          <w:sz w:val="28"/>
          <w:szCs w:val="28"/>
        </w:rPr>
        <w:t>Дата:_</w:t>
      </w:r>
      <w:proofErr w:type="gramEnd"/>
      <w:r w:rsidRPr="00747B86">
        <w:rPr>
          <w:rFonts w:ascii="Times New Roman" w:eastAsia="Times New Roman" w:hAnsi="Times New Roman" w:cs="Times New Roman"/>
          <w:color w:val="000000" w:themeColor="text1"/>
          <w:sz w:val="28"/>
          <w:szCs w:val="28"/>
        </w:rPr>
        <w:t>_________________</w:t>
      </w:r>
    </w:p>
    <w:p w14:paraId="7EBBCD91"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p>
    <w:p w14:paraId="0C8D2967" w14:textId="45A8FB41" w:rsidR="00AF5996" w:rsidRPr="00747B86" w:rsidRDefault="00AF5996" w:rsidP="00747B86">
      <w:pPr>
        <w:widowControl w:val="0"/>
        <w:autoSpaceDE w:val="0"/>
        <w:autoSpaceDN w:val="0"/>
        <w:spacing w:after="0" w:line="240" w:lineRule="auto"/>
        <w:rPr>
          <w:rFonts w:ascii="Times New Roman" w:eastAsia="Times New Roman" w:hAnsi="Times New Roman" w:cs="Times New Roman"/>
          <w:b/>
          <w:color w:val="000000" w:themeColor="text1"/>
          <w:sz w:val="28"/>
          <w:szCs w:val="28"/>
        </w:rPr>
      </w:pPr>
      <w:r w:rsidRPr="00747B86">
        <w:rPr>
          <w:rFonts w:ascii="Times New Roman" w:eastAsia="Times New Roman" w:hAnsi="Times New Roman" w:cs="Times New Roman"/>
          <w:b/>
          <w:color w:val="000000" w:themeColor="text1"/>
          <w:sz w:val="28"/>
          <w:szCs w:val="28"/>
        </w:rPr>
        <w:t>ПРОВЕРИЛ</w:t>
      </w:r>
    </w:p>
    <w:p w14:paraId="1E7A1DB3" w14:textId="77777777" w:rsidR="00AF5996" w:rsidRPr="00747B86" w:rsidRDefault="00AF5996" w:rsidP="00747B86">
      <w:pPr>
        <w:widowControl w:val="0"/>
        <w:autoSpaceDE w:val="0"/>
        <w:autoSpaceDN w:val="0"/>
        <w:spacing w:after="0" w:line="240" w:lineRule="auto"/>
        <w:rPr>
          <w:rFonts w:ascii="Times New Roman" w:eastAsia="Times New Roman" w:hAnsi="Times New Roman" w:cs="Times New Roman"/>
          <w:color w:val="000000" w:themeColor="text1"/>
          <w:sz w:val="28"/>
          <w:szCs w:val="28"/>
        </w:rPr>
      </w:pPr>
      <w:r w:rsidRPr="00747B86">
        <w:rPr>
          <w:rFonts w:ascii="Times New Roman" w:eastAsia="Times New Roman" w:hAnsi="Times New Roman" w:cs="Times New Roman"/>
          <w:color w:val="000000" w:themeColor="text1"/>
          <w:sz w:val="28"/>
          <w:szCs w:val="28"/>
        </w:rPr>
        <w:t>Научный</w:t>
      </w:r>
      <w:r w:rsidRPr="00747B86">
        <w:rPr>
          <w:rFonts w:ascii="Times New Roman" w:eastAsia="Times New Roman" w:hAnsi="Times New Roman" w:cs="Times New Roman"/>
          <w:color w:val="000000" w:themeColor="text1"/>
          <w:spacing w:val="-5"/>
          <w:sz w:val="28"/>
          <w:szCs w:val="28"/>
        </w:rPr>
        <w:t xml:space="preserve"> </w:t>
      </w:r>
      <w:r w:rsidRPr="00747B86">
        <w:rPr>
          <w:rFonts w:ascii="Times New Roman" w:eastAsia="Times New Roman" w:hAnsi="Times New Roman" w:cs="Times New Roman"/>
          <w:color w:val="000000" w:themeColor="text1"/>
          <w:sz w:val="28"/>
          <w:szCs w:val="28"/>
        </w:rPr>
        <w:t xml:space="preserve">руководитель_____________/ </w:t>
      </w:r>
      <w:r w:rsidRPr="00747B86">
        <w:rPr>
          <w:rFonts w:ascii="Times New Roman" w:eastAsia="Times New Roman" w:hAnsi="Times New Roman" w:cs="Times New Roman"/>
          <w:color w:val="000000" w:themeColor="text1"/>
          <w:sz w:val="28"/>
          <w:szCs w:val="28"/>
          <w:u w:val="single"/>
        </w:rPr>
        <w:t>Егоров Данил Павлович</w:t>
      </w:r>
      <w:r w:rsidRPr="00747B86">
        <w:rPr>
          <w:rFonts w:ascii="Times New Roman" w:eastAsia="Times New Roman" w:hAnsi="Times New Roman" w:cs="Times New Roman"/>
          <w:color w:val="000000" w:themeColor="text1"/>
          <w:sz w:val="28"/>
          <w:szCs w:val="28"/>
        </w:rPr>
        <w:t>/</w:t>
      </w:r>
    </w:p>
    <w:p w14:paraId="4DD2283B" w14:textId="77777777" w:rsidR="00AF5996" w:rsidRPr="00747B86" w:rsidRDefault="00AF5996" w:rsidP="00747B86">
      <w:pPr>
        <w:widowControl w:val="0"/>
        <w:autoSpaceDE w:val="0"/>
        <w:autoSpaceDN w:val="0"/>
        <w:spacing w:after="0" w:line="20" w:lineRule="exact"/>
        <w:rPr>
          <w:rFonts w:ascii="Times New Roman" w:eastAsia="Times New Roman" w:hAnsi="Times New Roman" w:cs="Times New Roman"/>
          <w:color w:val="000000" w:themeColor="text1"/>
          <w:sz w:val="28"/>
          <w:szCs w:val="28"/>
        </w:rPr>
      </w:pPr>
    </w:p>
    <w:p w14:paraId="125E2EDC" w14:textId="23052326" w:rsidR="00AF5996" w:rsidRPr="00747B86" w:rsidRDefault="00AF5996" w:rsidP="00747B86">
      <w:pPr>
        <w:widowControl w:val="0"/>
        <w:tabs>
          <w:tab w:val="left" w:pos="3115"/>
        </w:tabs>
        <w:autoSpaceDE w:val="0"/>
        <w:autoSpaceDN w:val="0"/>
        <w:spacing w:after="0" w:line="240" w:lineRule="auto"/>
        <w:rPr>
          <w:rFonts w:ascii="Times New Roman" w:eastAsia="Times New Roman" w:hAnsi="Times New Roman" w:cs="Times New Roman"/>
          <w:color w:val="000000" w:themeColor="text1"/>
          <w:sz w:val="20"/>
          <w:szCs w:val="28"/>
        </w:rPr>
      </w:pPr>
      <w:r w:rsidRPr="00747B86">
        <w:rPr>
          <w:rFonts w:ascii="Times New Roman" w:eastAsia="Times New Roman" w:hAnsi="Times New Roman" w:cs="Times New Roman"/>
          <w:color w:val="000000" w:themeColor="text1"/>
          <w:sz w:val="28"/>
          <w:szCs w:val="28"/>
        </w:rPr>
        <w:t xml:space="preserve">                                              </w:t>
      </w:r>
      <w:r w:rsidRPr="00747B86">
        <w:rPr>
          <w:rFonts w:ascii="Times New Roman" w:eastAsia="Times New Roman" w:hAnsi="Times New Roman" w:cs="Times New Roman"/>
          <w:color w:val="000000" w:themeColor="text1"/>
          <w:sz w:val="20"/>
          <w:szCs w:val="28"/>
        </w:rPr>
        <w:t>(подпись)</w:t>
      </w:r>
      <w:r w:rsidRPr="00747B86">
        <w:rPr>
          <w:rFonts w:ascii="Times New Roman" w:eastAsia="Times New Roman" w:hAnsi="Times New Roman" w:cs="Times New Roman"/>
          <w:color w:val="000000" w:themeColor="text1"/>
          <w:sz w:val="20"/>
          <w:szCs w:val="28"/>
        </w:rPr>
        <w:tab/>
        <w:t xml:space="preserve">                            </w:t>
      </w:r>
      <w:proofErr w:type="gramStart"/>
      <w:r w:rsidRPr="00747B86">
        <w:rPr>
          <w:rFonts w:ascii="Times New Roman" w:eastAsia="Times New Roman" w:hAnsi="Times New Roman" w:cs="Times New Roman"/>
          <w:color w:val="000000" w:themeColor="text1"/>
          <w:sz w:val="20"/>
          <w:szCs w:val="28"/>
        </w:rPr>
        <w:t xml:space="preserve"> </w:t>
      </w:r>
      <w:r w:rsidR="00F51240">
        <w:rPr>
          <w:rFonts w:ascii="Times New Roman" w:eastAsia="Times New Roman" w:hAnsi="Times New Roman" w:cs="Times New Roman"/>
          <w:color w:val="000000" w:themeColor="text1"/>
          <w:sz w:val="20"/>
          <w:szCs w:val="28"/>
        </w:rPr>
        <w:t xml:space="preserve">  </w:t>
      </w:r>
      <w:r w:rsidRPr="00747B86">
        <w:rPr>
          <w:rFonts w:ascii="Times New Roman" w:eastAsia="Times New Roman" w:hAnsi="Times New Roman" w:cs="Times New Roman"/>
          <w:color w:val="000000" w:themeColor="text1"/>
          <w:sz w:val="20"/>
          <w:szCs w:val="28"/>
        </w:rPr>
        <w:t>(</w:t>
      </w:r>
      <w:proofErr w:type="gramEnd"/>
      <w:r w:rsidRPr="00747B86">
        <w:rPr>
          <w:rFonts w:ascii="Times New Roman" w:eastAsia="Times New Roman" w:hAnsi="Times New Roman" w:cs="Times New Roman"/>
          <w:color w:val="000000" w:themeColor="text1"/>
          <w:sz w:val="20"/>
          <w:szCs w:val="28"/>
        </w:rPr>
        <w:t>Ф.И.О.)</w:t>
      </w:r>
    </w:p>
    <w:p w14:paraId="0F646346" w14:textId="19CC389A" w:rsidR="00CA20E8" w:rsidRPr="00747B86" w:rsidRDefault="00F51240" w:rsidP="00431C91">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sdt>
      <w:sdtPr>
        <w:rPr>
          <w:rFonts w:asciiTheme="minorHAnsi" w:hAnsiTheme="minorHAnsi"/>
          <w:color w:val="000000" w:themeColor="text1"/>
          <w:sz w:val="22"/>
        </w:rPr>
        <w:id w:val="-1670162078"/>
        <w:docPartObj>
          <w:docPartGallery w:val="Table of Contents"/>
          <w:docPartUnique/>
        </w:docPartObj>
      </w:sdtPr>
      <w:sdtEndPr>
        <w:rPr>
          <w:rFonts w:ascii="Times New Roman" w:hAnsi="Times New Roman" w:cs="Times New Roman"/>
          <w:bCs/>
          <w:sz w:val="28"/>
          <w:szCs w:val="28"/>
        </w:rPr>
      </w:sdtEndPr>
      <w:sdtContent>
        <w:p w14:paraId="1D4FD180" w14:textId="152F4CE6" w:rsidR="00CA20E8" w:rsidRPr="00C14E09" w:rsidRDefault="00CA20E8" w:rsidP="00747B86">
          <w:pPr>
            <w:pStyle w:val="ae"/>
            <w:jc w:val="center"/>
            <w:rPr>
              <w:b/>
              <w:bCs/>
              <w:color w:val="000000" w:themeColor="text1"/>
            </w:rPr>
          </w:pPr>
          <w:r w:rsidRPr="00C14E09">
            <w:rPr>
              <w:b/>
              <w:bCs/>
              <w:color w:val="000000" w:themeColor="text1"/>
            </w:rPr>
            <w:t>СОДЕРЖАНИЕ</w:t>
          </w:r>
        </w:p>
        <w:p w14:paraId="2F95E90C" w14:textId="60602E97" w:rsidR="00D24545" w:rsidRPr="00D24545" w:rsidRDefault="00CA20E8" w:rsidP="00D24545">
          <w:pPr>
            <w:pStyle w:val="11"/>
            <w:spacing w:after="0" w:line="360" w:lineRule="auto"/>
            <w:rPr>
              <w:rFonts w:ascii="Times New Roman" w:eastAsiaTheme="minorEastAsia" w:hAnsi="Times New Roman" w:cs="Times New Roman"/>
              <w:noProof/>
              <w:sz w:val="28"/>
              <w:szCs w:val="28"/>
              <w:lang w:eastAsia="ru-RU"/>
            </w:rPr>
          </w:pPr>
          <w:r w:rsidRPr="00D24545">
            <w:rPr>
              <w:rFonts w:ascii="Times New Roman" w:hAnsi="Times New Roman" w:cs="Times New Roman"/>
              <w:color w:val="000000" w:themeColor="text1"/>
              <w:sz w:val="28"/>
              <w:szCs w:val="28"/>
            </w:rPr>
            <w:fldChar w:fldCharType="begin"/>
          </w:r>
          <w:r w:rsidRPr="00D24545">
            <w:rPr>
              <w:rFonts w:ascii="Times New Roman" w:hAnsi="Times New Roman" w:cs="Times New Roman"/>
              <w:color w:val="000000" w:themeColor="text1"/>
              <w:sz w:val="28"/>
              <w:szCs w:val="28"/>
            </w:rPr>
            <w:instrText xml:space="preserve"> TOC \o "1-3" \h \z \u </w:instrText>
          </w:r>
          <w:r w:rsidRPr="00D24545">
            <w:rPr>
              <w:rFonts w:ascii="Times New Roman" w:hAnsi="Times New Roman" w:cs="Times New Roman"/>
              <w:color w:val="000000" w:themeColor="text1"/>
              <w:sz w:val="28"/>
              <w:szCs w:val="28"/>
            </w:rPr>
            <w:fldChar w:fldCharType="separate"/>
          </w:r>
          <w:hyperlink w:anchor="_Toc152277106" w:history="1">
            <w:r w:rsidR="00D24545" w:rsidRPr="00D24545">
              <w:rPr>
                <w:rStyle w:val="ad"/>
                <w:rFonts w:ascii="Times New Roman" w:hAnsi="Times New Roman" w:cs="Times New Roman"/>
                <w:noProof/>
                <w:sz w:val="28"/>
                <w:szCs w:val="28"/>
                <w:u w:val="none"/>
              </w:rPr>
              <w:t>ВВЕДЕНИЕ</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_Toc152277106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3</w:t>
            </w:r>
            <w:r w:rsidR="00D24545" w:rsidRPr="00D24545">
              <w:rPr>
                <w:rFonts w:ascii="Times New Roman" w:hAnsi="Times New Roman" w:cs="Times New Roman"/>
                <w:noProof/>
                <w:webHidden/>
                <w:sz w:val="28"/>
                <w:szCs w:val="28"/>
              </w:rPr>
              <w:fldChar w:fldCharType="end"/>
            </w:r>
          </w:hyperlink>
        </w:p>
        <w:p w14:paraId="251A3CF7" w14:textId="3E0DA6E4" w:rsidR="00D24545" w:rsidRPr="00D24545" w:rsidRDefault="005A7DBE" w:rsidP="00D24545">
          <w:pPr>
            <w:pStyle w:val="11"/>
            <w:spacing w:after="0" w:line="360" w:lineRule="auto"/>
            <w:rPr>
              <w:rFonts w:ascii="Times New Roman" w:eastAsiaTheme="minorEastAsia" w:hAnsi="Times New Roman" w:cs="Times New Roman"/>
              <w:noProof/>
              <w:sz w:val="28"/>
              <w:szCs w:val="28"/>
              <w:lang w:eastAsia="ru-RU"/>
            </w:rPr>
          </w:pPr>
          <w:hyperlink w:anchor="_Toc152277107" w:history="1">
            <w:r w:rsidR="00D24545" w:rsidRPr="00D24545">
              <w:rPr>
                <w:rStyle w:val="ad"/>
                <w:rFonts w:ascii="Times New Roman" w:hAnsi="Times New Roman" w:cs="Times New Roman"/>
                <w:noProof/>
                <w:sz w:val="28"/>
                <w:szCs w:val="28"/>
                <w:u w:val="none"/>
              </w:rPr>
              <w:t>ГЛАВА 1. ВЫБОР ИНСТРУМЕНТАРИЯ</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_Toc152277107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5</w:t>
            </w:r>
            <w:r w:rsidR="00D24545" w:rsidRPr="00D24545">
              <w:rPr>
                <w:rFonts w:ascii="Times New Roman" w:hAnsi="Times New Roman" w:cs="Times New Roman"/>
                <w:noProof/>
                <w:webHidden/>
                <w:sz w:val="28"/>
                <w:szCs w:val="28"/>
              </w:rPr>
              <w:fldChar w:fldCharType="end"/>
            </w:r>
          </w:hyperlink>
        </w:p>
        <w:p w14:paraId="7AA18DC5" w14:textId="1D62CCEC"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08" w:history="1">
            <w:r w:rsidR="00D24545" w:rsidRPr="00D24545">
              <w:rPr>
                <w:rStyle w:val="ad"/>
                <w:rFonts w:ascii="Times New Roman" w:hAnsi="Times New Roman" w:cs="Times New Roman"/>
                <w:bCs/>
                <w:sz w:val="28"/>
                <w:szCs w:val="28"/>
                <w:u w:val="none"/>
              </w:rPr>
              <w:t xml:space="preserve">1.1 СУБД </w:t>
            </w:r>
            <w:r w:rsidR="00D24545" w:rsidRPr="00D24545">
              <w:rPr>
                <w:rStyle w:val="ad"/>
                <w:rFonts w:ascii="Times New Roman" w:hAnsi="Times New Roman" w:cs="Times New Roman"/>
                <w:bCs/>
                <w:sz w:val="28"/>
                <w:szCs w:val="28"/>
                <w:u w:val="none"/>
                <w:lang w:val="en-US"/>
              </w:rPr>
              <w:t>SQL</w:t>
            </w:r>
            <w:r w:rsidR="00D24545" w:rsidRPr="00D24545">
              <w:rPr>
                <w:rStyle w:val="ad"/>
                <w:rFonts w:ascii="Times New Roman" w:hAnsi="Times New Roman" w:cs="Times New Roman"/>
                <w:bCs/>
                <w:sz w:val="28"/>
                <w:szCs w:val="28"/>
                <w:u w:val="none"/>
              </w:rPr>
              <w:t xml:space="preserve"> </w:t>
            </w:r>
            <w:r w:rsidR="00D24545" w:rsidRPr="00D24545">
              <w:rPr>
                <w:rStyle w:val="ad"/>
                <w:rFonts w:ascii="Times New Roman" w:hAnsi="Times New Roman" w:cs="Times New Roman"/>
                <w:bCs/>
                <w:sz w:val="28"/>
                <w:szCs w:val="28"/>
                <w:u w:val="none"/>
                <w:lang w:val="en-US"/>
              </w:rPr>
              <w:t>Server</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_Toc152277108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5</w:t>
            </w:r>
            <w:r w:rsidR="00D24545" w:rsidRPr="00D24545">
              <w:rPr>
                <w:rFonts w:ascii="Times New Roman" w:hAnsi="Times New Roman" w:cs="Times New Roman"/>
                <w:webHidden/>
                <w:sz w:val="28"/>
                <w:szCs w:val="28"/>
              </w:rPr>
              <w:fldChar w:fldCharType="end"/>
            </w:r>
          </w:hyperlink>
        </w:p>
        <w:p w14:paraId="22C8A7B1" w14:textId="58E57842"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09" w:history="1">
            <w:r w:rsidR="00D24545" w:rsidRPr="00D24545">
              <w:rPr>
                <w:rStyle w:val="ad"/>
                <w:rFonts w:ascii="Times New Roman" w:hAnsi="Times New Roman" w:cs="Times New Roman"/>
                <w:bCs/>
                <w:sz w:val="28"/>
                <w:szCs w:val="28"/>
                <w:u w:val="none"/>
              </w:rPr>
              <w:t xml:space="preserve">1.2 </w:t>
            </w:r>
            <w:r w:rsidR="00D24545" w:rsidRPr="00D24545">
              <w:rPr>
                <w:rStyle w:val="ad"/>
                <w:rFonts w:ascii="Times New Roman" w:hAnsi="Times New Roman" w:cs="Times New Roman"/>
                <w:bCs/>
                <w:sz w:val="28"/>
                <w:szCs w:val="28"/>
                <w:u w:val="none"/>
                <w:lang w:val="en-US"/>
              </w:rPr>
              <w:t>Microsoft</w:t>
            </w:r>
            <w:r w:rsidR="00D24545" w:rsidRPr="00D24545">
              <w:rPr>
                <w:rStyle w:val="ad"/>
                <w:rFonts w:ascii="Times New Roman" w:hAnsi="Times New Roman" w:cs="Times New Roman"/>
                <w:bCs/>
                <w:sz w:val="28"/>
                <w:szCs w:val="28"/>
                <w:u w:val="none"/>
              </w:rPr>
              <w:t xml:space="preserve"> </w:t>
            </w:r>
            <w:r w:rsidR="00D24545" w:rsidRPr="00D24545">
              <w:rPr>
                <w:rStyle w:val="ad"/>
                <w:rFonts w:ascii="Times New Roman" w:hAnsi="Times New Roman" w:cs="Times New Roman"/>
                <w:bCs/>
                <w:sz w:val="28"/>
                <w:szCs w:val="28"/>
                <w:u w:val="none"/>
                <w:lang w:val="en-US"/>
              </w:rPr>
              <w:t>SQL</w:t>
            </w:r>
            <w:r w:rsidR="00D24545" w:rsidRPr="00D24545">
              <w:rPr>
                <w:rStyle w:val="ad"/>
                <w:rFonts w:ascii="Times New Roman" w:hAnsi="Times New Roman" w:cs="Times New Roman"/>
                <w:bCs/>
                <w:sz w:val="28"/>
                <w:szCs w:val="28"/>
                <w:u w:val="none"/>
              </w:rPr>
              <w:t xml:space="preserve"> </w:t>
            </w:r>
            <w:r w:rsidR="00D24545" w:rsidRPr="00D24545">
              <w:rPr>
                <w:rStyle w:val="ad"/>
                <w:rFonts w:ascii="Times New Roman" w:hAnsi="Times New Roman" w:cs="Times New Roman"/>
                <w:bCs/>
                <w:sz w:val="28"/>
                <w:szCs w:val="28"/>
                <w:u w:val="none"/>
                <w:lang w:val="en-US"/>
              </w:rPr>
              <w:t>Server</w:t>
            </w:r>
            <w:r w:rsidR="00D24545" w:rsidRPr="00D24545">
              <w:rPr>
                <w:rStyle w:val="ad"/>
                <w:rFonts w:ascii="Times New Roman" w:hAnsi="Times New Roman" w:cs="Times New Roman"/>
                <w:bCs/>
                <w:sz w:val="28"/>
                <w:szCs w:val="28"/>
                <w:u w:val="none"/>
              </w:rPr>
              <w:t xml:space="preserve"> </w:t>
            </w:r>
            <w:r w:rsidR="00D24545" w:rsidRPr="00D24545">
              <w:rPr>
                <w:rStyle w:val="ad"/>
                <w:rFonts w:ascii="Times New Roman" w:hAnsi="Times New Roman" w:cs="Times New Roman"/>
                <w:bCs/>
                <w:sz w:val="28"/>
                <w:szCs w:val="28"/>
                <w:u w:val="none"/>
                <w:lang w:val="en-US"/>
              </w:rPr>
              <w:t>Management</w:t>
            </w:r>
            <w:r w:rsidR="00D24545" w:rsidRPr="00D24545">
              <w:rPr>
                <w:rStyle w:val="ad"/>
                <w:rFonts w:ascii="Times New Roman" w:hAnsi="Times New Roman" w:cs="Times New Roman"/>
                <w:bCs/>
                <w:sz w:val="28"/>
                <w:szCs w:val="28"/>
                <w:u w:val="none"/>
              </w:rPr>
              <w:t xml:space="preserve"> </w:t>
            </w:r>
            <w:r w:rsidR="00D24545" w:rsidRPr="00D24545">
              <w:rPr>
                <w:rStyle w:val="ad"/>
                <w:rFonts w:ascii="Times New Roman" w:hAnsi="Times New Roman" w:cs="Times New Roman"/>
                <w:bCs/>
                <w:sz w:val="28"/>
                <w:szCs w:val="28"/>
                <w:u w:val="none"/>
                <w:lang w:val="en-US"/>
              </w:rPr>
              <w:t>Studio</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_Toc152277109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7</w:t>
            </w:r>
            <w:r w:rsidR="00D24545" w:rsidRPr="00D24545">
              <w:rPr>
                <w:rFonts w:ascii="Times New Roman" w:hAnsi="Times New Roman" w:cs="Times New Roman"/>
                <w:webHidden/>
                <w:sz w:val="28"/>
                <w:szCs w:val="28"/>
              </w:rPr>
              <w:fldChar w:fldCharType="end"/>
            </w:r>
          </w:hyperlink>
        </w:p>
        <w:p w14:paraId="06D60526" w14:textId="10B2FF6E"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10" w:history="1">
            <w:r w:rsidR="00D24545" w:rsidRPr="00D24545">
              <w:rPr>
                <w:rStyle w:val="ad"/>
                <w:rFonts w:ascii="Times New Roman" w:hAnsi="Times New Roman" w:cs="Times New Roman"/>
                <w:bCs/>
                <w:sz w:val="28"/>
                <w:szCs w:val="28"/>
                <w:u w:val="none"/>
              </w:rPr>
              <w:t>1.3 Entity Framework</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_Toc152277110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8</w:t>
            </w:r>
            <w:r w:rsidR="00D24545" w:rsidRPr="00D24545">
              <w:rPr>
                <w:rFonts w:ascii="Times New Roman" w:hAnsi="Times New Roman" w:cs="Times New Roman"/>
                <w:webHidden/>
                <w:sz w:val="28"/>
                <w:szCs w:val="28"/>
              </w:rPr>
              <w:fldChar w:fldCharType="end"/>
            </w:r>
          </w:hyperlink>
        </w:p>
        <w:p w14:paraId="5B904018" w14:textId="4BBE7889" w:rsidR="00D24545" w:rsidRPr="00D24545" w:rsidRDefault="005A7DBE" w:rsidP="00D24545">
          <w:pPr>
            <w:pStyle w:val="11"/>
            <w:spacing w:after="0" w:line="360" w:lineRule="auto"/>
            <w:rPr>
              <w:rFonts w:ascii="Times New Roman" w:eastAsiaTheme="minorEastAsia" w:hAnsi="Times New Roman" w:cs="Times New Roman"/>
              <w:noProof/>
              <w:sz w:val="28"/>
              <w:szCs w:val="28"/>
              <w:lang w:eastAsia="ru-RU"/>
            </w:rPr>
          </w:pPr>
          <w:hyperlink w:anchor="_Toc152277111" w:history="1">
            <w:r w:rsidR="00D24545" w:rsidRPr="00D24545">
              <w:rPr>
                <w:rStyle w:val="ad"/>
                <w:rFonts w:ascii="Times New Roman" w:hAnsi="Times New Roman" w:cs="Times New Roman"/>
                <w:noProof/>
                <w:sz w:val="28"/>
                <w:szCs w:val="28"/>
                <w:u w:val="none"/>
              </w:rPr>
              <w:t>ГЛАВА 2. ПРОЕКТИРОВАНИЕ БАЗЫ ДАННЫХ</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_Toc152277111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12</w:t>
            </w:r>
            <w:r w:rsidR="00D24545" w:rsidRPr="00D24545">
              <w:rPr>
                <w:rFonts w:ascii="Times New Roman" w:hAnsi="Times New Roman" w:cs="Times New Roman"/>
                <w:noProof/>
                <w:webHidden/>
                <w:sz w:val="28"/>
                <w:szCs w:val="28"/>
              </w:rPr>
              <w:fldChar w:fldCharType="end"/>
            </w:r>
          </w:hyperlink>
        </w:p>
        <w:p w14:paraId="47F7C8E3" w14:textId="0858F829"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12" w:history="1">
            <w:r w:rsidR="00D24545" w:rsidRPr="00D24545">
              <w:rPr>
                <w:rStyle w:val="ad"/>
                <w:rFonts w:ascii="Times New Roman" w:hAnsi="Times New Roman" w:cs="Times New Roman"/>
                <w:bCs/>
                <w:sz w:val="28"/>
                <w:szCs w:val="28"/>
                <w:u w:val="none"/>
              </w:rPr>
              <w:t xml:space="preserve">2.1 Разработка диаграммы </w:t>
            </w:r>
            <w:r w:rsidR="00D24545" w:rsidRPr="00D24545">
              <w:rPr>
                <w:rStyle w:val="ad"/>
                <w:rFonts w:ascii="Times New Roman" w:hAnsi="Times New Roman" w:cs="Times New Roman"/>
                <w:bCs/>
                <w:sz w:val="28"/>
                <w:szCs w:val="28"/>
                <w:u w:val="none"/>
                <w:lang w:val="en-US"/>
              </w:rPr>
              <w:t>ERD</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_Toc152277112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12</w:t>
            </w:r>
            <w:r w:rsidR="00D24545" w:rsidRPr="00D24545">
              <w:rPr>
                <w:rFonts w:ascii="Times New Roman" w:hAnsi="Times New Roman" w:cs="Times New Roman"/>
                <w:webHidden/>
                <w:sz w:val="28"/>
                <w:szCs w:val="28"/>
              </w:rPr>
              <w:fldChar w:fldCharType="end"/>
            </w:r>
          </w:hyperlink>
        </w:p>
        <w:p w14:paraId="07E28316" w14:textId="01B1414B"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13" w:history="1">
            <w:r w:rsidR="00D24545" w:rsidRPr="00D24545">
              <w:rPr>
                <w:rStyle w:val="ad"/>
                <w:rFonts w:ascii="Times New Roman" w:hAnsi="Times New Roman" w:cs="Times New Roman"/>
                <w:bCs/>
                <w:sz w:val="28"/>
                <w:szCs w:val="28"/>
                <w:u w:val="none"/>
              </w:rPr>
              <w:t>2.2 Разработка базы данных</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_Toc152277113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14</w:t>
            </w:r>
            <w:r w:rsidR="00D24545" w:rsidRPr="00D24545">
              <w:rPr>
                <w:rFonts w:ascii="Times New Roman" w:hAnsi="Times New Roman" w:cs="Times New Roman"/>
                <w:webHidden/>
                <w:sz w:val="28"/>
                <w:szCs w:val="28"/>
              </w:rPr>
              <w:fldChar w:fldCharType="end"/>
            </w:r>
          </w:hyperlink>
        </w:p>
        <w:p w14:paraId="17CB9592" w14:textId="2E25A098" w:rsidR="00D24545" w:rsidRPr="00D24545" w:rsidRDefault="005A7DBE" w:rsidP="00D24545">
          <w:pPr>
            <w:pStyle w:val="11"/>
            <w:spacing w:after="0" w:line="360" w:lineRule="auto"/>
            <w:rPr>
              <w:rFonts w:ascii="Times New Roman" w:eastAsiaTheme="minorEastAsia" w:hAnsi="Times New Roman" w:cs="Times New Roman"/>
              <w:noProof/>
              <w:sz w:val="28"/>
              <w:szCs w:val="28"/>
              <w:lang w:eastAsia="ru-RU"/>
            </w:rPr>
          </w:pPr>
          <w:hyperlink w:anchor="_Toc152277114" w:history="1">
            <w:r w:rsidR="00D24545" w:rsidRPr="00D24545">
              <w:rPr>
                <w:rStyle w:val="ad"/>
                <w:rFonts w:ascii="Times New Roman" w:hAnsi="Times New Roman" w:cs="Times New Roman"/>
                <w:noProof/>
                <w:sz w:val="28"/>
                <w:szCs w:val="28"/>
                <w:u w:val="none"/>
              </w:rPr>
              <w:t>2.3 Словарь данных</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_Toc152277114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20</w:t>
            </w:r>
            <w:r w:rsidR="00D24545" w:rsidRPr="00D24545">
              <w:rPr>
                <w:rFonts w:ascii="Times New Roman" w:hAnsi="Times New Roman" w:cs="Times New Roman"/>
                <w:noProof/>
                <w:webHidden/>
                <w:sz w:val="28"/>
                <w:szCs w:val="28"/>
              </w:rPr>
              <w:fldChar w:fldCharType="end"/>
            </w:r>
          </w:hyperlink>
        </w:p>
        <w:p w14:paraId="7835CCD0" w14:textId="20521786" w:rsidR="00D24545" w:rsidRPr="00D24545" w:rsidRDefault="005A7DBE" w:rsidP="00D24545">
          <w:pPr>
            <w:pStyle w:val="11"/>
            <w:spacing w:after="0" w:line="360" w:lineRule="auto"/>
            <w:rPr>
              <w:rFonts w:ascii="Times New Roman" w:eastAsiaTheme="minorEastAsia" w:hAnsi="Times New Roman" w:cs="Times New Roman"/>
              <w:noProof/>
              <w:sz w:val="28"/>
              <w:szCs w:val="28"/>
              <w:lang w:eastAsia="ru-RU"/>
            </w:rPr>
          </w:pPr>
          <w:hyperlink w:anchor="_Toc152277115" w:history="1">
            <w:r w:rsidR="00D24545" w:rsidRPr="00D24545">
              <w:rPr>
                <w:rStyle w:val="ad"/>
                <w:rFonts w:ascii="Times New Roman" w:hAnsi="Times New Roman" w:cs="Times New Roman"/>
                <w:noProof/>
                <w:sz w:val="28"/>
                <w:szCs w:val="28"/>
                <w:u w:val="none"/>
              </w:rPr>
              <w:t>ГЛАВА 3. РАЗРАБОТКА БАЗЫ ДАННЫХ</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_Toc152277115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22</w:t>
            </w:r>
            <w:r w:rsidR="00D24545" w:rsidRPr="00D24545">
              <w:rPr>
                <w:rFonts w:ascii="Times New Roman" w:hAnsi="Times New Roman" w:cs="Times New Roman"/>
                <w:noProof/>
                <w:webHidden/>
                <w:sz w:val="28"/>
                <w:szCs w:val="28"/>
              </w:rPr>
              <w:fldChar w:fldCharType="end"/>
            </w:r>
          </w:hyperlink>
        </w:p>
        <w:p w14:paraId="42FF5268" w14:textId="7B61E170"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16" w:history="1">
            <w:r w:rsidR="00D24545" w:rsidRPr="00D24545">
              <w:rPr>
                <w:rStyle w:val="ad"/>
                <w:rFonts w:ascii="Times New Roman" w:hAnsi="Times New Roman" w:cs="Times New Roman"/>
                <w:bCs/>
                <w:sz w:val="28"/>
                <w:szCs w:val="28"/>
                <w:u w:val="none"/>
              </w:rPr>
              <w:t>3.1 Введение в безопасность</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_Toc152277116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22</w:t>
            </w:r>
            <w:r w:rsidR="00D24545" w:rsidRPr="00D24545">
              <w:rPr>
                <w:rFonts w:ascii="Times New Roman" w:hAnsi="Times New Roman" w:cs="Times New Roman"/>
                <w:webHidden/>
                <w:sz w:val="28"/>
                <w:szCs w:val="28"/>
              </w:rPr>
              <w:fldChar w:fldCharType="end"/>
            </w:r>
          </w:hyperlink>
        </w:p>
        <w:p w14:paraId="58092996" w14:textId="6079A6AA" w:rsidR="00D24545" w:rsidRPr="00D24545" w:rsidRDefault="005A7DBE" w:rsidP="00D24545">
          <w:pPr>
            <w:pStyle w:val="11"/>
            <w:spacing w:after="0" w:line="360" w:lineRule="auto"/>
            <w:rPr>
              <w:rFonts w:ascii="Times New Roman" w:eastAsiaTheme="minorEastAsia" w:hAnsi="Times New Roman" w:cs="Times New Roman"/>
              <w:noProof/>
              <w:sz w:val="28"/>
              <w:szCs w:val="28"/>
              <w:lang w:eastAsia="ru-RU"/>
            </w:rPr>
          </w:pPr>
          <w:hyperlink w:anchor="_Toc152277117" w:history="1">
            <w:r w:rsidR="00D24545" w:rsidRPr="00D24545">
              <w:rPr>
                <w:rStyle w:val="ad"/>
                <w:rFonts w:ascii="Times New Roman" w:hAnsi="Times New Roman" w:cs="Times New Roman"/>
                <w:noProof/>
                <w:sz w:val="28"/>
                <w:szCs w:val="28"/>
                <w:u w:val="none"/>
              </w:rPr>
              <w:t>3.2 Управление безопасностью уровня сервера</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_Toc152277117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22</w:t>
            </w:r>
            <w:r w:rsidR="00D24545" w:rsidRPr="00D24545">
              <w:rPr>
                <w:rFonts w:ascii="Times New Roman" w:hAnsi="Times New Roman" w:cs="Times New Roman"/>
                <w:noProof/>
                <w:webHidden/>
                <w:sz w:val="28"/>
                <w:szCs w:val="28"/>
              </w:rPr>
              <w:fldChar w:fldCharType="end"/>
            </w:r>
          </w:hyperlink>
        </w:p>
        <w:p w14:paraId="728D361B" w14:textId="11847B7B"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18" w:history="1">
            <w:r w:rsidR="00D24545" w:rsidRPr="00D24545">
              <w:rPr>
                <w:rStyle w:val="ad"/>
                <w:rFonts w:ascii="Times New Roman" w:hAnsi="Times New Roman" w:cs="Times New Roman"/>
                <w:bCs/>
                <w:sz w:val="28"/>
                <w:szCs w:val="28"/>
                <w:u w:val="none"/>
              </w:rPr>
              <w:t>3.3 Управление участниками уровня базы данных</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_Toc152277118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24</w:t>
            </w:r>
            <w:r w:rsidR="00D24545" w:rsidRPr="00D24545">
              <w:rPr>
                <w:rFonts w:ascii="Times New Roman" w:hAnsi="Times New Roman" w:cs="Times New Roman"/>
                <w:webHidden/>
                <w:sz w:val="28"/>
                <w:szCs w:val="28"/>
              </w:rPr>
              <w:fldChar w:fldCharType="end"/>
            </w:r>
          </w:hyperlink>
        </w:p>
        <w:p w14:paraId="2E61A91D" w14:textId="6B3BCCCD"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19" w:history="1">
            <w:r w:rsidR="00D24545" w:rsidRPr="00D24545">
              <w:rPr>
                <w:rStyle w:val="ad"/>
                <w:rFonts w:ascii="Times New Roman" w:hAnsi="Times New Roman" w:cs="Times New Roman"/>
                <w:bCs/>
                <w:sz w:val="28"/>
                <w:szCs w:val="28"/>
                <w:u w:val="none"/>
              </w:rPr>
              <w:t>3.4 Управление разрешениями уровня базы данных</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_Toc152277119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25</w:t>
            </w:r>
            <w:r w:rsidR="00D24545" w:rsidRPr="00D24545">
              <w:rPr>
                <w:rFonts w:ascii="Times New Roman" w:hAnsi="Times New Roman" w:cs="Times New Roman"/>
                <w:webHidden/>
                <w:sz w:val="28"/>
                <w:szCs w:val="28"/>
              </w:rPr>
              <w:fldChar w:fldCharType="end"/>
            </w:r>
          </w:hyperlink>
        </w:p>
        <w:p w14:paraId="73A18863" w14:textId="03607D2B" w:rsidR="00D24545" w:rsidRPr="00D24545" w:rsidRDefault="005A7DBE" w:rsidP="00D24545">
          <w:pPr>
            <w:pStyle w:val="21"/>
            <w:spacing w:after="0" w:line="360" w:lineRule="auto"/>
            <w:ind w:left="0"/>
            <w:rPr>
              <w:rFonts w:ascii="Times New Roman" w:eastAsiaTheme="minorEastAsia" w:hAnsi="Times New Roman" w:cs="Times New Roman"/>
              <w:sz w:val="28"/>
              <w:szCs w:val="28"/>
              <w:lang w:eastAsia="ru-RU"/>
            </w:rPr>
          </w:pPr>
          <w:hyperlink w:anchor="_Toc152277120" w:history="1">
            <w:r w:rsidR="00D24545" w:rsidRPr="00D24545">
              <w:rPr>
                <w:rStyle w:val="ad"/>
                <w:rFonts w:ascii="Times New Roman" w:hAnsi="Times New Roman" w:cs="Times New Roman"/>
                <w:bCs/>
                <w:sz w:val="28"/>
                <w:szCs w:val="28"/>
                <w:u w:val="none"/>
              </w:rPr>
              <w:t>3.5 Шифрование данных базы данных</w:t>
            </w:r>
            <w:r w:rsidR="00D24545" w:rsidRPr="00D24545">
              <w:rPr>
                <w:rFonts w:ascii="Times New Roman" w:hAnsi="Times New Roman" w:cs="Times New Roman"/>
                <w:webHidden/>
                <w:sz w:val="28"/>
                <w:szCs w:val="28"/>
              </w:rPr>
              <w:tab/>
            </w:r>
            <w:r w:rsidR="00D24545" w:rsidRPr="00D24545">
              <w:rPr>
                <w:rFonts w:ascii="Times New Roman" w:hAnsi="Times New Roman" w:cs="Times New Roman"/>
                <w:webHidden/>
                <w:sz w:val="28"/>
                <w:szCs w:val="28"/>
              </w:rPr>
              <w:fldChar w:fldCharType="begin"/>
            </w:r>
            <w:r w:rsidR="00D24545" w:rsidRPr="00D24545">
              <w:rPr>
                <w:rFonts w:ascii="Times New Roman" w:hAnsi="Times New Roman" w:cs="Times New Roman"/>
                <w:webHidden/>
                <w:sz w:val="28"/>
                <w:szCs w:val="28"/>
              </w:rPr>
              <w:instrText xml:space="preserve"> PAGEREF _Toc152277120 \h </w:instrText>
            </w:r>
            <w:r w:rsidR="00D24545" w:rsidRPr="00D24545">
              <w:rPr>
                <w:rFonts w:ascii="Times New Roman" w:hAnsi="Times New Roman" w:cs="Times New Roman"/>
                <w:webHidden/>
                <w:sz w:val="28"/>
                <w:szCs w:val="28"/>
              </w:rPr>
            </w:r>
            <w:r w:rsidR="00D24545" w:rsidRPr="00D24545">
              <w:rPr>
                <w:rFonts w:ascii="Times New Roman" w:hAnsi="Times New Roman" w:cs="Times New Roman"/>
                <w:webHidden/>
                <w:sz w:val="28"/>
                <w:szCs w:val="28"/>
              </w:rPr>
              <w:fldChar w:fldCharType="separate"/>
            </w:r>
            <w:r w:rsidR="007E6169">
              <w:rPr>
                <w:rFonts w:ascii="Times New Roman" w:hAnsi="Times New Roman" w:cs="Times New Roman"/>
                <w:webHidden/>
                <w:sz w:val="28"/>
                <w:szCs w:val="28"/>
              </w:rPr>
              <w:t>26</w:t>
            </w:r>
            <w:r w:rsidR="00D24545" w:rsidRPr="00D24545">
              <w:rPr>
                <w:rFonts w:ascii="Times New Roman" w:hAnsi="Times New Roman" w:cs="Times New Roman"/>
                <w:webHidden/>
                <w:sz w:val="28"/>
                <w:szCs w:val="28"/>
              </w:rPr>
              <w:fldChar w:fldCharType="end"/>
            </w:r>
          </w:hyperlink>
        </w:p>
        <w:p w14:paraId="16FA296A" w14:textId="6C99FD41" w:rsidR="00D24545" w:rsidRPr="00D24545" w:rsidRDefault="005A7DBE" w:rsidP="00D24545">
          <w:pPr>
            <w:pStyle w:val="11"/>
            <w:spacing w:after="0" w:line="360" w:lineRule="auto"/>
            <w:rPr>
              <w:rFonts w:ascii="Times New Roman" w:eastAsiaTheme="minorEastAsia" w:hAnsi="Times New Roman" w:cs="Times New Roman"/>
              <w:noProof/>
              <w:sz w:val="28"/>
              <w:szCs w:val="28"/>
              <w:lang w:eastAsia="ru-RU"/>
            </w:rPr>
          </w:pPr>
          <w:hyperlink w:anchor="_Toc152277121" w:history="1">
            <w:r w:rsidR="00D24545" w:rsidRPr="00D24545">
              <w:rPr>
                <w:rStyle w:val="ad"/>
                <w:rFonts w:ascii="Times New Roman" w:hAnsi="Times New Roman" w:cs="Times New Roman"/>
                <w:noProof/>
                <w:sz w:val="28"/>
                <w:szCs w:val="28"/>
                <w:u w:val="none"/>
              </w:rPr>
              <w:t>ЗАКЛЮЧЕНИЕ</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_Toc152277121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27</w:t>
            </w:r>
            <w:r w:rsidR="00D24545" w:rsidRPr="00D24545">
              <w:rPr>
                <w:rFonts w:ascii="Times New Roman" w:hAnsi="Times New Roman" w:cs="Times New Roman"/>
                <w:noProof/>
                <w:webHidden/>
                <w:sz w:val="28"/>
                <w:szCs w:val="28"/>
              </w:rPr>
              <w:fldChar w:fldCharType="end"/>
            </w:r>
          </w:hyperlink>
        </w:p>
        <w:p w14:paraId="16138D45" w14:textId="085606E3" w:rsidR="00D24545" w:rsidRPr="00D24545" w:rsidRDefault="005A7DBE" w:rsidP="00D24545">
          <w:pPr>
            <w:pStyle w:val="11"/>
            <w:spacing w:after="0" w:line="360" w:lineRule="auto"/>
            <w:rPr>
              <w:rFonts w:ascii="Times New Roman" w:eastAsiaTheme="minorEastAsia" w:hAnsi="Times New Roman" w:cs="Times New Roman"/>
              <w:noProof/>
              <w:sz w:val="28"/>
              <w:szCs w:val="28"/>
              <w:lang w:eastAsia="ru-RU"/>
            </w:rPr>
          </w:pPr>
          <w:hyperlink w:anchor="_Toc152277122" w:history="1">
            <w:r w:rsidR="00D24545" w:rsidRPr="00D24545">
              <w:rPr>
                <w:rStyle w:val="ad"/>
                <w:rFonts w:ascii="Times New Roman" w:hAnsi="Times New Roman" w:cs="Times New Roman"/>
                <w:noProof/>
                <w:sz w:val="28"/>
                <w:szCs w:val="28"/>
                <w:u w:val="none"/>
              </w:rPr>
              <w:t>СПИСОК ИСПОЛЬЗУЕМОЙ ЛИТЕРАТУРЫ</w:t>
            </w:r>
            <w:r w:rsidR="00D24545" w:rsidRPr="00D24545">
              <w:rPr>
                <w:rFonts w:ascii="Times New Roman" w:hAnsi="Times New Roman" w:cs="Times New Roman"/>
                <w:noProof/>
                <w:webHidden/>
                <w:sz w:val="28"/>
                <w:szCs w:val="28"/>
              </w:rPr>
              <w:tab/>
            </w:r>
            <w:r w:rsidR="00D24545" w:rsidRPr="00D24545">
              <w:rPr>
                <w:rFonts w:ascii="Times New Roman" w:hAnsi="Times New Roman" w:cs="Times New Roman"/>
                <w:noProof/>
                <w:webHidden/>
                <w:sz w:val="28"/>
                <w:szCs w:val="28"/>
              </w:rPr>
              <w:fldChar w:fldCharType="begin"/>
            </w:r>
            <w:r w:rsidR="00D24545" w:rsidRPr="00D24545">
              <w:rPr>
                <w:rFonts w:ascii="Times New Roman" w:hAnsi="Times New Roman" w:cs="Times New Roman"/>
                <w:noProof/>
                <w:webHidden/>
                <w:sz w:val="28"/>
                <w:szCs w:val="28"/>
              </w:rPr>
              <w:instrText xml:space="preserve"> PAGEREF _Toc152277122 \h </w:instrText>
            </w:r>
            <w:r w:rsidR="00D24545" w:rsidRPr="00D24545">
              <w:rPr>
                <w:rFonts w:ascii="Times New Roman" w:hAnsi="Times New Roman" w:cs="Times New Roman"/>
                <w:noProof/>
                <w:webHidden/>
                <w:sz w:val="28"/>
                <w:szCs w:val="28"/>
              </w:rPr>
            </w:r>
            <w:r w:rsidR="00D24545" w:rsidRPr="00D24545">
              <w:rPr>
                <w:rFonts w:ascii="Times New Roman" w:hAnsi="Times New Roman" w:cs="Times New Roman"/>
                <w:noProof/>
                <w:webHidden/>
                <w:sz w:val="28"/>
                <w:szCs w:val="28"/>
              </w:rPr>
              <w:fldChar w:fldCharType="separate"/>
            </w:r>
            <w:r w:rsidR="007E6169">
              <w:rPr>
                <w:rFonts w:ascii="Times New Roman" w:hAnsi="Times New Roman" w:cs="Times New Roman"/>
                <w:noProof/>
                <w:webHidden/>
                <w:sz w:val="28"/>
                <w:szCs w:val="28"/>
              </w:rPr>
              <w:t>29</w:t>
            </w:r>
            <w:r w:rsidR="00D24545" w:rsidRPr="00D24545">
              <w:rPr>
                <w:rFonts w:ascii="Times New Roman" w:hAnsi="Times New Roman" w:cs="Times New Roman"/>
                <w:noProof/>
                <w:webHidden/>
                <w:sz w:val="28"/>
                <w:szCs w:val="28"/>
              </w:rPr>
              <w:fldChar w:fldCharType="end"/>
            </w:r>
          </w:hyperlink>
        </w:p>
        <w:p w14:paraId="28280248" w14:textId="1BB27430" w:rsidR="007E6169" w:rsidRPr="007E6169" w:rsidRDefault="00CA20E8" w:rsidP="007E6169">
          <w:pPr>
            <w:spacing w:after="0" w:line="360" w:lineRule="auto"/>
            <w:rPr>
              <w:rFonts w:ascii="Times New Roman" w:hAnsi="Times New Roman" w:cs="Times New Roman"/>
              <w:bCs/>
              <w:color w:val="000000" w:themeColor="text1"/>
              <w:sz w:val="28"/>
              <w:szCs w:val="28"/>
            </w:rPr>
          </w:pPr>
          <w:r w:rsidRPr="00D24545">
            <w:rPr>
              <w:rFonts w:ascii="Times New Roman" w:hAnsi="Times New Roman" w:cs="Times New Roman"/>
              <w:color w:val="000000" w:themeColor="text1"/>
              <w:sz w:val="28"/>
              <w:szCs w:val="28"/>
            </w:rPr>
            <w:fldChar w:fldCharType="end"/>
          </w:r>
        </w:p>
      </w:sdtContent>
    </w:sdt>
    <w:p w14:paraId="24123DA5" w14:textId="21EC45B8" w:rsidR="009E7E20" w:rsidRPr="00F51240" w:rsidRDefault="009E7E20" w:rsidP="007E6169">
      <w:pPr>
        <w:pStyle w:val="1"/>
      </w:pPr>
      <w:r w:rsidRPr="007E6169">
        <w:br w:type="page"/>
      </w:r>
      <w:bookmarkStart w:id="0" w:name="_Toc130203537"/>
      <w:bookmarkStart w:id="1" w:name="_Toc133389942"/>
      <w:bookmarkStart w:id="2" w:name="_Toc152277106"/>
      <w:r w:rsidRPr="00747B86">
        <w:lastRenderedPageBreak/>
        <w:t>ВВЕДЕНИЕ</w:t>
      </w:r>
      <w:bookmarkEnd w:id="0"/>
      <w:bookmarkEnd w:id="1"/>
      <w:bookmarkEnd w:id="2"/>
    </w:p>
    <w:p w14:paraId="6AD3960A" w14:textId="77777777" w:rsidR="009E7E20" w:rsidRPr="00747B86" w:rsidRDefault="009E7E20" w:rsidP="00747B86">
      <w:pPr>
        <w:spacing w:after="0" w:line="360" w:lineRule="auto"/>
        <w:ind w:firstLine="709"/>
        <w:jc w:val="both"/>
        <w:rPr>
          <w:rFonts w:ascii="Times New Roman" w:hAnsi="Times New Roman" w:cs="Times New Roman"/>
          <w:color w:val="000000" w:themeColor="text1"/>
          <w:sz w:val="28"/>
          <w:szCs w:val="28"/>
        </w:rPr>
      </w:pPr>
      <w:r w:rsidRPr="001076CB">
        <w:rPr>
          <w:rStyle w:val="aa"/>
          <w:rFonts w:ascii="Times New Roman" w:hAnsi="Times New Roman" w:cs="Times New Roman"/>
          <w:b w:val="0"/>
          <w:bCs w:val="0"/>
          <w:color w:val="000000" w:themeColor="text1"/>
          <w:sz w:val="28"/>
          <w:szCs w:val="28"/>
          <w:bdr w:val="none" w:sz="0" w:space="0" w:color="auto" w:frame="1"/>
        </w:rPr>
        <w:t>Автотранспортное предприятие (АТП)</w:t>
      </w:r>
      <w:r w:rsidRPr="00747B86">
        <w:rPr>
          <w:rFonts w:ascii="Times New Roman" w:hAnsi="Times New Roman" w:cs="Times New Roman"/>
          <w:color w:val="000000" w:themeColor="text1"/>
          <w:sz w:val="28"/>
          <w:szCs w:val="28"/>
        </w:rPr>
        <w:t xml:space="preserve"> - организация, осуществляющая перевозки автомобильным транспортом, а также хранение, техническое обслуживание и ремонт подвижного состава. АТП решает вопросы, связанные с доставкой, т.е. выбор вида транспорта, методы организации перевозок, тип транспортных средств, участие в организации погрузочно-разгрузочных работ, использование современных технологий в организации размещения, учета товаров и запасов на складах и терминалах.</w:t>
      </w:r>
    </w:p>
    <w:p w14:paraId="522FF930" w14:textId="77777777" w:rsidR="009E7E20" w:rsidRPr="00747B86" w:rsidRDefault="009E7E20" w:rsidP="00747B86">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Грузоперевозки всегда были и будут актуальны так как перевозки на большие расстояния и с большим объёмом грузов требуют специальный транспорт, способный перевозить большие объёмы грузов. Так же грузоперевозки являются очень важной частью экономики страны, без которых многие товары, привезённые из других стран, не доставлялись бы в дальние уголки нашей страны. Ранее все операции записывались в путевые журналы и журналы учёта заказов. Автоматизированная информационная система необходима для ускорения получения, обработки и выполнения заказов.</w:t>
      </w:r>
    </w:p>
    <w:p w14:paraId="15779483" w14:textId="5B9437CC" w:rsidR="009E7E20" w:rsidRPr="00747B86" w:rsidRDefault="009E7E20" w:rsidP="00747B86">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b/>
          <w:color w:val="000000" w:themeColor="text1"/>
          <w:sz w:val="28"/>
          <w:szCs w:val="28"/>
        </w:rPr>
        <w:t>Объект</w:t>
      </w:r>
      <w:r w:rsidR="00F51240">
        <w:rPr>
          <w:rFonts w:ascii="Times New Roman" w:hAnsi="Times New Roman" w:cs="Times New Roman"/>
          <w:color w:val="000000" w:themeColor="text1"/>
          <w:sz w:val="28"/>
          <w:szCs w:val="28"/>
        </w:rPr>
        <w:t xml:space="preserve"> </w:t>
      </w:r>
      <w:r w:rsidRPr="00747B86">
        <w:rPr>
          <w:rFonts w:ascii="Times New Roman" w:hAnsi="Times New Roman" w:cs="Times New Roman"/>
          <w:color w:val="000000" w:themeColor="text1"/>
          <w:sz w:val="28"/>
          <w:szCs w:val="28"/>
        </w:rPr>
        <w:t>–</w:t>
      </w:r>
      <w:r w:rsidR="00C14E09">
        <w:rPr>
          <w:rFonts w:ascii="Times New Roman" w:hAnsi="Times New Roman" w:cs="Times New Roman"/>
          <w:color w:val="000000" w:themeColor="text1"/>
          <w:sz w:val="28"/>
          <w:szCs w:val="28"/>
        </w:rPr>
        <w:t xml:space="preserve"> база данных</w:t>
      </w:r>
      <w:r w:rsidRPr="00747B86">
        <w:rPr>
          <w:rFonts w:ascii="Times New Roman" w:hAnsi="Times New Roman" w:cs="Times New Roman"/>
          <w:color w:val="000000" w:themeColor="text1"/>
          <w:sz w:val="28"/>
          <w:szCs w:val="28"/>
        </w:rPr>
        <w:t xml:space="preserve"> информационн</w:t>
      </w:r>
      <w:r w:rsidR="00C14E09">
        <w:rPr>
          <w:rFonts w:ascii="Times New Roman" w:hAnsi="Times New Roman" w:cs="Times New Roman"/>
          <w:color w:val="000000" w:themeColor="text1"/>
          <w:sz w:val="28"/>
          <w:szCs w:val="28"/>
        </w:rPr>
        <w:t>ой</w:t>
      </w:r>
      <w:r w:rsidRPr="00747B86">
        <w:rPr>
          <w:rFonts w:ascii="Times New Roman" w:hAnsi="Times New Roman" w:cs="Times New Roman"/>
          <w:color w:val="000000" w:themeColor="text1"/>
          <w:sz w:val="28"/>
          <w:szCs w:val="28"/>
        </w:rPr>
        <w:t xml:space="preserve"> систем</w:t>
      </w:r>
      <w:r w:rsidR="00C14E09">
        <w:rPr>
          <w:rFonts w:ascii="Times New Roman" w:hAnsi="Times New Roman" w:cs="Times New Roman"/>
          <w:color w:val="000000" w:themeColor="text1"/>
          <w:sz w:val="28"/>
          <w:szCs w:val="28"/>
        </w:rPr>
        <w:t>ы</w:t>
      </w:r>
      <w:r w:rsidRPr="00747B86">
        <w:rPr>
          <w:rFonts w:ascii="Times New Roman" w:hAnsi="Times New Roman" w:cs="Times New Roman"/>
          <w:color w:val="000000" w:themeColor="text1"/>
          <w:sz w:val="28"/>
          <w:szCs w:val="28"/>
        </w:rPr>
        <w:t xml:space="preserve"> “Автотранспортное предприятие”.</w:t>
      </w:r>
    </w:p>
    <w:p w14:paraId="2789128C" w14:textId="494952B3" w:rsidR="009E7E20" w:rsidRPr="00747B86" w:rsidRDefault="009E7E20" w:rsidP="00747B86">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b/>
          <w:color w:val="000000" w:themeColor="text1"/>
          <w:sz w:val="28"/>
          <w:szCs w:val="28"/>
        </w:rPr>
        <w:t>Предмет</w:t>
      </w:r>
      <w:r w:rsidR="00F51240">
        <w:rPr>
          <w:rFonts w:ascii="Times New Roman" w:hAnsi="Times New Roman" w:cs="Times New Roman"/>
          <w:color w:val="000000" w:themeColor="text1"/>
          <w:sz w:val="28"/>
          <w:szCs w:val="28"/>
        </w:rPr>
        <w:t xml:space="preserve"> </w:t>
      </w:r>
      <w:r w:rsidRPr="00747B86">
        <w:rPr>
          <w:rFonts w:ascii="Times New Roman" w:hAnsi="Times New Roman" w:cs="Times New Roman"/>
          <w:color w:val="000000" w:themeColor="text1"/>
          <w:sz w:val="28"/>
          <w:szCs w:val="28"/>
        </w:rPr>
        <w:t>– автоматизация бизнес-процессов автотранспортного предприятия.</w:t>
      </w:r>
    </w:p>
    <w:p w14:paraId="50995E19" w14:textId="52107CAD" w:rsidR="009E7E20" w:rsidRPr="00747B86" w:rsidRDefault="009E7E20" w:rsidP="00747B86">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b/>
          <w:color w:val="000000" w:themeColor="text1"/>
          <w:sz w:val="28"/>
          <w:szCs w:val="28"/>
        </w:rPr>
        <w:t>Цель</w:t>
      </w:r>
      <w:r w:rsidRPr="00747B86">
        <w:rPr>
          <w:rFonts w:ascii="Times New Roman" w:hAnsi="Times New Roman" w:cs="Times New Roman"/>
          <w:color w:val="000000" w:themeColor="text1"/>
          <w:sz w:val="28"/>
          <w:szCs w:val="28"/>
        </w:rPr>
        <w:t xml:space="preserve"> – разработать</w:t>
      </w:r>
      <w:r w:rsidR="009941F7">
        <w:rPr>
          <w:rFonts w:ascii="Times New Roman" w:hAnsi="Times New Roman" w:cs="Times New Roman"/>
          <w:color w:val="000000" w:themeColor="text1"/>
          <w:sz w:val="28"/>
          <w:szCs w:val="28"/>
        </w:rPr>
        <w:t xml:space="preserve"> базу данных</w:t>
      </w:r>
      <w:r w:rsidRPr="00747B86">
        <w:rPr>
          <w:rFonts w:ascii="Times New Roman" w:hAnsi="Times New Roman" w:cs="Times New Roman"/>
          <w:color w:val="000000" w:themeColor="text1"/>
          <w:sz w:val="28"/>
          <w:szCs w:val="28"/>
        </w:rPr>
        <w:t xml:space="preserve"> информационн</w:t>
      </w:r>
      <w:r w:rsidR="009941F7">
        <w:rPr>
          <w:rFonts w:ascii="Times New Roman" w:hAnsi="Times New Roman" w:cs="Times New Roman"/>
          <w:color w:val="000000" w:themeColor="text1"/>
          <w:sz w:val="28"/>
          <w:szCs w:val="28"/>
        </w:rPr>
        <w:t>ой</w:t>
      </w:r>
      <w:r w:rsidRPr="00747B86">
        <w:rPr>
          <w:rFonts w:ascii="Times New Roman" w:hAnsi="Times New Roman" w:cs="Times New Roman"/>
          <w:color w:val="000000" w:themeColor="text1"/>
          <w:sz w:val="28"/>
          <w:szCs w:val="28"/>
        </w:rPr>
        <w:t xml:space="preserve"> систем</w:t>
      </w:r>
      <w:r w:rsidR="009941F7">
        <w:rPr>
          <w:rFonts w:ascii="Times New Roman" w:hAnsi="Times New Roman" w:cs="Times New Roman"/>
          <w:color w:val="000000" w:themeColor="text1"/>
          <w:sz w:val="28"/>
          <w:szCs w:val="28"/>
        </w:rPr>
        <w:t>ы</w:t>
      </w:r>
      <w:r w:rsidRPr="00747B86">
        <w:rPr>
          <w:rFonts w:ascii="Times New Roman" w:hAnsi="Times New Roman" w:cs="Times New Roman"/>
          <w:color w:val="000000" w:themeColor="text1"/>
          <w:sz w:val="28"/>
          <w:szCs w:val="28"/>
        </w:rPr>
        <w:t xml:space="preserve"> автотранспортного предприятия.</w:t>
      </w:r>
    </w:p>
    <w:p w14:paraId="26BBCBBC" w14:textId="6E1E4EAD" w:rsidR="009E7E20" w:rsidRPr="00747B86" w:rsidRDefault="009E7E20" w:rsidP="00747B86">
      <w:pPr>
        <w:spacing w:after="0" w:line="360" w:lineRule="auto"/>
        <w:ind w:firstLine="709"/>
        <w:jc w:val="both"/>
        <w:rPr>
          <w:rFonts w:ascii="Times New Roman" w:hAnsi="Times New Roman" w:cs="Times New Roman"/>
          <w:b/>
          <w:color w:val="000000" w:themeColor="text1"/>
          <w:sz w:val="28"/>
          <w:szCs w:val="28"/>
        </w:rPr>
      </w:pPr>
      <w:r w:rsidRPr="00747B86">
        <w:rPr>
          <w:rFonts w:ascii="Times New Roman" w:hAnsi="Times New Roman" w:cs="Times New Roman"/>
          <w:b/>
          <w:color w:val="000000" w:themeColor="text1"/>
          <w:sz w:val="28"/>
          <w:szCs w:val="28"/>
        </w:rPr>
        <w:t>Задачи:</w:t>
      </w:r>
    </w:p>
    <w:p w14:paraId="0D83BF4B" w14:textId="77777777" w:rsidR="009E7E20" w:rsidRPr="001076CB" w:rsidRDefault="009E7E20" w:rsidP="001076CB">
      <w:pPr>
        <w:pStyle w:val="a7"/>
        <w:numPr>
          <w:ilvl w:val="0"/>
          <w:numId w:val="1"/>
        </w:numPr>
        <w:suppressAutoHyphens/>
        <w:spacing w:after="0" w:line="360" w:lineRule="auto"/>
        <w:jc w:val="both"/>
        <w:rPr>
          <w:rFonts w:ascii="Times New Roman" w:hAnsi="Times New Roman" w:cs="Times New Roman"/>
          <w:color w:val="000000" w:themeColor="text1"/>
          <w:sz w:val="28"/>
          <w:szCs w:val="28"/>
        </w:rPr>
      </w:pPr>
      <w:r w:rsidRPr="001076CB">
        <w:rPr>
          <w:rFonts w:ascii="Times New Roman" w:hAnsi="Times New Roman" w:cs="Times New Roman"/>
          <w:color w:val="000000" w:themeColor="text1"/>
          <w:sz w:val="28"/>
          <w:szCs w:val="28"/>
        </w:rPr>
        <w:t>выбрать инструментарий;</w:t>
      </w:r>
    </w:p>
    <w:p w14:paraId="124E6B7A" w14:textId="77777777" w:rsidR="009E7E20" w:rsidRPr="001076CB" w:rsidRDefault="009E7E20" w:rsidP="001076CB">
      <w:pPr>
        <w:pStyle w:val="a7"/>
        <w:numPr>
          <w:ilvl w:val="0"/>
          <w:numId w:val="1"/>
        </w:numPr>
        <w:suppressAutoHyphens/>
        <w:spacing w:after="0" w:line="360" w:lineRule="auto"/>
        <w:jc w:val="both"/>
        <w:rPr>
          <w:rFonts w:ascii="Times New Roman" w:hAnsi="Times New Roman" w:cs="Times New Roman"/>
          <w:color w:val="000000" w:themeColor="text1"/>
          <w:sz w:val="28"/>
          <w:szCs w:val="28"/>
        </w:rPr>
      </w:pPr>
      <w:r w:rsidRPr="001076CB">
        <w:rPr>
          <w:rFonts w:ascii="Times New Roman" w:hAnsi="Times New Roman" w:cs="Times New Roman"/>
          <w:color w:val="000000" w:themeColor="text1"/>
          <w:sz w:val="28"/>
          <w:szCs w:val="28"/>
        </w:rPr>
        <w:t>спроектировать базу данных;</w:t>
      </w:r>
    </w:p>
    <w:p w14:paraId="657DE8E1" w14:textId="77777777" w:rsidR="009E7E20" w:rsidRPr="001076CB" w:rsidRDefault="009E7E20" w:rsidP="001076CB">
      <w:pPr>
        <w:pStyle w:val="a7"/>
        <w:numPr>
          <w:ilvl w:val="0"/>
          <w:numId w:val="1"/>
        </w:numPr>
        <w:suppressAutoHyphens/>
        <w:spacing w:after="0" w:line="360" w:lineRule="auto"/>
        <w:jc w:val="both"/>
        <w:rPr>
          <w:rFonts w:ascii="Times New Roman" w:hAnsi="Times New Roman" w:cs="Times New Roman"/>
          <w:color w:val="000000" w:themeColor="text1"/>
          <w:sz w:val="28"/>
          <w:szCs w:val="28"/>
        </w:rPr>
      </w:pPr>
      <w:r w:rsidRPr="001076CB">
        <w:rPr>
          <w:rFonts w:ascii="Times New Roman" w:hAnsi="Times New Roman" w:cs="Times New Roman"/>
          <w:color w:val="000000" w:themeColor="text1"/>
          <w:sz w:val="28"/>
          <w:szCs w:val="28"/>
        </w:rPr>
        <w:t>разработать информационную систему</w:t>
      </w:r>
      <w:r w:rsidRPr="001076CB">
        <w:rPr>
          <w:rFonts w:ascii="Times New Roman" w:hAnsi="Times New Roman" w:cs="Times New Roman"/>
          <w:color w:val="000000" w:themeColor="text1"/>
          <w:sz w:val="28"/>
          <w:szCs w:val="28"/>
          <w:lang w:val="en-US"/>
        </w:rPr>
        <w:t>.</w:t>
      </w:r>
    </w:p>
    <w:p w14:paraId="2A5BFD78" w14:textId="77777777" w:rsidR="009E7E20" w:rsidRPr="00747B86" w:rsidRDefault="009E7E20" w:rsidP="00747B86">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При написании курсового проекта использовались методы: теоретический (анализ документации), эмпирический метод (изучение сред разработки).</w:t>
      </w:r>
    </w:p>
    <w:p w14:paraId="7FD68D77" w14:textId="36272DD0" w:rsidR="00514641" w:rsidRDefault="009E7E20" w:rsidP="00514641">
      <w:pPr>
        <w:spacing w:after="0" w:line="360" w:lineRule="auto"/>
        <w:ind w:firstLine="709"/>
        <w:jc w:val="both"/>
      </w:pPr>
      <w:r w:rsidRPr="00747B86">
        <w:rPr>
          <w:rFonts w:ascii="Times New Roman" w:hAnsi="Times New Roman" w:cs="Times New Roman"/>
          <w:color w:val="000000" w:themeColor="text1"/>
          <w:sz w:val="28"/>
          <w:szCs w:val="28"/>
        </w:rPr>
        <w:lastRenderedPageBreak/>
        <w:t>Практическая значимость заключается в том, что данн</w:t>
      </w:r>
      <w:r w:rsidR="005C4B20">
        <w:rPr>
          <w:rFonts w:ascii="Times New Roman" w:hAnsi="Times New Roman" w:cs="Times New Roman"/>
          <w:color w:val="000000" w:themeColor="text1"/>
          <w:sz w:val="28"/>
          <w:szCs w:val="28"/>
        </w:rPr>
        <w:t>ое</w:t>
      </w:r>
      <w:r w:rsidRPr="00747B86">
        <w:rPr>
          <w:rFonts w:ascii="Times New Roman" w:hAnsi="Times New Roman" w:cs="Times New Roman"/>
          <w:color w:val="000000" w:themeColor="text1"/>
          <w:sz w:val="28"/>
          <w:szCs w:val="28"/>
        </w:rPr>
        <w:t xml:space="preserve"> приложение можно использовать для внедрения в информационную систему автотранспортного предприятия.</w:t>
      </w:r>
      <w:bookmarkStart w:id="3" w:name="_Toc133389943"/>
    </w:p>
    <w:p w14:paraId="032E969F" w14:textId="77777777" w:rsidR="00514641" w:rsidRDefault="00514641">
      <w:r>
        <w:br w:type="page"/>
      </w:r>
    </w:p>
    <w:p w14:paraId="53E5F517" w14:textId="64FE19BF" w:rsidR="00AB3340" w:rsidRPr="00514641" w:rsidRDefault="009E7E20" w:rsidP="00514641">
      <w:pPr>
        <w:pStyle w:val="1"/>
        <w:rPr>
          <w:rFonts w:asciiTheme="minorHAnsi" w:hAnsiTheme="minorHAnsi" w:cstheme="minorBidi"/>
          <w:color w:val="auto"/>
          <w:sz w:val="22"/>
          <w:szCs w:val="22"/>
        </w:rPr>
      </w:pPr>
      <w:bookmarkStart w:id="4" w:name="_Toc152277107"/>
      <w:r w:rsidRPr="00514641">
        <w:rPr>
          <w:rStyle w:val="20"/>
        </w:rPr>
        <w:lastRenderedPageBreak/>
        <w:t>ГЛАВА 1. ВЫБОР ИНСТРУМЕНТАРИЯ</w:t>
      </w:r>
      <w:bookmarkEnd w:id="3"/>
      <w:bookmarkEnd w:id="4"/>
    </w:p>
    <w:p w14:paraId="6EB66C8F" w14:textId="647DE94F" w:rsidR="009E7E20" w:rsidRPr="00747B86" w:rsidRDefault="009E7E20" w:rsidP="00747B86">
      <w:pPr>
        <w:pStyle w:val="2"/>
        <w:spacing w:before="0"/>
        <w:rPr>
          <w:b/>
          <w:bCs/>
        </w:rPr>
      </w:pPr>
      <w:bookmarkStart w:id="5" w:name="_Toc133389947"/>
      <w:bookmarkStart w:id="6" w:name="_Toc152277108"/>
      <w:r w:rsidRPr="00747B86">
        <w:rPr>
          <w:b/>
          <w:bCs/>
        </w:rPr>
        <w:t>1.</w:t>
      </w:r>
      <w:r w:rsidR="00BF4D4F" w:rsidRPr="00747B86">
        <w:rPr>
          <w:b/>
          <w:bCs/>
        </w:rPr>
        <w:t>1</w:t>
      </w:r>
      <w:r w:rsidRPr="00747B86">
        <w:rPr>
          <w:b/>
          <w:bCs/>
        </w:rPr>
        <w:t xml:space="preserve"> СУБД </w:t>
      </w:r>
      <w:r w:rsidRPr="00747B86">
        <w:rPr>
          <w:b/>
          <w:bCs/>
          <w:lang w:val="en-US"/>
        </w:rPr>
        <w:t>SQL</w:t>
      </w:r>
      <w:r w:rsidRPr="00747B86">
        <w:rPr>
          <w:b/>
          <w:bCs/>
        </w:rPr>
        <w:t xml:space="preserve"> </w:t>
      </w:r>
      <w:r w:rsidRPr="00747B86">
        <w:rPr>
          <w:b/>
          <w:bCs/>
          <w:lang w:val="en-US"/>
        </w:rPr>
        <w:t>Server</w:t>
      </w:r>
      <w:bookmarkEnd w:id="5"/>
      <w:bookmarkEnd w:id="6"/>
    </w:p>
    <w:p w14:paraId="676FAE58" w14:textId="33D8F6BD"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747B86">
        <w:rPr>
          <w:rFonts w:ascii="Times New Roman" w:hAnsi="Times New Roman" w:cs="Times New Roman"/>
          <w:bCs/>
          <w:color w:val="000000" w:themeColor="text1"/>
          <w:sz w:val="28"/>
          <w:szCs w:val="28"/>
          <w:bdr w:val="none" w:sz="0" w:space="0" w:color="auto" w:frame="1"/>
          <w:shd w:val="clear" w:color="auto" w:fill="FFFFFF"/>
        </w:rPr>
        <w:t>Microsoft</w:t>
      </w:r>
      <w:proofErr w:type="spellEnd"/>
      <w:r w:rsidRPr="00747B86">
        <w:rPr>
          <w:rFonts w:ascii="Times New Roman" w:hAnsi="Times New Roman" w:cs="Times New Roman"/>
          <w:bCs/>
          <w:color w:val="000000" w:themeColor="text1"/>
          <w:sz w:val="28"/>
          <w:szCs w:val="28"/>
          <w:bdr w:val="none" w:sz="0" w:space="0" w:color="auto" w:frame="1"/>
          <w:shd w:val="clear" w:color="auto" w:fill="FFFFFF"/>
        </w:rPr>
        <w:t xml:space="preserve"> SQL </w:t>
      </w:r>
      <w:proofErr w:type="spellStart"/>
      <w:r w:rsidRPr="00747B86">
        <w:rPr>
          <w:rFonts w:ascii="Times New Roman" w:hAnsi="Times New Roman" w:cs="Times New Roman"/>
          <w:bCs/>
          <w:color w:val="000000" w:themeColor="text1"/>
          <w:sz w:val="28"/>
          <w:szCs w:val="28"/>
          <w:bdr w:val="none" w:sz="0" w:space="0" w:color="auto" w:frame="1"/>
          <w:shd w:val="clear" w:color="auto" w:fill="FFFFFF"/>
        </w:rPr>
        <w:t>Server</w:t>
      </w:r>
      <w:proofErr w:type="spellEnd"/>
      <w:r w:rsidRPr="00747B86">
        <w:rPr>
          <w:rFonts w:ascii="Times New Roman" w:hAnsi="Times New Roman" w:cs="Times New Roman"/>
          <w:color w:val="000000" w:themeColor="text1"/>
          <w:sz w:val="28"/>
          <w:szCs w:val="28"/>
          <w:shd w:val="clear" w:color="auto" w:fill="FFFFFF"/>
        </w:rPr>
        <w:t> - система управления реляционными базами данных (РСУБД), разработанная корпорацией </w:t>
      </w:r>
      <w:proofErr w:type="spellStart"/>
      <w:r w:rsidRPr="00747B86">
        <w:rPr>
          <w:rFonts w:ascii="Times New Roman" w:hAnsi="Times New Roman" w:cs="Times New Roman"/>
          <w:color w:val="000000" w:themeColor="text1"/>
          <w:sz w:val="28"/>
          <w:szCs w:val="28"/>
          <w:shd w:val="clear" w:color="auto" w:fill="FFFFFF"/>
        </w:rPr>
        <w:t>Microsoft</w:t>
      </w:r>
      <w:proofErr w:type="spellEnd"/>
      <w:r w:rsidRPr="00747B86">
        <w:rPr>
          <w:rFonts w:ascii="Times New Roman" w:hAnsi="Times New Roman" w:cs="Times New Roman"/>
          <w:color w:val="000000" w:themeColor="text1"/>
          <w:sz w:val="28"/>
          <w:szCs w:val="28"/>
          <w:shd w:val="clear" w:color="auto" w:fill="FFFFFF"/>
        </w:rPr>
        <w:t>. Основной</w:t>
      </w:r>
      <w:r w:rsidR="00467436">
        <w:rPr>
          <w:rFonts w:ascii="Times New Roman" w:hAnsi="Times New Roman" w:cs="Times New Roman"/>
          <w:color w:val="000000" w:themeColor="text1"/>
          <w:sz w:val="28"/>
          <w:szCs w:val="28"/>
          <w:shd w:val="clear" w:color="auto" w:fill="FFFFFF"/>
        </w:rPr>
        <w:t xml:space="preserve"> используемый язык запросов -</w:t>
      </w:r>
      <w:r w:rsidRPr="00747B86">
        <w:rPr>
          <w:rFonts w:ascii="Times New Roman" w:hAnsi="Times New Roman" w:cs="Times New Roman"/>
          <w:color w:val="000000" w:themeColor="text1"/>
          <w:sz w:val="28"/>
          <w:szCs w:val="28"/>
          <w:shd w:val="clear" w:color="auto" w:fill="FFFFFF"/>
        </w:rPr>
        <w:t> </w:t>
      </w:r>
      <w:proofErr w:type="spellStart"/>
      <w:r w:rsidRPr="00747B86">
        <w:rPr>
          <w:rFonts w:ascii="Times New Roman" w:hAnsi="Times New Roman" w:cs="Times New Roman"/>
          <w:color w:val="000000" w:themeColor="text1"/>
          <w:sz w:val="28"/>
          <w:szCs w:val="28"/>
          <w:shd w:val="clear" w:color="auto" w:fill="FFFFFF"/>
        </w:rPr>
        <w:t>Transact</w:t>
      </w:r>
      <w:proofErr w:type="spellEnd"/>
      <w:r w:rsidRPr="00747B86">
        <w:rPr>
          <w:rFonts w:ascii="Times New Roman" w:hAnsi="Times New Roman" w:cs="Times New Roman"/>
          <w:color w:val="000000" w:themeColor="text1"/>
          <w:sz w:val="28"/>
          <w:szCs w:val="28"/>
          <w:shd w:val="clear" w:color="auto" w:fill="FFFFFF"/>
        </w:rPr>
        <w:t xml:space="preserve">-SQL, создан совместно </w:t>
      </w:r>
      <w:proofErr w:type="spellStart"/>
      <w:r w:rsidRPr="00747B86">
        <w:rPr>
          <w:rFonts w:ascii="Times New Roman" w:hAnsi="Times New Roman" w:cs="Times New Roman"/>
          <w:color w:val="000000" w:themeColor="text1"/>
          <w:sz w:val="28"/>
          <w:szCs w:val="28"/>
          <w:shd w:val="clear" w:color="auto" w:fill="FFFFFF"/>
        </w:rPr>
        <w:t>Microsoft</w:t>
      </w:r>
      <w:proofErr w:type="spellEnd"/>
      <w:r w:rsidRPr="00747B86">
        <w:rPr>
          <w:rFonts w:ascii="Times New Roman" w:hAnsi="Times New Roman" w:cs="Times New Roman"/>
          <w:color w:val="000000" w:themeColor="text1"/>
          <w:sz w:val="28"/>
          <w:szCs w:val="28"/>
          <w:shd w:val="clear" w:color="auto" w:fill="FFFFFF"/>
        </w:rPr>
        <w:t xml:space="preserve"> и </w:t>
      </w:r>
      <w:proofErr w:type="spellStart"/>
      <w:r w:rsidRPr="00747B86">
        <w:rPr>
          <w:rFonts w:ascii="Times New Roman" w:hAnsi="Times New Roman" w:cs="Times New Roman"/>
          <w:color w:val="000000" w:themeColor="text1"/>
          <w:sz w:val="28"/>
          <w:szCs w:val="28"/>
          <w:shd w:val="clear" w:color="auto" w:fill="FFFFFF"/>
        </w:rPr>
        <w:t>Sybase</w:t>
      </w:r>
      <w:proofErr w:type="spellEnd"/>
      <w:r w:rsidRPr="00747B86">
        <w:rPr>
          <w:rFonts w:ascii="Times New Roman" w:hAnsi="Times New Roman" w:cs="Times New Roman"/>
          <w:color w:val="000000" w:themeColor="text1"/>
          <w:sz w:val="28"/>
          <w:szCs w:val="28"/>
          <w:shd w:val="clear" w:color="auto" w:fill="FFFFFF"/>
        </w:rPr>
        <w:t xml:space="preserve">. </w:t>
      </w:r>
      <w:proofErr w:type="spellStart"/>
      <w:r w:rsidRPr="00747B86">
        <w:rPr>
          <w:rFonts w:ascii="Times New Roman" w:hAnsi="Times New Roman" w:cs="Times New Roman"/>
          <w:color w:val="000000" w:themeColor="text1"/>
          <w:sz w:val="28"/>
          <w:szCs w:val="28"/>
          <w:shd w:val="clear" w:color="auto" w:fill="FFFFFF"/>
        </w:rPr>
        <w:t>Transact</w:t>
      </w:r>
      <w:proofErr w:type="spellEnd"/>
      <w:r w:rsidRPr="00747B86">
        <w:rPr>
          <w:rFonts w:ascii="Times New Roman" w:hAnsi="Times New Roman" w:cs="Times New Roman"/>
          <w:color w:val="000000" w:themeColor="text1"/>
          <w:sz w:val="28"/>
          <w:szCs w:val="28"/>
          <w:shd w:val="clear" w:color="auto" w:fill="FFFFFF"/>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428064AC"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 xml:space="preserve">СУБД SQL </w:t>
      </w:r>
      <w:proofErr w:type="spellStart"/>
      <w:r w:rsidRPr="00747B86">
        <w:rPr>
          <w:rFonts w:ascii="Times New Roman" w:hAnsi="Times New Roman" w:cs="Times New Roman"/>
          <w:color w:val="000000" w:themeColor="text1"/>
          <w:sz w:val="28"/>
          <w:szCs w:val="28"/>
        </w:rPr>
        <w:t>server</w:t>
      </w:r>
      <w:proofErr w:type="spellEnd"/>
      <w:r w:rsidRPr="00747B86">
        <w:rPr>
          <w:rFonts w:ascii="Times New Roman" w:hAnsi="Times New Roman" w:cs="Times New Roman"/>
          <w:color w:val="000000" w:themeColor="text1"/>
          <w:sz w:val="28"/>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proofErr w:type="spellStart"/>
      <w:r w:rsidRPr="00747B86">
        <w:rPr>
          <w:rFonts w:ascii="Times New Roman" w:hAnsi="Times New Roman" w:cs="Times New Roman"/>
          <w:color w:val="000000" w:themeColor="text1"/>
          <w:sz w:val="28"/>
          <w:szCs w:val="28"/>
        </w:rPr>
        <w:t>web</w:t>
      </w:r>
      <w:proofErr w:type="spellEnd"/>
      <w:r w:rsidRPr="00747B86">
        <w:rPr>
          <w:rFonts w:ascii="Times New Roman" w:hAnsi="Times New Roman" w:cs="Times New Roman"/>
          <w:color w:val="000000" w:themeColor="text1"/>
          <w:sz w:val="28"/>
          <w:szCs w:val="28"/>
        </w:rPr>
        <w:t>-сайты. К основным преимуществам их функционирования относятся:</w:t>
      </w:r>
    </w:p>
    <w:p w14:paraId="52A2FA3E" w14:textId="77777777" w:rsidR="009E7E20" w:rsidRPr="001076CB" w:rsidRDefault="009E7E20" w:rsidP="00514641">
      <w:pPr>
        <w:pStyle w:val="a7"/>
        <w:numPr>
          <w:ilvl w:val="0"/>
          <w:numId w:val="20"/>
        </w:numPr>
        <w:suppressAutoHyphens/>
        <w:spacing w:after="0" w:line="360" w:lineRule="auto"/>
        <w:jc w:val="both"/>
        <w:rPr>
          <w:rFonts w:ascii="Times New Roman" w:hAnsi="Times New Roman" w:cs="Times New Roman"/>
          <w:color w:val="000000" w:themeColor="text1"/>
          <w:sz w:val="28"/>
          <w:szCs w:val="28"/>
        </w:rPr>
      </w:pPr>
      <w:r w:rsidRPr="001076CB">
        <w:rPr>
          <w:rFonts w:ascii="Times New Roman" w:hAnsi="Times New Roman" w:cs="Times New Roman"/>
          <w:color w:val="000000" w:themeColor="text1"/>
          <w:sz w:val="28"/>
          <w:szCs w:val="28"/>
        </w:rPr>
        <w:t>высокоскоростной доступ к данным, обеспечиваемый надежной клиент-серверной архитектурой СУБД;</w:t>
      </w:r>
    </w:p>
    <w:p w14:paraId="5166FB9B" w14:textId="77777777" w:rsidR="009E7E20" w:rsidRPr="001076CB" w:rsidRDefault="009E7E20" w:rsidP="00514641">
      <w:pPr>
        <w:pStyle w:val="a7"/>
        <w:numPr>
          <w:ilvl w:val="0"/>
          <w:numId w:val="20"/>
        </w:numPr>
        <w:suppressAutoHyphens/>
        <w:spacing w:after="0" w:line="360" w:lineRule="auto"/>
        <w:jc w:val="both"/>
        <w:rPr>
          <w:rFonts w:ascii="Times New Roman" w:hAnsi="Times New Roman" w:cs="Times New Roman"/>
          <w:color w:val="000000" w:themeColor="text1"/>
          <w:sz w:val="28"/>
          <w:szCs w:val="28"/>
        </w:rPr>
      </w:pPr>
      <w:r w:rsidRPr="001076CB">
        <w:rPr>
          <w:rFonts w:ascii="Times New Roman" w:hAnsi="Times New Roman" w:cs="Times New Roman"/>
          <w:color w:val="000000" w:themeColor="text1"/>
          <w:sz w:val="28"/>
          <w:szCs w:val="28"/>
        </w:rPr>
        <w:t>простота работы и администрирования, обусловленные понятной структурой языка программирования SQL;</w:t>
      </w:r>
    </w:p>
    <w:p w14:paraId="76CF5667" w14:textId="77777777" w:rsidR="009E7E20" w:rsidRPr="001076CB" w:rsidRDefault="009E7E20" w:rsidP="00514641">
      <w:pPr>
        <w:pStyle w:val="a7"/>
        <w:numPr>
          <w:ilvl w:val="0"/>
          <w:numId w:val="20"/>
        </w:numPr>
        <w:suppressAutoHyphens/>
        <w:spacing w:after="0" w:line="360" w:lineRule="auto"/>
        <w:jc w:val="both"/>
        <w:rPr>
          <w:rFonts w:ascii="Times New Roman" w:hAnsi="Times New Roman" w:cs="Times New Roman"/>
          <w:color w:val="000000" w:themeColor="text1"/>
          <w:sz w:val="28"/>
          <w:szCs w:val="28"/>
        </w:rPr>
      </w:pPr>
      <w:r w:rsidRPr="001076CB">
        <w:rPr>
          <w:rFonts w:ascii="Times New Roman" w:hAnsi="Times New Roman" w:cs="Times New Roman"/>
          <w:color w:val="000000" w:themeColor="text1"/>
          <w:sz w:val="28"/>
          <w:szCs w:val="28"/>
        </w:rPr>
        <w:t>безопасность хранения информации в БД - благодаря возможности шифрования данных и резервного копирования.</w:t>
      </w:r>
    </w:p>
    <w:p w14:paraId="0B32993E"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 xml:space="preserve">Специфика работы сервера базы данных SQL </w:t>
      </w:r>
      <w:proofErr w:type="spellStart"/>
      <w:r w:rsidRPr="00747B86">
        <w:rPr>
          <w:rFonts w:ascii="Times New Roman" w:hAnsi="Times New Roman" w:cs="Times New Roman"/>
          <w:color w:val="000000" w:themeColor="text1"/>
          <w:sz w:val="28"/>
          <w:szCs w:val="28"/>
        </w:rPr>
        <w:t>server</w:t>
      </w:r>
      <w:proofErr w:type="spellEnd"/>
      <w:r w:rsidRPr="00747B86">
        <w:rPr>
          <w:rFonts w:ascii="Times New Roman" w:hAnsi="Times New Roman" w:cs="Times New Roman"/>
          <w:color w:val="000000" w:themeColor="text1"/>
          <w:sz w:val="28"/>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2F2DA1B0"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 xml:space="preserve">Применение SQL </w:t>
      </w:r>
      <w:proofErr w:type="spellStart"/>
      <w:r w:rsidRPr="00747B86">
        <w:rPr>
          <w:rFonts w:ascii="Times New Roman" w:hAnsi="Times New Roman" w:cs="Times New Roman"/>
          <w:color w:val="000000" w:themeColor="text1"/>
          <w:sz w:val="28"/>
          <w:szCs w:val="28"/>
        </w:rPr>
        <w:t>server</w:t>
      </w:r>
      <w:proofErr w:type="spellEnd"/>
      <w:r w:rsidRPr="00747B86">
        <w:rPr>
          <w:rFonts w:ascii="Times New Roman" w:hAnsi="Times New Roman" w:cs="Times New Roman"/>
          <w:color w:val="000000" w:themeColor="text1"/>
          <w:sz w:val="28"/>
          <w:szCs w:val="28"/>
        </w:rPr>
        <w:t xml:space="preserve">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04A09F54"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Для реализации функций СУБД на сегодняшний день чаще всего используются следующие SQL-серверы:</w:t>
      </w:r>
    </w:p>
    <w:p w14:paraId="210D0A72" w14:textId="77777777" w:rsidR="009E7E20" w:rsidRPr="00747B86" w:rsidRDefault="009E7E20" w:rsidP="00514641">
      <w:pPr>
        <w:pStyle w:val="a7"/>
        <w:numPr>
          <w:ilvl w:val="0"/>
          <w:numId w:val="18"/>
        </w:numPr>
        <w:suppressAutoHyphens/>
        <w:spacing w:after="0" w:line="360" w:lineRule="auto"/>
        <w:jc w:val="both"/>
        <w:rPr>
          <w:rFonts w:ascii="Times New Roman" w:hAnsi="Times New Roman" w:cs="Times New Roman"/>
          <w:color w:val="000000" w:themeColor="text1"/>
          <w:sz w:val="28"/>
          <w:szCs w:val="28"/>
        </w:rPr>
      </w:pPr>
      <w:r w:rsidRPr="00747B86">
        <w:rPr>
          <w:rFonts w:ascii="Times New Roman" w:hAnsi="Times New Roman" w:cs="Times New Roman"/>
          <w:bCs/>
          <w:iCs/>
          <w:color w:val="000000" w:themeColor="text1"/>
          <w:sz w:val="28"/>
          <w:szCs w:val="28"/>
        </w:rPr>
        <w:lastRenderedPageBreak/>
        <w:t xml:space="preserve">MS SQL </w:t>
      </w:r>
      <w:proofErr w:type="spellStart"/>
      <w:r w:rsidRPr="00747B86">
        <w:rPr>
          <w:rFonts w:ascii="Times New Roman" w:hAnsi="Times New Roman" w:cs="Times New Roman"/>
          <w:bCs/>
          <w:iCs/>
          <w:color w:val="000000" w:themeColor="text1"/>
          <w:sz w:val="28"/>
          <w:szCs w:val="28"/>
        </w:rPr>
        <w:t>server</w:t>
      </w:r>
      <w:proofErr w:type="spellEnd"/>
      <w:r w:rsidRPr="00747B86">
        <w:rPr>
          <w:rFonts w:ascii="Times New Roman" w:hAnsi="Times New Roman" w:cs="Times New Roman"/>
          <w:color w:val="000000" w:themeColor="text1"/>
          <w:sz w:val="28"/>
          <w:szCs w:val="28"/>
        </w:rPr>
        <w:t xml:space="preserve"> - многопользовательский программный продукт, разработанный компанией </w:t>
      </w:r>
      <w:proofErr w:type="spellStart"/>
      <w:r w:rsidRPr="00747B86">
        <w:rPr>
          <w:rFonts w:ascii="Times New Roman" w:hAnsi="Times New Roman" w:cs="Times New Roman"/>
          <w:color w:val="000000" w:themeColor="text1"/>
          <w:sz w:val="28"/>
          <w:szCs w:val="28"/>
        </w:rPr>
        <w:t>Microsoft</w:t>
      </w:r>
      <w:proofErr w:type="spellEnd"/>
      <w:r w:rsidRPr="00747B86">
        <w:rPr>
          <w:rFonts w:ascii="Times New Roman" w:hAnsi="Times New Roman" w:cs="Times New Roman"/>
          <w:color w:val="000000" w:themeColor="text1"/>
          <w:sz w:val="28"/>
          <w:szCs w:val="28"/>
        </w:rPr>
        <w:t xml:space="preserve">, обладающий высокой производительностью и отказоустойчивостью, тесно интегрированный с ОС </w:t>
      </w:r>
      <w:proofErr w:type="spellStart"/>
      <w:r w:rsidRPr="00747B86">
        <w:rPr>
          <w:rFonts w:ascii="Times New Roman" w:hAnsi="Times New Roman" w:cs="Times New Roman"/>
          <w:color w:val="000000" w:themeColor="text1"/>
          <w:sz w:val="28"/>
          <w:szCs w:val="28"/>
        </w:rPr>
        <w:t>Windows</w:t>
      </w:r>
      <w:proofErr w:type="spellEnd"/>
      <w:r w:rsidRPr="00747B86">
        <w:rPr>
          <w:rFonts w:ascii="Times New Roman" w:hAnsi="Times New Roman" w:cs="Times New Roman"/>
          <w:color w:val="000000" w:themeColor="text1"/>
          <w:sz w:val="28"/>
          <w:szCs w:val="28"/>
        </w:rPr>
        <w:t>. Этот сервер поддерживает удаленные подключения, работает с многими популярными типами данных, дает возможность создавать триггеры и хранимые данные, имеет практичные и удобные утилиты для настройки;</w:t>
      </w:r>
    </w:p>
    <w:p w14:paraId="0C568259" w14:textId="77777777" w:rsidR="009E7E20" w:rsidRPr="00747B86" w:rsidRDefault="009E7E20" w:rsidP="00514641">
      <w:pPr>
        <w:pStyle w:val="a7"/>
        <w:numPr>
          <w:ilvl w:val="0"/>
          <w:numId w:val="18"/>
        </w:numPr>
        <w:suppressAutoHyphens/>
        <w:spacing w:after="0" w:line="360" w:lineRule="auto"/>
        <w:jc w:val="both"/>
        <w:rPr>
          <w:rFonts w:ascii="Times New Roman" w:hAnsi="Times New Roman" w:cs="Times New Roman"/>
          <w:color w:val="000000" w:themeColor="text1"/>
          <w:sz w:val="28"/>
          <w:szCs w:val="28"/>
        </w:rPr>
      </w:pPr>
      <w:proofErr w:type="spellStart"/>
      <w:r w:rsidRPr="00747B86">
        <w:rPr>
          <w:rFonts w:ascii="Times New Roman" w:hAnsi="Times New Roman" w:cs="Times New Roman"/>
          <w:bCs/>
          <w:iCs/>
          <w:color w:val="000000" w:themeColor="text1"/>
          <w:sz w:val="28"/>
          <w:szCs w:val="28"/>
        </w:rPr>
        <w:t>Oracle</w:t>
      </w:r>
      <w:proofErr w:type="spellEnd"/>
      <w:r w:rsidRPr="00747B86">
        <w:rPr>
          <w:rFonts w:ascii="Times New Roman" w:hAnsi="Times New Roman" w:cs="Times New Roman"/>
          <w:bCs/>
          <w:iCs/>
          <w:color w:val="000000" w:themeColor="text1"/>
          <w:sz w:val="28"/>
          <w:szCs w:val="28"/>
        </w:rPr>
        <w:t xml:space="preserve"> </w:t>
      </w:r>
      <w:proofErr w:type="spellStart"/>
      <w:r w:rsidRPr="00747B86">
        <w:rPr>
          <w:rFonts w:ascii="Times New Roman" w:hAnsi="Times New Roman" w:cs="Times New Roman"/>
          <w:bCs/>
          <w:iCs/>
          <w:color w:val="000000" w:themeColor="text1"/>
          <w:sz w:val="28"/>
          <w:szCs w:val="28"/>
        </w:rPr>
        <w:t>Database</w:t>
      </w:r>
      <w:proofErr w:type="spellEnd"/>
      <w:r w:rsidRPr="00747B86">
        <w:rPr>
          <w:rFonts w:ascii="Times New Roman" w:hAnsi="Times New Roman" w:cs="Times New Roman"/>
          <w:bCs/>
          <w:iCs/>
          <w:color w:val="000000" w:themeColor="text1"/>
          <w:sz w:val="28"/>
          <w:szCs w:val="28"/>
        </w:rPr>
        <w:t xml:space="preserve"> </w:t>
      </w:r>
      <w:proofErr w:type="spellStart"/>
      <w:r w:rsidRPr="00747B86">
        <w:rPr>
          <w:rFonts w:ascii="Times New Roman" w:hAnsi="Times New Roman" w:cs="Times New Roman"/>
          <w:bCs/>
          <w:iCs/>
          <w:color w:val="000000" w:themeColor="text1"/>
          <w:sz w:val="28"/>
          <w:szCs w:val="28"/>
        </w:rPr>
        <w:t>server</w:t>
      </w:r>
      <w:proofErr w:type="spellEnd"/>
      <w:r w:rsidRPr="00747B86">
        <w:rPr>
          <w:rFonts w:ascii="Times New Roman" w:hAnsi="Times New Roman" w:cs="Times New Roman"/>
          <w:color w:val="000000" w:themeColor="text1"/>
          <w:sz w:val="28"/>
          <w:szCs w:val="28"/>
        </w:rPr>
        <w:t xml:space="preserve"> - СУБД, предназначенная для создания, консолидации и управления базами данных в облачной среде. Используя этот сервер, можно как автоматизировать обычные бизнес-операции, так и выполнять динамический многомерный анализ данных (OLAP), проводить операции с документами </w:t>
      </w:r>
      <w:proofErr w:type="spellStart"/>
      <w:r w:rsidRPr="00747B86">
        <w:rPr>
          <w:rFonts w:ascii="Times New Roman" w:hAnsi="Times New Roman" w:cs="Times New Roman"/>
          <w:color w:val="000000" w:themeColor="text1"/>
          <w:sz w:val="28"/>
          <w:szCs w:val="28"/>
        </w:rPr>
        <w:t>xml</w:t>
      </w:r>
      <w:proofErr w:type="spellEnd"/>
      <w:r w:rsidRPr="00747B86">
        <w:rPr>
          <w:rFonts w:ascii="Times New Roman" w:hAnsi="Times New Roman" w:cs="Times New Roman"/>
          <w:color w:val="000000" w:themeColor="text1"/>
          <w:sz w:val="28"/>
          <w:szCs w:val="28"/>
        </w:rPr>
        <w:t>-формата и управлять разделенной и локальной информацией;</w:t>
      </w:r>
    </w:p>
    <w:p w14:paraId="6DD33605" w14:textId="77777777" w:rsidR="009E7E20" w:rsidRPr="00747B86" w:rsidRDefault="009E7E20" w:rsidP="00514641">
      <w:pPr>
        <w:pStyle w:val="a7"/>
        <w:numPr>
          <w:ilvl w:val="0"/>
          <w:numId w:val="18"/>
        </w:numPr>
        <w:suppressAutoHyphens/>
        <w:spacing w:after="0" w:line="360" w:lineRule="auto"/>
        <w:jc w:val="both"/>
        <w:rPr>
          <w:rFonts w:ascii="Times New Roman" w:hAnsi="Times New Roman" w:cs="Times New Roman"/>
          <w:color w:val="000000" w:themeColor="text1"/>
          <w:sz w:val="28"/>
          <w:szCs w:val="28"/>
        </w:rPr>
      </w:pPr>
      <w:r w:rsidRPr="00747B86">
        <w:rPr>
          <w:rFonts w:ascii="Times New Roman" w:hAnsi="Times New Roman" w:cs="Times New Roman"/>
          <w:bCs/>
          <w:iCs/>
          <w:color w:val="000000" w:themeColor="text1"/>
          <w:sz w:val="28"/>
          <w:szCs w:val="28"/>
        </w:rPr>
        <w:t>IBM DB2</w:t>
      </w:r>
      <w:r w:rsidRPr="00747B86">
        <w:rPr>
          <w:rFonts w:ascii="Times New Roman" w:hAnsi="Times New Roman" w:cs="Times New Roman"/>
          <w:color w:val="000000" w:themeColor="text1"/>
          <w:sz w:val="28"/>
          <w:szCs w:val="28"/>
        </w:rPr>
        <w:t xml:space="preserve"> - семейство СУБД для работы с реляционными базами данных, признанное самым производительным, имеющим высокие технические показатели и возможности масштабирования. SQL-серверы этой группы характеризуются </w:t>
      </w:r>
      <w:proofErr w:type="spellStart"/>
      <w:r w:rsidRPr="00747B86">
        <w:rPr>
          <w:rFonts w:ascii="Times New Roman" w:hAnsi="Times New Roman" w:cs="Times New Roman"/>
          <w:color w:val="000000" w:themeColor="text1"/>
          <w:sz w:val="28"/>
          <w:szCs w:val="28"/>
        </w:rPr>
        <w:t>мультиплатформенностью</w:t>
      </w:r>
      <w:proofErr w:type="spellEnd"/>
      <w:r w:rsidRPr="00747B86">
        <w:rPr>
          <w:rFonts w:ascii="Times New Roman" w:hAnsi="Times New Roman" w:cs="Times New Roman"/>
          <w:color w:val="000000" w:themeColor="text1"/>
          <w:sz w:val="28"/>
          <w:szCs w:val="28"/>
        </w:rPr>
        <w:t>, способностью к мгновенному созданию резервных копий и восстановлению БД, реорганизации таблиц в онлайн-режиме, разбиению баз данных, определению пользователями новых типов данных;</w:t>
      </w:r>
    </w:p>
    <w:p w14:paraId="5ACC45AA" w14:textId="77777777" w:rsidR="009E7E20" w:rsidRPr="00747B86" w:rsidRDefault="009E7E20" w:rsidP="00514641">
      <w:pPr>
        <w:pStyle w:val="a7"/>
        <w:numPr>
          <w:ilvl w:val="0"/>
          <w:numId w:val="18"/>
        </w:numPr>
        <w:suppressAutoHyphens/>
        <w:spacing w:after="0" w:line="360" w:lineRule="auto"/>
        <w:jc w:val="both"/>
        <w:rPr>
          <w:rFonts w:ascii="Times New Roman" w:hAnsi="Times New Roman" w:cs="Times New Roman"/>
          <w:color w:val="000000" w:themeColor="text1"/>
          <w:sz w:val="28"/>
          <w:szCs w:val="28"/>
        </w:rPr>
      </w:pPr>
      <w:proofErr w:type="spellStart"/>
      <w:r w:rsidRPr="00747B86">
        <w:rPr>
          <w:rFonts w:ascii="Times New Roman" w:hAnsi="Times New Roman" w:cs="Times New Roman"/>
          <w:bCs/>
          <w:iCs/>
          <w:color w:val="000000" w:themeColor="text1"/>
          <w:sz w:val="28"/>
          <w:szCs w:val="28"/>
        </w:rPr>
        <w:t>MySQL</w:t>
      </w:r>
      <w:proofErr w:type="spellEnd"/>
      <w:r w:rsidRPr="00747B86">
        <w:rPr>
          <w:rFonts w:ascii="Times New Roman" w:hAnsi="Times New Roman" w:cs="Times New Roman"/>
          <w:color w:val="000000" w:themeColor="text1"/>
          <w:sz w:val="28"/>
          <w:szCs w:val="28"/>
        </w:rPr>
        <w:t xml:space="preserve"> - СУБД, разработанная и поддерживаемая компанией </w:t>
      </w:r>
      <w:proofErr w:type="spellStart"/>
      <w:r w:rsidRPr="00747B86">
        <w:rPr>
          <w:rFonts w:ascii="Times New Roman" w:hAnsi="Times New Roman" w:cs="Times New Roman"/>
          <w:color w:val="000000" w:themeColor="text1"/>
          <w:sz w:val="28"/>
          <w:szCs w:val="28"/>
        </w:rPr>
        <w:t>Oracle</w:t>
      </w:r>
      <w:proofErr w:type="spellEnd"/>
      <w:r w:rsidRPr="00747B86">
        <w:rPr>
          <w:rFonts w:ascii="Times New Roman" w:hAnsi="Times New Roman" w:cs="Times New Roman"/>
          <w:color w:val="000000" w:themeColor="text1"/>
          <w:sz w:val="28"/>
          <w:szCs w:val="28"/>
        </w:rPr>
        <w:t>. В основном она используется локальными или удаленными клиентами, позволяя им работать с таблицами разных типов, поддерживающих полнотекстовый поиск или выполняющих транзакции на уровне отдельных записей;</w:t>
      </w:r>
    </w:p>
    <w:p w14:paraId="699981AB" w14:textId="77777777" w:rsidR="009E7E20" w:rsidRPr="00747B86" w:rsidRDefault="009E7E20" w:rsidP="00514641">
      <w:pPr>
        <w:pStyle w:val="a7"/>
        <w:numPr>
          <w:ilvl w:val="0"/>
          <w:numId w:val="18"/>
        </w:numPr>
        <w:suppressAutoHyphens/>
        <w:spacing w:after="0" w:line="360" w:lineRule="auto"/>
        <w:jc w:val="both"/>
        <w:rPr>
          <w:rFonts w:ascii="Times New Roman" w:hAnsi="Times New Roman" w:cs="Times New Roman"/>
          <w:color w:val="000000" w:themeColor="text1"/>
          <w:sz w:val="28"/>
          <w:szCs w:val="28"/>
        </w:rPr>
      </w:pPr>
      <w:proofErr w:type="spellStart"/>
      <w:r w:rsidRPr="00747B86">
        <w:rPr>
          <w:rFonts w:ascii="Times New Roman" w:hAnsi="Times New Roman" w:cs="Times New Roman"/>
          <w:bCs/>
          <w:iCs/>
          <w:color w:val="000000" w:themeColor="text1"/>
          <w:sz w:val="28"/>
          <w:szCs w:val="28"/>
        </w:rPr>
        <w:t>PostgreSQL</w:t>
      </w:r>
      <w:proofErr w:type="spellEnd"/>
      <w:r w:rsidRPr="00747B86">
        <w:rPr>
          <w:rFonts w:ascii="Times New Roman" w:hAnsi="Times New Roman" w:cs="Times New Roman"/>
          <w:color w:val="000000" w:themeColor="text1"/>
          <w:sz w:val="28"/>
          <w:szCs w:val="28"/>
        </w:rPr>
        <w:t xml:space="preserve"> - СУБД с открытым исходным кодом, работающая с объектно-реляционными (поддерживающими пользовательские объекты) базами данных. Также </w:t>
      </w:r>
      <w:proofErr w:type="spellStart"/>
      <w:r w:rsidRPr="00747B86">
        <w:rPr>
          <w:rFonts w:ascii="Times New Roman" w:hAnsi="Times New Roman" w:cs="Times New Roman"/>
          <w:color w:val="000000" w:themeColor="text1"/>
          <w:sz w:val="28"/>
          <w:szCs w:val="28"/>
        </w:rPr>
        <w:t>PostgreSQL</w:t>
      </w:r>
      <w:proofErr w:type="spellEnd"/>
      <w:r w:rsidRPr="00747B86">
        <w:rPr>
          <w:rFonts w:ascii="Times New Roman" w:hAnsi="Times New Roman" w:cs="Times New Roman"/>
          <w:color w:val="000000" w:themeColor="text1"/>
          <w:sz w:val="28"/>
          <w:szCs w:val="28"/>
        </w:rPr>
        <w:t xml:space="preserve"> предназначена для создания, хранения и извлечения сложных структур данных. Она поддерживает самые </w:t>
      </w:r>
      <w:r w:rsidRPr="00747B86">
        <w:rPr>
          <w:rFonts w:ascii="Times New Roman" w:hAnsi="Times New Roman" w:cs="Times New Roman"/>
          <w:color w:val="000000" w:themeColor="text1"/>
          <w:sz w:val="28"/>
          <w:szCs w:val="28"/>
        </w:rPr>
        <w:lastRenderedPageBreak/>
        <w:t xml:space="preserve">различные типы данных (среди них - числовые, текстовые, булевы, денежные, бинарные данные, сетевые адреса, </w:t>
      </w:r>
      <w:proofErr w:type="spellStart"/>
      <w:r w:rsidRPr="00747B86">
        <w:rPr>
          <w:rFonts w:ascii="Times New Roman" w:hAnsi="Times New Roman" w:cs="Times New Roman"/>
          <w:color w:val="000000" w:themeColor="text1"/>
          <w:sz w:val="28"/>
          <w:szCs w:val="28"/>
        </w:rPr>
        <w:t>xml</w:t>
      </w:r>
      <w:proofErr w:type="spellEnd"/>
      <w:r w:rsidRPr="00747B86">
        <w:rPr>
          <w:rFonts w:ascii="Times New Roman" w:hAnsi="Times New Roman" w:cs="Times New Roman"/>
          <w:color w:val="000000" w:themeColor="text1"/>
          <w:sz w:val="28"/>
          <w:szCs w:val="28"/>
        </w:rPr>
        <w:t xml:space="preserve"> и другие).</w:t>
      </w:r>
    </w:p>
    <w:p w14:paraId="41106113" w14:textId="77777777" w:rsidR="009E7E20" w:rsidRPr="00747B86" w:rsidRDefault="009E7E20" w:rsidP="00747B86">
      <w:pPr>
        <w:spacing w:after="0" w:line="360" w:lineRule="auto"/>
        <w:ind w:firstLine="709"/>
        <w:rPr>
          <w:rFonts w:ascii="Times New Roman" w:hAnsi="Times New Roman" w:cs="Times New Roman"/>
          <w:color w:val="000000" w:themeColor="text1"/>
          <w:sz w:val="28"/>
          <w:szCs w:val="28"/>
        </w:rPr>
      </w:pPr>
    </w:p>
    <w:p w14:paraId="52884943" w14:textId="1BEB17BD" w:rsidR="009E7E20" w:rsidRPr="00747B86" w:rsidRDefault="009E7E20" w:rsidP="00747B86">
      <w:pPr>
        <w:pStyle w:val="2"/>
        <w:spacing w:before="0"/>
        <w:rPr>
          <w:b/>
          <w:bCs/>
        </w:rPr>
      </w:pPr>
      <w:bookmarkStart w:id="7" w:name="_Toc133389948"/>
      <w:bookmarkStart w:id="8" w:name="_Toc152277109"/>
      <w:r w:rsidRPr="00747B86">
        <w:rPr>
          <w:b/>
          <w:bCs/>
        </w:rPr>
        <w:t>1.</w:t>
      </w:r>
      <w:r w:rsidR="00BF4D4F" w:rsidRPr="00747B86">
        <w:rPr>
          <w:b/>
          <w:bCs/>
        </w:rPr>
        <w:t>2</w:t>
      </w:r>
      <w:r w:rsidRPr="00747B86">
        <w:rPr>
          <w:b/>
          <w:bCs/>
        </w:rPr>
        <w:t xml:space="preserve"> </w:t>
      </w:r>
      <w:r w:rsidRPr="00747B86">
        <w:rPr>
          <w:b/>
          <w:bCs/>
          <w:lang w:val="en-US"/>
        </w:rPr>
        <w:t>Microsoft</w:t>
      </w:r>
      <w:r w:rsidRPr="00747B86">
        <w:rPr>
          <w:b/>
          <w:bCs/>
        </w:rPr>
        <w:t xml:space="preserve"> </w:t>
      </w:r>
      <w:r w:rsidRPr="00747B86">
        <w:rPr>
          <w:b/>
          <w:bCs/>
          <w:lang w:val="en-US"/>
        </w:rPr>
        <w:t>SQL</w:t>
      </w:r>
      <w:r w:rsidRPr="00747B86">
        <w:rPr>
          <w:b/>
          <w:bCs/>
        </w:rPr>
        <w:t xml:space="preserve"> </w:t>
      </w:r>
      <w:r w:rsidRPr="00747B86">
        <w:rPr>
          <w:b/>
          <w:bCs/>
          <w:lang w:val="en-US"/>
        </w:rPr>
        <w:t>Server</w:t>
      </w:r>
      <w:r w:rsidRPr="00747B86">
        <w:rPr>
          <w:b/>
          <w:bCs/>
        </w:rPr>
        <w:t xml:space="preserve"> </w:t>
      </w:r>
      <w:r w:rsidRPr="00747B86">
        <w:rPr>
          <w:b/>
          <w:bCs/>
          <w:lang w:val="en-US"/>
        </w:rPr>
        <w:t>Management</w:t>
      </w:r>
      <w:r w:rsidRPr="00747B86">
        <w:rPr>
          <w:b/>
          <w:bCs/>
        </w:rPr>
        <w:t xml:space="preserve"> </w:t>
      </w:r>
      <w:r w:rsidRPr="00747B86">
        <w:rPr>
          <w:b/>
          <w:bCs/>
          <w:lang w:val="en-US"/>
        </w:rPr>
        <w:t>Studio</w:t>
      </w:r>
      <w:bookmarkEnd w:id="7"/>
      <w:bookmarkEnd w:id="8"/>
    </w:p>
    <w:p w14:paraId="516F69C7" w14:textId="77777777" w:rsidR="009E7E20" w:rsidRPr="00747B86" w:rsidRDefault="009E7E20" w:rsidP="00467436">
      <w:pPr>
        <w:pStyle w:val="ae"/>
      </w:pPr>
      <w:r w:rsidRPr="00747B86">
        <w:t xml:space="preserve">SQL </w:t>
      </w:r>
      <w:proofErr w:type="spellStart"/>
      <w:r w:rsidRPr="00747B86">
        <w:t>Server</w:t>
      </w:r>
      <w:proofErr w:type="spellEnd"/>
      <w:r w:rsidRPr="00747B86">
        <w:t xml:space="preserve"> </w:t>
      </w:r>
      <w:proofErr w:type="spellStart"/>
      <w:r w:rsidRPr="00747B86">
        <w:t>Management</w:t>
      </w:r>
      <w:proofErr w:type="spellEnd"/>
      <w:r w:rsidRPr="00747B86">
        <w:t xml:space="preserve"> </w:t>
      </w:r>
      <w:proofErr w:type="spellStart"/>
      <w:r w:rsidRPr="00747B86">
        <w:t>Studio</w:t>
      </w:r>
      <w:proofErr w:type="spellEnd"/>
      <w:r w:rsidRPr="00747B86">
        <w:t xml:space="preserve"> (SSMS) — это интегрированная среда для управления любой инфраструктурой SQL. Используйте SSMS для доступа, настройки, администрирования и разработки всех компонентов SQL </w:t>
      </w:r>
      <w:proofErr w:type="spellStart"/>
      <w:r w:rsidRPr="00747B86">
        <w:t>Server</w:t>
      </w:r>
      <w:proofErr w:type="spellEnd"/>
      <w:r w:rsidRPr="00747B86">
        <w:t xml:space="preserve">, Базы данных SQL </w:t>
      </w:r>
      <w:proofErr w:type="spellStart"/>
      <w:r w:rsidRPr="00747B86">
        <w:t>Azure</w:t>
      </w:r>
      <w:proofErr w:type="spellEnd"/>
      <w:r w:rsidRPr="00747B86">
        <w:t xml:space="preserve">, Управляемого экземпляра SQL </w:t>
      </w:r>
      <w:proofErr w:type="spellStart"/>
      <w:r w:rsidRPr="00747B86">
        <w:t>Azure</w:t>
      </w:r>
      <w:proofErr w:type="spellEnd"/>
      <w:r w:rsidRPr="00747B86">
        <w:t xml:space="preserve">, SQL </w:t>
      </w:r>
      <w:proofErr w:type="spellStart"/>
      <w:r w:rsidRPr="00747B86">
        <w:t>Server</w:t>
      </w:r>
      <w:proofErr w:type="spellEnd"/>
      <w:r w:rsidRPr="00747B86">
        <w:t xml:space="preserve"> на виртуальной машине </w:t>
      </w:r>
      <w:proofErr w:type="spellStart"/>
      <w:r w:rsidRPr="00747B86">
        <w:t>Azure</w:t>
      </w:r>
      <w:proofErr w:type="spellEnd"/>
      <w:r w:rsidRPr="00747B86">
        <w:t> и </w:t>
      </w:r>
      <w:proofErr w:type="spellStart"/>
      <w:r w:rsidRPr="00747B86">
        <w:t>Azure</w:t>
      </w:r>
      <w:proofErr w:type="spellEnd"/>
      <w:r w:rsidRPr="00747B86">
        <w:t xml:space="preserve"> </w:t>
      </w:r>
      <w:proofErr w:type="spellStart"/>
      <w:r w:rsidRPr="00747B86">
        <w:t>Synapse</w:t>
      </w:r>
      <w:proofErr w:type="spellEnd"/>
      <w:r w:rsidRPr="00747B86">
        <w:t xml:space="preserve"> </w:t>
      </w:r>
      <w:proofErr w:type="spellStart"/>
      <w:r w:rsidRPr="00747B86">
        <w:t>Analytics</w:t>
      </w:r>
      <w:proofErr w:type="spellEnd"/>
      <w:r w:rsidRPr="00747B86">
        <w:t xml:space="preserve">. Среда SSMS предоставляет единую комплексную служебную программу, которая сочетает в себе обширную группу графических инструментов с рядом многофункциональных редакторов скриптов для доступа к SQL </w:t>
      </w:r>
      <w:proofErr w:type="spellStart"/>
      <w:r w:rsidRPr="00747B86">
        <w:t>Server</w:t>
      </w:r>
      <w:proofErr w:type="spellEnd"/>
      <w:r w:rsidRPr="00747B86">
        <w:t xml:space="preserve"> для разработчиков и администраторов баз данных всех профессиональных уровней.</w:t>
      </w:r>
    </w:p>
    <w:p w14:paraId="3A39DA59" w14:textId="77777777" w:rsidR="009E7E20" w:rsidRPr="00747B86" w:rsidRDefault="009E7E20" w:rsidP="00467436">
      <w:pPr>
        <w:pStyle w:val="ae"/>
      </w:pPr>
      <w:r w:rsidRPr="00747B86">
        <w:t xml:space="preserve">Среда SQL </w:t>
      </w:r>
      <w:proofErr w:type="spellStart"/>
      <w:r w:rsidRPr="00747B86">
        <w:t>Server</w:t>
      </w:r>
      <w:proofErr w:type="spellEnd"/>
      <w:r w:rsidRPr="00747B86">
        <w:t xml:space="preserve"> </w:t>
      </w:r>
      <w:proofErr w:type="spellStart"/>
      <w:r w:rsidRPr="00747B86">
        <w:t>Management</w:t>
      </w:r>
      <w:proofErr w:type="spellEnd"/>
      <w:r w:rsidRPr="00747B86">
        <w:t xml:space="preserve"> </w:t>
      </w:r>
      <w:proofErr w:type="spellStart"/>
      <w:r w:rsidRPr="00747B86">
        <w:t>Studio</w:t>
      </w:r>
      <w:proofErr w:type="spellEnd"/>
      <w:r w:rsidRPr="00747B86">
        <w:t xml:space="preserve"> предназначена для доступа к службам Службы </w:t>
      </w:r>
      <w:proofErr w:type="spellStart"/>
      <w:r w:rsidRPr="00747B86">
        <w:t>Analysis</w:t>
      </w:r>
      <w:proofErr w:type="spellEnd"/>
      <w:r w:rsidRPr="00747B86">
        <w:t xml:space="preserve"> </w:t>
      </w:r>
      <w:proofErr w:type="spellStart"/>
      <w:r w:rsidRPr="00747B86">
        <w:t>Services</w:t>
      </w:r>
      <w:proofErr w:type="spellEnd"/>
      <w:r w:rsidRPr="00747B86">
        <w:t xml:space="preserve">, </w:t>
      </w:r>
      <w:proofErr w:type="spellStart"/>
      <w:r w:rsidRPr="00747B86">
        <w:t>Integration</w:t>
      </w:r>
      <w:proofErr w:type="spellEnd"/>
      <w:r w:rsidRPr="00747B86">
        <w:t xml:space="preserve"> </w:t>
      </w:r>
      <w:proofErr w:type="spellStart"/>
      <w:r w:rsidRPr="00747B86">
        <w:t>Services</w:t>
      </w:r>
      <w:proofErr w:type="spellEnd"/>
      <w:r w:rsidRPr="00747B86">
        <w:t xml:space="preserve"> и </w:t>
      </w:r>
      <w:proofErr w:type="spellStart"/>
      <w:r w:rsidRPr="00747B86">
        <w:t>Reporting</w:t>
      </w:r>
      <w:proofErr w:type="spellEnd"/>
      <w:r w:rsidRPr="00747B86">
        <w:t xml:space="preserve"> </w:t>
      </w:r>
      <w:proofErr w:type="spellStart"/>
      <w:r w:rsidRPr="00747B86">
        <w:t>Services</w:t>
      </w:r>
      <w:proofErr w:type="spellEnd"/>
      <w:r w:rsidRPr="00747B86">
        <w:t xml:space="preserve">, а также для их настройки, администрирования и управления ими. Хотя все три технологии бизнес-аналитики полагаются на среду SQL </w:t>
      </w:r>
      <w:proofErr w:type="spellStart"/>
      <w:r w:rsidRPr="00747B86">
        <w:t>Server</w:t>
      </w:r>
      <w:proofErr w:type="spellEnd"/>
      <w:r w:rsidRPr="00747B86">
        <w:t xml:space="preserve"> </w:t>
      </w:r>
      <w:proofErr w:type="spellStart"/>
      <w:r w:rsidRPr="00747B86">
        <w:t>Management</w:t>
      </w:r>
      <w:proofErr w:type="spellEnd"/>
      <w:r w:rsidRPr="00747B86">
        <w:t xml:space="preserve"> </w:t>
      </w:r>
      <w:proofErr w:type="spellStart"/>
      <w:r w:rsidRPr="00747B86">
        <w:t>Studio</w:t>
      </w:r>
      <w:proofErr w:type="spellEnd"/>
      <w:r w:rsidRPr="00747B86">
        <w:t>, административные задачи, связанные с каждой из этих технологий, несколько отличаются.</w:t>
      </w:r>
    </w:p>
    <w:p w14:paraId="587A671D" w14:textId="77777777" w:rsidR="009E7E20" w:rsidRPr="00747B86" w:rsidRDefault="009E7E20" w:rsidP="00467436">
      <w:pPr>
        <w:pStyle w:val="ae"/>
      </w:pPr>
      <w:r w:rsidRPr="00747B86">
        <w:t xml:space="preserve">Среда SQL </w:t>
      </w:r>
      <w:proofErr w:type="spellStart"/>
      <w:r w:rsidRPr="00747B86">
        <w:t>Server</w:t>
      </w:r>
      <w:proofErr w:type="spellEnd"/>
      <w:r w:rsidRPr="00747B86">
        <w:t xml:space="preserve"> </w:t>
      </w:r>
      <w:proofErr w:type="spellStart"/>
      <w:r w:rsidRPr="00747B86">
        <w:t>Management</w:t>
      </w:r>
      <w:proofErr w:type="spellEnd"/>
      <w:r w:rsidRPr="00747B86">
        <w:t xml:space="preserve"> </w:t>
      </w:r>
      <w:proofErr w:type="spellStart"/>
      <w:r w:rsidRPr="00747B86">
        <w:t>Studio</w:t>
      </w:r>
      <w:proofErr w:type="spellEnd"/>
      <w:r w:rsidRPr="00747B86">
        <w:t xml:space="preserve"> позволяет управлять объектами Службы </w:t>
      </w:r>
      <w:proofErr w:type="spellStart"/>
      <w:r w:rsidRPr="00747B86">
        <w:t>Analysis</w:t>
      </w:r>
      <w:proofErr w:type="spellEnd"/>
      <w:r w:rsidRPr="00747B86">
        <w:t xml:space="preserve"> </w:t>
      </w:r>
      <w:proofErr w:type="spellStart"/>
      <w:r w:rsidRPr="00747B86">
        <w:t>Services</w:t>
      </w:r>
      <w:proofErr w:type="spellEnd"/>
      <w:r w:rsidRPr="00747B86">
        <w:t>, например, выполнять их резервное копирование и обработку.</w:t>
      </w:r>
    </w:p>
    <w:p w14:paraId="6AD2BB1E" w14:textId="1A6E8DBB" w:rsidR="009E7E20" w:rsidRPr="00747B86" w:rsidRDefault="009E7E20" w:rsidP="00467436">
      <w:pPr>
        <w:pStyle w:val="ae"/>
      </w:pPr>
      <w:r w:rsidRPr="00747B86">
        <w:t xml:space="preserve">Среда </w:t>
      </w:r>
      <w:proofErr w:type="spellStart"/>
      <w:r w:rsidRPr="00747B86">
        <w:t>Management</w:t>
      </w:r>
      <w:proofErr w:type="spellEnd"/>
      <w:r w:rsidRPr="00747B86">
        <w:t xml:space="preserve"> </w:t>
      </w:r>
      <w:proofErr w:type="spellStart"/>
      <w:r w:rsidRPr="00747B86">
        <w:t>Studio</w:t>
      </w:r>
      <w:proofErr w:type="spellEnd"/>
      <w:r w:rsidRPr="00747B86">
        <w:t xml:space="preserve"> позволяет создавать проекты скриптов служб Службы </w:t>
      </w:r>
      <w:proofErr w:type="spellStart"/>
      <w:r w:rsidRPr="00747B86">
        <w:t>Analysis</w:t>
      </w:r>
      <w:proofErr w:type="spellEnd"/>
      <w:r w:rsidRPr="00747B86">
        <w:t xml:space="preserve"> </w:t>
      </w:r>
      <w:proofErr w:type="spellStart"/>
      <w:r w:rsidRPr="00747B86">
        <w:t>Services</w:t>
      </w:r>
      <w:proofErr w:type="spellEnd"/>
      <w:r w:rsidRPr="00747B86">
        <w:t xml:space="preserve">, в которых выполняются разработка и сохранение скриптов с использованием многомерных выражений (MDX), расширений интеллектуального анализа данных (DMX) и XML для аналитики (XMLA). Проекты скриптов служб Службы </w:t>
      </w:r>
      <w:proofErr w:type="spellStart"/>
      <w:r w:rsidRPr="00747B86">
        <w:t>Analysis</w:t>
      </w:r>
      <w:proofErr w:type="spellEnd"/>
      <w:r w:rsidRPr="00747B86">
        <w:t xml:space="preserve"> </w:t>
      </w:r>
      <w:proofErr w:type="spellStart"/>
      <w:r w:rsidRPr="00747B86">
        <w:t>Services</w:t>
      </w:r>
      <w:proofErr w:type="spellEnd"/>
      <w:r w:rsidRPr="00747B86">
        <w:t xml:space="preserve"> используются для выполнения задач управления или повторного создания баз данных, кубов и других объектов в экземплярах служб Службы </w:t>
      </w:r>
      <w:proofErr w:type="spellStart"/>
      <w:r w:rsidRPr="00747B86">
        <w:t>Analysis</w:t>
      </w:r>
      <w:proofErr w:type="spellEnd"/>
      <w:r w:rsidRPr="00747B86">
        <w:t xml:space="preserve"> </w:t>
      </w:r>
      <w:proofErr w:type="spellStart"/>
      <w:r w:rsidRPr="00747B86">
        <w:t>Services</w:t>
      </w:r>
      <w:proofErr w:type="spellEnd"/>
      <w:r w:rsidRPr="00747B86">
        <w:t xml:space="preserve">. Например, </w:t>
      </w:r>
      <w:r w:rsidRPr="00747B86">
        <w:lastRenderedPageBreak/>
        <w:t xml:space="preserve">можно разработать скрипт XMLA в проекте скрипта служб Службы </w:t>
      </w:r>
      <w:proofErr w:type="spellStart"/>
      <w:r w:rsidRPr="00747B86">
        <w:t>Analysis</w:t>
      </w:r>
      <w:proofErr w:type="spellEnd"/>
      <w:r w:rsidRPr="00747B86">
        <w:t xml:space="preserve"> </w:t>
      </w:r>
      <w:proofErr w:type="spellStart"/>
      <w:r w:rsidRPr="00747B86">
        <w:t>Services</w:t>
      </w:r>
      <w:proofErr w:type="spellEnd"/>
      <w:r w:rsidRPr="00747B86">
        <w:t xml:space="preserve">, который создает объекты непосредственно в существующем экземпляре служб Службы </w:t>
      </w:r>
      <w:proofErr w:type="spellStart"/>
      <w:r w:rsidRPr="00747B86">
        <w:t>Analysis</w:t>
      </w:r>
      <w:proofErr w:type="spellEnd"/>
      <w:r w:rsidRPr="00747B86">
        <w:t xml:space="preserve"> </w:t>
      </w:r>
      <w:proofErr w:type="spellStart"/>
      <w:r w:rsidRPr="00747B86">
        <w:t>Services</w:t>
      </w:r>
      <w:proofErr w:type="spellEnd"/>
      <w:r w:rsidRPr="00747B86">
        <w:t xml:space="preserve">. Проекты скриптов служб Службы </w:t>
      </w:r>
      <w:proofErr w:type="spellStart"/>
      <w:r w:rsidRPr="00747B86">
        <w:t>Analysis</w:t>
      </w:r>
      <w:proofErr w:type="spellEnd"/>
      <w:r w:rsidRPr="00747B86">
        <w:t xml:space="preserve"> </w:t>
      </w:r>
      <w:proofErr w:type="spellStart"/>
      <w:r w:rsidRPr="00747B86">
        <w:t>Services</w:t>
      </w:r>
      <w:proofErr w:type="spellEnd"/>
      <w:r w:rsidRPr="00747B86">
        <w:t xml:space="preserve"> могут быть сохранены в составе решения и интегрироваться с контролем исходного кода.</w:t>
      </w:r>
    </w:p>
    <w:p w14:paraId="31616A35" w14:textId="77777777" w:rsidR="009E7E20" w:rsidRPr="00747B86" w:rsidRDefault="009E7E20" w:rsidP="00467436">
      <w:pPr>
        <w:pStyle w:val="ae"/>
      </w:pPr>
      <w:r w:rsidRPr="00747B86">
        <w:t xml:space="preserve">SQL </w:t>
      </w:r>
      <w:proofErr w:type="spellStart"/>
      <w:r w:rsidRPr="00747B86">
        <w:t>Server</w:t>
      </w:r>
      <w:proofErr w:type="spellEnd"/>
      <w:r w:rsidRPr="00747B86">
        <w:t xml:space="preserve"> </w:t>
      </w:r>
      <w:proofErr w:type="spellStart"/>
      <w:r w:rsidRPr="00747B86">
        <w:t>Management</w:t>
      </w:r>
      <w:proofErr w:type="spellEnd"/>
      <w:r w:rsidRPr="00747B86">
        <w:t xml:space="preserve"> </w:t>
      </w:r>
      <w:proofErr w:type="spellStart"/>
      <w:r w:rsidRPr="00747B86">
        <w:t>Studio</w:t>
      </w:r>
      <w:proofErr w:type="spellEnd"/>
      <w:r w:rsidRPr="00747B86">
        <w:t> (SSMS) — утилита из </w:t>
      </w:r>
      <w:proofErr w:type="spellStart"/>
      <w:r w:rsidRPr="00747B86">
        <w:t>Microsoft</w:t>
      </w:r>
      <w:proofErr w:type="spellEnd"/>
      <w:r w:rsidRPr="00747B86">
        <w:t xml:space="preserve"> SQL </w:t>
      </w:r>
      <w:proofErr w:type="spellStart"/>
      <w:r w:rsidRPr="00747B86">
        <w:t>Server</w:t>
      </w:r>
      <w:proofErr w:type="spellEnd"/>
      <w:r w:rsidRPr="00747B86">
        <w:t xml:space="preserve"> 2005 и более поздних версий для конфигурирования, управления и администрирования всех компонентов </w:t>
      </w:r>
      <w:proofErr w:type="spellStart"/>
      <w:r w:rsidRPr="00747B86">
        <w:t>Microsoft</w:t>
      </w:r>
      <w:proofErr w:type="spellEnd"/>
      <w:r w:rsidRPr="00747B86">
        <w:t xml:space="preserve"> SQL </w:t>
      </w:r>
      <w:proofErr w:type="spellStart"/>
      <w:r w:rsidRPr="00747B86">
        <w:t>Server</w:t>
      </w:r>
      <w:proofErr w:type="spellEnd"/>
      <w:r w:rsidRPr="00747B86">
        <w:t>. Утилита включает скриптовый редактор и графическую программу, которая работает с объектами и настройками сервера.</w:t>
      </w:r>
    </w:p>
    <w:p w14:paraId="4AB88ED8" w14:textId="467D8DB9" w:rsidR="009E7E20" w:rsidRDefault="009E7E20" w:rsidP="00467436">
      <w:pPr>
        <w:pStyle w:val="ae"/>
      </w:pPr>
      <w:r w:rsidRPr="00747B86">
        <w:t xml:space="preserve">Главным инструментом SQL </w:t>
      </w:r>
      <w:proofErr w:type="spellStart"/>
      <w:r w:rsidRPr="00747B86">
        <w:t>Server</w:t>
      </w:r>
      <w:proofErr w:type="spellEnd"/>
      <w:r w:rsidRPr="00747B86">
        <w:t xml:space="preserve"> </w:t>
      </w:r>
      <w:proofErr w:type="spellStart"/>
      <w:r w:rsidRPr="00747B86">
        <w:t>Management</w:t>
      </w:r>
      <w:proofErr w:type="spellEnd"/>
      <w:r w:rsidRPr="00747B86">
        <w:t xml:space="preserve"> </w:t>
      </w:r>
      <w:proofErr w:type="spellStart"/>
      <w:r w:rsidRPr="00747B86">
        <w:t>Studio</w:t>
      </w:r>
      <w:proofErr w:type="spellEnd"/>
      <w:r w:rsidRPr="00747B86">
        <w:t xml:space="preserve"> является </w:t>
      </w:r>
      <w:proofErr w:type="spellStart"/>
      <w:r w:rsidRPr="00747B86">
        <w:t>Object</w:t>
      </w:r>
      <w:proofErr w:type="spellEnd"/>
      <w:r w:rsidRPr="00747B86">
        <w:t xml:space="preserve"> </w:t>
      </w:r>
      <w:proofErr w:type="spellStart"/>
      <w:r w:rsidRPr="00747B86">
        <w:t>Explorer</w:t>
      </w:r>
      <w:proofErr w:type="spellEnd"/>
      <w:r w:rsidRPr="00747B86">
        <w:t>, который позволяет пользователю просматривать, извлекать объекты сервера, а также полностью ими управлять.</w:t>
      </w:r>
    </w:p>
    <w:p w14:paraId="59B2D5A3" w14:textId="77777777" w:rsidR="00747B86" w:rsidRPr="00747B86" w:rsidRDefault="00747B86" w:rsidP="00747B86">
      <w:pPr>
        <w:spacing w:after="0" w:line="360" w:lineRule="auto"/>
        <w:ind w:firstLine="709"/>
        <w:rPr>
          <w:rFonts w:ascii="Times New Roman" w:hAnsi="Times New Roman" w:cs="Times New Roman"/>
          <w:color w:val="000000" w:themeColor="text1"/>
          <w:sz w:val="28"/>
          <w:szCs w:val="28"/>
        </w:rPr>
      </w:pPr>
    </w:p>
    <w:p w14:paraId="0F0C4468" w14:textId="24FA67E2" w:rsidR="009E7E20" w:rsidRPr="00747B86" w:rsidRDefault="009E7E20" w:rsidP="00747B86">
      <w:pPr>
        <w:pStyle w:val="2"/>
        <w:spacing w:before="0"/>
        <w:rPr>
          <w:b/>
          <w:bCs/>
        </w:rPr>
      </w:pPr>
      <w:bookmarkStart w:id="9" w:name="_Toc133389949"/>
      <w:bookmarkStart w:id="10" w:name="_Toc152277110"/>
      <w:r w:rsidRPr="00747B86">
        <w:rPr>
          <w:b/>
          <w:bCs/>
        </w:rPr>
        <w:t>1.</w:t>
      </w:r>
      <w:r w:rsidR="00BF4D4F" w:rsidRPr="00747B86">
        <w:rPr>
          <w:b/>
          <w:bCs/>
        </w:rPr>
        <w:t>3</w:t>
      </w:r>
      <w:r w:rsidRPr="00747B86">
        <w:rPr>
          <w:b/>
          <w:bCs/>
        </w:rPr>
        <w:t xml:space="preserve"> </w:t>
      </w:r>
      <w:proofErr w:type="spellStart"/>
      <w:r w:rsidRPr="00747B86">
        <w:rPr>
          <w:b/>
          <w:bCs/>
        </w:rPr>
        <w:t>Entity</w:t>
      </w:r>
      <w:proofErr w:type="spellEnd"/>
      <w:r w:rsidRPr="00747B86">
        <w:rPr>
          <w:b/>
          <w:bCs/>
        </w:rPr>
        <w:t xml:space="preserve"> </w:t>
      </w:r>
      <w:proofErr w:type="spellStart"/>
      <w:r w:rsidRPr="00747B86">
        <w:rPr>
          <w:b/>
          <w:bCs/>
        </w:rPr>
        <w:t>Framework</w:t>
      </w:r>
      <w:bookmarkEnd w:id="9"/>
      <w:bookmarkEnd w:id="10"/>
      <w:proofErr w:type="spellEnd"/>
    </w:p>
    <w:p w14:paraId="64A90785" w14:textId="77777777" w:rsidR="009E7E20" w:rsidRPr="00747B86" w:rsidRDefault="009E7E20" w:rsidP="00467436">
      <w:pPr>
        <w:pStyle w:val="ae"/>
      </w:pPr>
      <w:proofErr w:type="spellStart"/>
      <w:r w:rsidRPr="00747B86">
        <w:t>Entity</w:t>
      </w:r>
      <w:proofErr w:type="spellEnd"/>
      <w:r w:rsidRPr="00747B86">
        <w:t xml:space="preserve"> </w:t>
      </w:r>
      <w:proofErr w:type="spellStart"/>
      <w:r w:rsidRPr="00747B86">
        <w:t>Framework</w:t>
      </w:r>
      <w:proofErr w:type="spellEnd"/>
      <w:r w:rsidRPr="00747B86">
        <w:t xml:space="preserve"> — это набор технологий в ADO.NET, которые поддерживают разработку программных приложений, ориентированных на данные. 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w:t>
      </w:r>
    </w:p>
    <w:p w14:paraId="43926CEE" w14:textId="77777777" w:rsidR="009E7E20" w:rsidRPr="00747B86" w:rsidRDefault="009E7E20" w:rsidP="00467436">
      <w:pPr>
        <w:pStyle w:val="ae"/>
      </w:pPr>
      <w:r w:rsidRPr="00747B86">
        <w:t xml:space="preserve">Платформа </w:t>
      </w:r>
      <w:proofErr w:type="spellStart"/>
      <w:r w:rsidRPr="00747B86">
        <w:t>Entity</w:t>
      </w:r>
      <w:proofErr w:type="spellEnd"/>
      <w:r w:rsidRPr="00747B86">
        <w:t xml:space="preserve"> </w:t>
      </w:r>
      <w:proofErr w:type="spellStart"/>
      <w:r w:rsidRPr="00747B86">
        <w:t>Framework</w:t>
      </w:r>
      <w:proofErr w:type="spellEnd"/>
      <w:r w:rsidRPr="00747B86">
        <w:t xml:space="preserve"> позволяет работать с данными в форме специфических для домена объектов и свойств (например, с клиентами и их </w:t>
      </w:r>
      <w:r w:rsidRPr="00747B86">
        <w:lastRenderedPageBreak/>
        <w:t xml:space="preserve">адресами) без необходимости учитывать формат базовых таблиц и столбцов базы данных, где хранятся эти данные. </w:t>
      </w:r>
      <w:proofErr w:type="spellStart"/>
      <w:r w:rsidRPr="00747B86">
        <w:t>Entity</w:t>
      </w:r>
      <w:proofErr w:type="spellEnd"/>
      <w:r w:rsidRPr="00747B86">
        <w:t xml:space="preserve"> </w:t>
      </w:r>
      <w:proofErr w:type="spellStart"/>
      <w:r w:rsidRPr="00747B86">
        <w:t>Framework</w:t>
      </w:r>
      <w:proofErr w:type="spellEnd"/>
      <w:r w:rsidRPr="00747B86">
        <w:t xml:space="preserve"> дает разработчикам возможность работать с данными на более высоком уровне абстракции, создавать и сопровождать приложения, ориентированные на работу с данными, одновременно с этим сокращая объем кода по сравнению с традиционными приложениями. поскольку </w:t>
      </w:r>
      <w:proofErr w:type="spellStart"/>
      <w:r w:rsidRPr="00747B86">
        <w:t>Entity</w:t>
      </w:r>
      <w:proofErr w:type="spellEnd"/>
      <w:r w:rsidRPr="00747B86">
        <w:t xml:space="preserve"> </w:t>
      </w:r>
      <w:proofErr w:type="spellStart"/>
      <w:r w:rsidRPr="00747B86">
        <w:t>Framework</w:t>
      </w:r>
      <w:proofErr w:type="spellEnd"/>
      <w:r w:rsidRPr="00747B86">
        <w:t xml:space="preserve"> является компонентом платформа .NET </w:t>
      </w:r>
      <w:proofErr w:type="spellStart"/>
      <w:r w:rsidRPr="00747B86">
        <w:t>Framework</w:t>
      </w:r>
      <w:proofErr w:type="spellEnd"/>
      <w:r w:rsidRPr="00747B86">
        <w:t xml:space="preserve">, </w:t>
      </w:r>
      <w:proofErr w:type="spellStart"/>
      <w:r w:rsidRPr="00747B86">
        <w:t>Entity</w:t>
      </w:r>
      <w:proofErr w:type="spellEnd"/>
      <w:r w:rsidRPr="00747B86">
        <w:t xml:space="preserve"> </w:t>
      </w:r>
      <w:proofErr w:type="spellStart"/>
      <w:r w:rsidRPr="00747B86">
        <w:t>Framework</w:t>
      </w:r>
      <w:proofErr w:type="spellEnd"/>
      <w:r w:rsidRPr="00747B86">
        <w:t xml:space="preserve"> приложения могут работать на любом компьютере, на котором установлена платформа .NET </w:t>
      </w:r>
      <w:proofErr w:type="spellStart"/>
      <w:r w:rsidRPr="00747B86">
        <w:t>Framework</w:t>
      </w:r>
      <w:proofErr w:type="spellEnd"/>
      <w:r w:rsidRPr="00747B86">
        <w:t xml:space="preserve"> с пакетом обновления 1 (SP1) версии 3,5.</w:t>
      </w:r>
    </w:p>
    <w:p w14:paraId="6369CAB7" w14:textId="2A20B1CA" w:rsidR="009E7E20" w:rsidRPr="00747B86" w:rsidRDefault="009E7E20" w:rsidP="00467436">
      <w:pPr>
        <w:pStyle w:val="ae"/>
      </w:pPr>
      <w:r w:rsidRPr="00747B86">
        <w:t>Многолетним и общим подходом к разработке является подход, при котором построение приложения или службы представляет собой его разделение на три части: модель домена, логическую модель и физическую модель. Модель домена определяет сущности и связи в моделируемой системе. Логическая модель для реляционной базы данных обеспечивает нормализацию сущностей и связей в целях создания таблиц с ограничениями внешнего ключа. В физической модели учитываются возможности конкретной системы обработки данных</w:t>
      </w:r>
      <w:r w:rsidR="00747B86">
        <w:t xml:space="preserve">, </w:t>
      </w:r>
      <w:r w:rsidRPr="00747B86">
        <w:t>путем определения зависящих от ядра базы данных подробных сведений о хранении данных, которые касаются секционирования и индексирование.</w:t>
      </w:r>
    </w:p>
    <w:p w14:paraId="6C92A9AA" w14:textId="77777777" w:rsidR="009E7E20" w:rsidRPr="00747B86" w:rsidRDefault="009E7E20" w:rsidP="00467436">
      <w:pPr>
        <w:pStyle w:val="ae"/>
      </w:pPr>
      <w:r w:rsidRPr="00747B86">
        <w:t>Физическая модель совершенствуется администраторами базы данных в целях повышения производительности, но программисты, которые разрабатывают код приложения, в основном вынуждены ограничиваться работой с логической моделью, подготавливая SQL-запросы и вызывая хранимые процедуры. Модели домена в основном используются как инструмент для представления и обмена мнениями о требованиях к приложению, поэтому чаще всего служат в качестве практически не изменяющихся схем, которые рассматриваются и обсуждаются на ранних стадиях проекта, после чего выходят из сферы внимания. Во многих коллективах разработчиков принято пропускать этап создания концептуальной модели и начинать с определения таблиц, столбцов и ключей в реляционной базе данных.</w:t>
      </w:r>
    </w:p>
    <w:p w14:paraId="5183E122" w14:textId="77777777" w:rsidR="009E7E20" w:rsidRPr="00747B86" w:rsidRDefault="009E7E20" w:rsidP="00467436">
      <w:pPr>
        <w:pStyle w:val="ae"/>
      </w:pPr>
      <w:proofErr w:type="spellStart"/>
      <w:r w:rsidRPr="00747B86">
        <w:lastRenderedPageBreak/>
        <w:t>Entity</w:t>
      </w:r>
      <w:proofErr w:type="spellEnd"/>
      <w:r w:rsidRPr="00747B86">
        <w:t xml:space="preserve"> </w:t>
      </w:r>
      <w:proofErr w:type="spellStart"/>
      <w:r w:rsidRPr="00747B86">
        <w:t>Framework</w:t>
      </w:r>
      <w:proofErr w:type="spellEnd"/>
      <w:r w:rsidRPr="00747B86">
        <w:t xml:space="preserve"> дает жизнь модели, позволяя разработчикам запрашивать сущности и связи в модели предметной области (называемой </w:t>
      </w:r>
      <w:r w:rsidRPr="00747B86">
        <w:rPr>
          <w:rStyle w:val="ab"/>
          <w:rFonts w:cs="Times New Roman"/>
          <w:i w:val="0"/>
          <w:iCs w:val="0"/>
          <w:color w:val="000000" w:themeColor="text1"/>
          <w:szCs w:val="28"/>
        </w:rPr>
        <w:t>концептуальной</w:t>
      </w:r>
      <w:r w:rsidRPr="00747B86">
        <w:t xml:space="preserve"> моделью в </w:t>
      </w:r>
      <w:proofErr w:type="spellStart"/>
      <w:r w:rsidRPr="00747B86">
        <w:t>Entity</w:t>
      </w:r>
      <w:proofErr w:type="spellEnd"/>
      <w:r w:rsidRPr="00747B86">
        <w:t xml:space="preserve"> </w:t>
      </w:r>
      <w:proofErr w:type="spellStart"/>
      <w:r w:rsidRPr="00747B86">
        <w:t>Framework</w:t>
      </w:r>
      <w:proofErr w:type="spellEnd"/>
      <w:r w:rsidRPr="00747B86">
        <w:t xml:space="preserve">), в то же время полагаться на </w:t>
      </w:r>
      <w:proofErr w:type="spellStart"/>
      <w:r w:rsidRPr="00747B86">
        <w:t>Entity</w:t>
      </w:r>
      <w:proofErr w:type="spellEnd"/>
      <w:r w:rsidRPr="00747B86">
        <w:t xml:space="preserve"> </w:t>
      </w:r>
      <w:proofErr w:type="spellStart"/>
      <w:r w:rsidRPr="00747B86">
        <w:t>Framework</w:t>
      </w:r>
      <w:proofErr w:type="spellEnd"/>
      <w:r w:rsidRPr="00747B86">
        <w:t xml:space="preserve"> преобразования этих операций в команды, относящиеся к источнику данных. Это позволяет отказаться от применения в приложениях жестко заданных зависимостей от конкретного источника данных.</w:t>
      </w:r>
    </w:p>
    <w:p w14:paraId="4B60B14A" w14:textId="77777777" w:rsidR="009E7E20" w:rsidRPr="00747B86" w:rsidRDefault="009E7E20" w:rsidP="00467436">
      <w:pPr>
        <w:pStyle w:val="ae"/>
      </w:pPr>
      <w:r w:rsidRPr="00747B86">
        <w:t xml:space="preserve">При работе в режиме </w:t>
      </w:r>
      <w:proofErr w:type="spellStart"/>
      <w:r w:rsidRPr="00747B86">
        <w:t>Code</w:t>
      </w:r>
      <w:proofErr w:type="spellEnd"/>
      <w:r w:rsidRPr="00747B86">
        <w:t xml:space="preserve"> </w:t>
      </w:r>
      <w:proofErr w:type="spellStart"/>
      <w:r w:rsidRPr="00747B86">
        <w:t>First</w:t>
      </w:r>
      <w:proofErr w:type="spellEnd"/>
      <w:r w:rsidRPr="00747B86">
        <w:t xml:space="preserve"> концептуальная модель сопоставлена с режимом хранения в коде. </w:t>
      </w:r>
      <w:proofErr w:type="spellStart"/>
      <w:r w:rsidRPr="00747B86">
        <w:t>Entity</w:t>
      </w:r>
      <w:proofErr w:type="spellEnd"/>
      <w:r w:rsidRPr="00747B86">
        <w:t xml:space="preserve"> </w:t>
      </w:r>
      <w:proofErr w:type="spellStart"/>
      <w:r w:rsidRPr="00747B86">
        <w:t>Framework</w:t>
      </w:r>
      <w:proofErr w:type="spellEnd"/>
      <w:r w:rsidRPr="00747B86">
        <w:t xml:space="preserve"> может вычислять концептуальную модель на основе типов объектов и дополнительных конфигураций, которые вы определяете. Метаданные сопоставления формируются во время выполнения на основе сочетания определений типов домена и дополнительной информации о конфигурации, которая указана в коде. </w:t>
      </w:r>
      <w:proofErr w:type="spellStart"/>
      <w:r w:rsidRPr="00747B86">
        <w:t>Entity</w:t>
      </w:r>
      <w:proofErr w:type="spellEnd"/>
      <w:r w:rsidRPr="00747B86">
        <w:t xml:space="preserve"> </w:t>
      </w:r>
      <w:proofErr w:type="spellStart"/>
      <w:r w:rsidRPr="00747B86">
        <w:t>Framework</w:t>
      </w:r>
      <w:proofErr w:type="spellEnd"/>
      <w:r w:rsidRPr="00747B86">
        <w:t xml:space="preserve"> создает базу данных по мере необходимости на основе метаданных.</w:t>
      </w:r>
    </w:p>
    <w:p w14:paraId="577E38DA"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При работе со средствами работы с моделью EDM концептуальная модель, модель хранения и сопоставление между ними выражены в схемах на основе XML и определены в файлах с именами с соответствующими расширениями.</w:t>
      </w:r>
    </w:p>
    <w:p w14:paraId="2057DC4A" w14:textId="77777777" w:rsidR="009E7E20" w:rsidRPr="00036F83" w:rsidRDefault="009E7E20" w:rsidP="00514641">
      <w:pPr>
        <w:pStyle w:val="a7"/>
        <w:numPr>
          <w:ilvl w:val="0"/>
          <w:numId w:val="19"/>
        </w:numPr>
        <w:suppressAutoHyphens/>
        <w:spacing w:after="0" w:line="360" w:lineRule="auto"/>
        <w:jc w:val="both"/>
        <w:rPr>
          <w:rFonts w:ascii="Times New Roman" w:hAnsi="Times New Roman" w:cs="Times New Roman"/>
          <w:color w:val="000000" w:themeColor="text1"/>
          <w:sz w:val="28"/>
          <w:szCs w:val="28"/>
        </w:rPr>
      </w:pPr>
      <w:r w:rsidRPr="00036F83">
        <w:rPr>
          <w:rFonts w:ascii="Times New Roman" w:hAnsi="Times New Roman" w:cs="Times New Roman"/>
          <w:color w:val="000000" w:themeColor="text1"/>
          <w:sz w:val="28"/>
          <w:szCs w:val="28"/>
        </w:rPr>
        <w:t>Язык CSDL определяет концептуальную модель. Язык CSDL — это реализация </w:t>
      </w:r>
      <w:proofErr w:type="spellStart"/>
      <w:r w:rsidRPr="00036F83">
        <w:rPr>
          <w:rFonts w:ascii="Times New Roman" w:hAnsi="Times New Roman" w:cs="Times New Roman"/>
          <w:color w:val="000000" w:themeColor="text1"/>
          <w:sz w:val="28"/>
          <w:szCs w:val="28"/>
        </w:rPr>
        <w:t>EDMEntity</w:t>
      </w:r>
      <w:proofErr w:type="spellEnd"/>
      <w:r w:rsidRPr="00036F83">
        <w:rPr>
          <w:rFonts w:ascii="Times New Roman" w:hAnsi="Times New Roman" w:cs="Times New Roman"/>
          <w:color w:val="000000" w:themeColor="text1"/>
          <w:sz w:val="28"/>
          <w:szCs w:val="28"/>
        </w:rPr>
        <w:t xml:space="preserve"> </w:t>
      </w:r>
      <w:proofErr w:type="spellStart"/>
      <w:r w:rsidRPr="00036F83">
        <w:rPr>
          <w:rFonts w:ascii="Times New Roman" w:hAnsi="Times New Roman" w:cs="Times New Roman"/>
          <w:color w:val="000000" w:themeColor="text1"/>
          <w:sz w:val="28"/>
          <w:szCs w:val="28"/>
        </w:rPr>
        <w:t>Framework</w:t>
      </w:r>
      <w:proofErr w:type="spellEnd"/>
      <w:r w:rsidRPr="00036F83">
        <w:rPr>
          <w:rFonts w:ascii="Times New Roman" w:hAnsi="Times New Roman" w:cs="Times New Roman"/>
          <w:color w:val="000000" w:themeColor="text1"/>
          <w:sz w:val="28"/>
          <w:szCs w:val="28"/>
        </w:rPr>
        <w:t>. Расширение файла - CSDL.</w:t>
      </w:r>
    </w:p>
    <w:p w14:paraId="65AAB53C" w14:textId="77777777" w:rsidR="009E7E20" w:rsidRPr="00036F83" w:rsidRDefault="009E7E20" w:rsidP="00514641">
      <w:pPr>
        <w:pStyle w:val="a7"/>
        <w:numPr>
          <w:ilvl w:val="0"/>
          <w:numId w:val="19"/>
        </w:numPr>
        <w:suppressAutoHyphens/>
        <w:spacing w:after="0" w:line="360" w:lineRule="auto"/>
        <w:jc w:val="both"/>
        <w:rPr>
          <w:rFonts w:ascii="Times New Roman" w:hAnsi="Times New Roman" w:cs="Times New Roman"/>
          <w:color w:val="000000" w:themeColor="text1"/>
          <w:sz w:val="28"/>
          <w:szCs w:val="28"/>
        </w:rPr>
      </w:pPr>
      <w:r w:rsidRPr="00036F83">
        <w:rPr>
          <w:rFonts w:ascii="Times New Roman" w:hAnsi="Times New Roman" w:cs="Times New Roman"/>
          <w:color w:val="000000" w:themeColor="text1"/>
          <w:sz w:val="28"/>
          <w:szCs w:val="28"/>
        </w:rPr>
        <w:t>Язык SSDL определяет модель хранения данных, которая также называется логической моделью. Расширение файла - SSDL.</w:t>
      </w:r>
    </w:p>
    <w:p w14:paraId="60F79B08" w14:textId="77777777" w:rsidR="009E7E20" w:rsidRPr="00036F83" w:rsidRDefault="009E7E20" w:rsidP="00514641">
      <w:pPr>
        <w:pStyle w:val="a7"/>
        <w:numPr>
          <w:ilvl w:val="0"/>
          <w:numId w:val="19"/>
        </w:numPr>
        <w:suppressAutoHyphens/>
        <w:spacing w:after="0" w:line="360" w:lineRule="auto"/>
        <w:jc w:val="both"/>
        <w:rPr>
          <w:rFonts w:ascii="Times New Roman" w:hAnsi="Times New Roman" w:cs="Times New Roman"/>
          <w:color w:val="000000" w:themeColor="text1"/>
          <w:sz w:val="28"/>
          <w:szCs w:val="28"/>
        </w:rPr>
      </w:pPr>
      <w:r w:rsidRPr="00036F83">
        <w:rPr>
          <w:rFonts w:ascii="Times New Roman" w:hAnsi="Times New Roman" w:cs="Times New Roman"/>
          <w:color w:val="000000" w:themeColor="text1"/>
          <w:sz w:val="28"/>
          <w:szCs w:val="28"/>
        </w:rPr>
        <w:t>Язык MSL определяет сопоставление модели хранения и концептуальной модели. Расширение файла - MSL.</w:t>
      </w:r>
    </w:p>
    <w:p w14:paraId="160372C0"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Модель хранения и сопоставления при необходимости могут быть изменены без изменения концептуальной модели, классов данных и кода приложения. Модели хранения зависят от поставщика, поэтому можно работать с согласованной концептуальной моделью через различные источники данных.</w:t>
      </w:r>
    </w:p>
    <w:p w14:paraId="1D55F85C"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proofErr w:type="spellStart"/>
      <w:r w:rsidRPr="00747B86">
        <w:rPr>
          <w:rFonts w:ascii="Times New Roman" w:hAnsi="Times New Roman" w:cs="Times New Roman"/>
          <w:color w:val="000000" w:themeColor="text1"/>
          <w:sz w:val="28"/>
          <w:szCs w:val="28"/>
        </w:rPr>
        <w:t>Entity</w:t>
      </w:r>
      <w:proofErr w:type="spellEnd"/>
      <w:r w:rsidRPr="00747B86">
        <w:rPr>
          <w:rFonts w:ascii="Times New Roman" w:hAnsi="Times New Roman" w:cs="Times New Roman"/>
          <w:color w:val="000000" w:themeColor="text1"/>
          <w:sz w:val="28"/>
          <w:szCs w:val="28"/>
        </w:rPr>
        <w:t xml:space="preserve"> </w:t>
      </w:r>
      <w:proofErr w:type="spellStart"/>
      <w:r w:rsidRPr="00747B86">
        <w:rPr>
          <w:rFonts w:ascii="Times New Roman" w:hAnsi="Times New Roman" w:cs="Times New Roman"/>
          <w:color w:val="000000" w:themeColor="text1"/>
          <w:sz w:val="28"/>
          <w:szCs w:val="28"/>
        </w:rPr>
        <w:t>Framework</w:t>
      </w:r>
      <w:proofErr w:type="spellEnd"/>
      <w:r w:rsidRPr="00747B86">
        <w:rPr>
          <w:rFonts w:ascii="Times New Roman" w:hAnsi="Times New Roman" w:cs="Times New Roman"/>
          <w:color w:val="000000" w:themeColor="text1"/>
          <w:sz w:val="28"/>
          <w:szCs w:val="28"/>
        </w:rPr>
        <w:t xml:space="preserve"> использует эти файлы модели и сопоставления для создания, чтения, обновления и удаления операций с сущностями и связями в концептуальной модели в эквивалентных операциях в источнике данных. </w:t>
      </w:r>
      <w:proofErr w:type="spellStart"/>
      <w:r w:rsidRPr="00747B86">
        <w:rPr>
          <w:rFonts w:ascii="Times New Roman" w:hAnsi="Times New Roman" w:cs="Times New Roman"/>
          <w:color w:val="000000" w:themeColor="text1"/>
          <w:sz w:val="28"/>
          <w:szCs w:val="28"/>
        </w:rPr>
        <w:t>Entity</w:t>
      </w:r>
      <w:proofErr w:type="spellEnd"/>
      <w:r w:rsidRPr="00747B86">
        <w:rPr>
          <w:rFonts w:ascii="Times New Roman" w:hAnsi="Times New Roman" w:cs="Times New Roman"/>
          <w:color w:val="000000" w:themeColor="text1"/>
          <w:sz w:val="28"/>
          <w:szCs w:val="28"/>
        </w:rPr>
        <w:t xml:space="preserve"> </w:t>
      </w:r>
      <w:proofErr w:type="spellStart"/>
      <w:r w:rsidRPr="00747B86">
        <w:rPr>
          <w:rFonts w:ascii="Times New Roman" w:hAnsi="Times New Roman" w:cs="Times New Roman"/>
          <w:color w:val="000000" w:themeColor="text1"/>
          <w:sz w:val="28"/>
          <w:szCs w:val="28"/>
        </w:rPr>
        <w:lastRenderedPageBreak/>
        <w:t>Framework</w:t>
      </w:r>
      <w:proofErr w:type="spellEnd"/>
      <w:r w:rsidRPr="00747B86">
        <w:rPr>
          <w:rFonts w:ascii="Times New Roman" w:hAnsi="Times New Roman" w:cs="Times New Roman"/>
          <w:color w:val="000000" w:themeColor="text1"/>
          <w:sz w:val="28"/>
          <w:szCs w:val="28"/>
        </w:rPr>
        <w:t xml:space="preserve"> даже поддерживает сопоставление сущностей в концептуальной модели с хранимыми процедурами в источнике данных.</w:t>
      </w:r>
    </w:p>
    <w:p w14:paraId="06259547"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br w:type="page"/>
      </w:r>
    </w:p>
    <w:p w14:paraId="4A7DB776" w14:textId="57DC17E4" w:rsidR="00FE41D6" w:rsidRPr="002338DE" w:rsidRDefault="009E7E20" w:rsidP="002338DE">
      <w:pPr>
        <w:pStyle w:val="1"/>
        <w:spacing w:before="0"/>
        <w:ind w:firstLine="709"/>
        <w:rPr>
          <w:rFonts w:cs="Times New Roman"/>
          <w:szCs w:val="28"/>
        </w:rPr>
      </w:pPr>
      <w:bookmarkStart w:id="11" w:name="_Toc133389950"/>
      <w:bookmarkStart w:id="12" w:name="_Toc152277111"/>
      <w:r w:rsidRPr="00747B86">
        <w:rPr>
          <w:rFonts w:cs="Times New Roman"/>
          <w:szCs w:val="28"/>
        </w:rPr>
        <w:lastRenderedPageBreak/>
        <w:t>ГЛАВА 2. ПРОЕКТИРОВАНИЕ БАЗЫ ДАННЫХ</w:t>
      </w:r>
      <w:bookmarkEnd w:id="11"/>
      <w:bookmarkEnd w:id="12"/>
    </w:p>
    <w:p w14:paraId="04D55D10" w14:textId="357001C0" w:rsidR="009E7E20" w:rsidRPr="00747B86" w:rsidRDefault="009E7E20" w:rsidP="00747B86">
      <w:pPr>
        <w:pStyle w:val="2"/>
        <w:spacing w:before="0"/>
        <w:rPr>
          <w:b/>
          <w:bCs/>
        </w:rPr>
      </w:pPr>
      <w:bookmarkStart w:id="13" w:name="_Toc133389951"/>
      <w:bookmarkStart w:id="14" w:name="_Toc152277112"/>
      <w:r w:rsidRPr="00747B86">
        <w:rPr>
          <w:b/>
          <w:bCs/>
        </w:rPr>
        <w:t xml:space="preserve">2.1 Разработка диаграммы </w:t>
      </w:r>
      <w:r w:rsidRPr="00747B86">
        <w:rPr>
          <w:b/>
          <w:bCs/>
          <w:lang w:val="en-US"/>
        </w:rPr>
        <w:t>ERD</w:t>
      </w:r>
      <w:bookmarkEnd w:id="13"/>
      <w:bookmarkEnd w:id="14"/>
    </w:p>
    <w:p w14:paraId="085FD840"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Схема «сущность-связь» (также ERD или ER-диаграмма) — это разновидность блок-схемы, где показано, как разные «сущности» (люди,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ER-диаграммы (или ER-модели)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5FF7D3E2" w14:textId="3966FD24"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w:t>
      </w:r>
      <w:r w:rsidR="00B63DB4">
        <w:rPr>
          <w:rFonts w:ascii="Times New Roman" w:hAnsi="Times New Roman" w:cs="Times New Roman"/>
          <w:color w:val="000000" w:themeColor="text1"/>
          <w:sz w:val="28"/>
          <w:szCs w:val="28"/>
        </w:rPr>
        <w:t>, «заведение» или «</w:t>
      </w:r>
      <w:proofErr w:type="spellStart"/>
      <w:r w:rsidR="00B63DB4">
        <w:rPr>
          <w:rFonts w:ascii="Times New Roman" w:hAnsi="Times New Roman" w:cs="Times New Roman"/>
          <w:color w:val="000000" w:themeColor="text1"/>
          <w:sz w:val="28"/>
          <w:szCs w:val="28"/>
        </w:rPr>
        <w:t>промоакция</w:t>
      </w:r>
      <w:proofErr w:type="spellEnd"/>
      <w:r w:rsidR="00B63DB4">
        <w:rPr>
          <w:rFonts w:ascii="Times New Roman" w:hAnsi="Times New Roman" w:cs="Times New Roman"/>
          <w:color w:val="000000" w:themeColor="text1"/>
          <w:sz w:val="28"/>
          <w:szCs w:val="28"/>
        </w:rPr>
        <w:t>».</w:t>
      </w:r>
    </w:p>
    <w:p w14:paraId="41886DA0"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w:t>
      </w:r>
    </w:p>
    <w:p w14:paraId="29E27BE0" w14:textId="77777777" w:rsidR="009E7E20" w:rsidRPr="00747B86" w:rsidRDefault="009E7E20" w:rsidP="00514641">
      <w:pPr>
        <w:spacing w:after="0" w:line="360" w:lineRule="auto"/>
        <w:ind w:firstLine="709"/>
        <w:jc w:val="both"/>
        <w:rPr>
          <w:rFonts w:ascii="Times New Roman" w:hAnsi="Times New Roman" w:cs="Times New Roman"/>
          <w:color w:val="000000" w:themeColor="text1"/>
          <w:sz w:val="28"/>
          <w:szCs w:val="28"/>
        </w:rPr>
      </w:pPr>
      <w:r w:rsidRPr="00747B86">
        <w:rPr>
          <w:rFonts w:ascii="Times New Roman" w:hAnsi="Times New Roman" w:cs="Times New Roman"/>
          <w:color w:val="000000" w:themeColor="text1"/>
          <w:sz w:val="28"/>
          <w:szCs w:val="28"/>
        </w:rPr>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w:t>
      </w:r>
    </w:p>
    <w:bookmarkStart w:id="15" w:name="_GoBack"/>
    <w:p w14:paraId="3E126C5D" w14:textId="6F22FE17" w:rsidR="00E42157" w:rsidRPr="009E176A" w:rsidRDefault="009E176A" w:rsidP="00747B86">
      <w:pPr>
        <w:spacing w:after="0"/>
        <w:rPr>
          <w:color w:val="000000" w:themeColor="text1"/>
          <w:lang w:val="en-US"/>
        </w:rPr>
      </w:pPr>
      <w:r w:rsidRPr="00747B86">
        <w:rPr>
          <w:color w:val="000000" w:themeColor="text1"/>
        </w:rPr>
        <w:object w:dxaOrig="11100" w:dyaOrig="14490" w14:anchorId="7CE02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8.3pt" o:ole="">
            <v:imagedata r:id="rId8" o:title=""/>
          </v:shape>
          <o:OLEObject Type="Embed" ProgID="Visio.Drawing.15" ShapeID="_x0000_i1025" DrawAspect="Content" ObjectID="_1763854579" r:id="rId9"/>
        </w:object>
      </w:r>
      <w:bookmarkEnd w:id="15"/>
    </w:p>
    <w:p w14:paraId="54F1BEF0" w14:textId="4904FB0F" w:rsidR="00E42157" w:rsidRPr="00D24545" w:rsidRDefault="00E42157" w:rsidP="00036F83">
      <w:pPr>
        <w:pStyle w:val="ae"/>
        <w:jc w:val="center"/>
        <w:rPr>
          <w:i/>
          <w:color w:val="000000" w:themeColor="text1"/>
          <w:sz w:val="24"/>
          <w:szCs w:val="24"/>
        </w:rPr>
      </w:pPr>
      <w:r w:rsidRPr="00D24545">
        <w:rPr>
          <w:i/>
          <w:color w:val="000000" w:themeColor="text1"/>
          <w:sz w:val="24"/>
          <w:szCs w:val="24"/>
        </w:rPr>
        <w:t xml:space="preserve">Рисунок 2.1. </w:t>
      </w:r>
      <w:r w:rsidRPr="00D24545">
        <w:rPr>
          <w:i/>
          <w:color w:val="000000" w:themeColor="text1"/>
          <w:sz w:val="24"/>
          <w:szCs w:val="24"/>
          <w:lang w:val="en-US"/>
        </w:rPr>
        <w:t>ERD</w:t>
      </w:r>
      <w:r w:rsidRPr="00D24545">
        <w:rPr>
          <w:i/>
          <w:color w:val="000000" w:themeColor="text1"/>
          <w:sz w:val="24"/>
          <w:szCs w:val="24"/>
        </w:rPr>
        <w:t>-Диаграмма</w:t>
      </w:r>
    </w:p>
    <w:p w14:paraId="5F203C4C" w14:textId="77777777" w:rsidR="00036F83" w:rsidRPr="00036F83" w:rsidRDefault="00036F83" w:rsidP="00036F83"/>
    <w:p w14:paraId="29E3A232" w14:textId="602D81EC" w:rsidR="00E42157" w:rsidRDefault="00E42157" w:rsidP="00B63DB4">
      <w:pPr>
        <w:pStyle w:val="ae"/>
        <w:rPr>
          <w:color w:val="000000" w:themeColor="text1"/>
          <w:szCs w:val="28"/>
        </w:rPr>
      </w:pPr>
      <w:r w:rsidRPr="00747B86">
        <w:rPr>
          <w:color w:val="000000" w:themeColor="text1"/>
          <w:szCs w:val="28"/>
        </w:rPr>
        <w:t xml:space="preserve">На данной диаграмме представлены сущности </w:t>
      </w:r>
      <w:r w:rsidRPr="00747B86">
        <w:rPr>
          <w:color w:val="000000" w:themeColor="text1"/>
          <w:szCs w:val="28"/>
          <w:lang w:val="en-US"/>
        </w:rPr>
        <w:t>Customer</w:t>
      </w:r>
      <w:r w:rsidRPr="00747B86">
        <w:rPr>
          <w:color w:val="000000" w:themeColor="text1"/>
          <w:szCs w:val="28"/>
        </w:rPr>
        <w:t xml:space="preserve">, </w:t>
      </w:r>
      <w:r w:rsidRPr="00747B86">
        <w:rPr>
          <w:color w:val="000000" w:themeColor="text1"/>
          <w:szCs w:val="28"/>
          <w:lang w:val="en-US"/>
        </w:rPr>
        <w:t>Order</w:t>
      </w:r>
      <w:r w:rsidRPr="00747B86">
        <w:rPr>
          <w:color w:val="000000" w:themeColor="text1"/>
          <w:szCs w:val="28"/>
        </w:rPr>
        <w:t xml:space="preserve">, </w:t>
      </w:r>
      <w:r w:rsidRPr="00747B86">
        <w:rPr>
          <w:color w:val="000000" w:themeColor="text1"/>
          <w:szCs w:val="28"/>
          <w:lang w:val="en-US"/>
        </w:rPr>
        <w:t>Client</w:t>
      </w:r>
      <w:r w:rsidRPr="00747B86">
        <w:rPr>
          <w:color w:val="000000" w:themeColor="text1"/>
          <w:szCs w:val="28"/>
        </w:rPr>
        <w:t xml:space="preserve"> </w:t>
      </w:r>
      <w:r w:rsidRPr="00747B86">
        <w:rPr>
          <w:color w:val="000000" w:themeColor="text1"/>
          <w:szCs w:val="28"/>
          <w:lang w:val="en-US"/>
        </w:rPr>
        <w:t>Manager</w:t>
      </w:r>
      <w:r w:rsidRPr="00747B86">
        <w:rPr>
          <w:color w:val="000000" w:themeColor="text1"/>
          <w:szCs w:val="28"/>
        </w:rPr>
        <w:t xml:space="preserve"> и </w:t>
      </w:r>
      <w:r w:rsidRPr="00747B86">
        <w:rPr>
          <w:color w:val="000000" w:themeColor="text1"/>
          <w:szCs w:val="28"/>
          <w:lang w:val="en-US"/>
        </w:rPr>
        <w:t>Car</w:t>
      </w:r>
      <w:r w:rsidRPr="00747B86">
        <w:rPr>
          <w:color w:val="000000" w:themeColor="text1"/>
          <w:szCs w:val="28"/>
        </w:rPr>
        <w:t xml:space="preserve"> </w:t>
      </w:r>
      <w:r w:rsidRPr="00747B86">
        <w:rPr>
          <w:color w:val="000000" w:themeColor="text1"/>
          <w:szCs w:val="28"/>
          <w:lang w:val="en-US"/>
        </w:rPr>
        <w:t>Manager</w:t>
      </w:r>
      <w:r w:rsidRPr="00747B86">
        <w:rPr>
          <w:color w:val="000000" w:themeColor="text1"/>
          <w:szCs w:val="28"/>
        </w:rPr>
        <w:t>, которые взаимодействуют между собой. В</w:t>
      </w:r>
      <w:r w:rsidRPr="00747B86">
        <w:rPr>
          <w:color w:val="000000" w:themeColor="text1"/>
          <w:szCs w:val="28"/>
          <w:lang w:val="en-US"/>
        </w:rPr>
        <w:t xml:space="preserve"> </w:t>
      </w:r>
      <w:r w:rsidRPr="00747B86">
        <w:rPr>
          <w:color w:val="000000" w:themeColor="text1"/>
          <w:szCs w:val="28"/>
        </w:rPr>
        <w:t>сущностях</w:t>
      </w:r>
      <w:r w:rsidRPr="00747B86">
        <w:rPr>
          <w:color w:val="000000" w:themeColor="text1"/>
          <w:szCs w:val="28"/>
          <w:lang w:val="en-US"/>
        </w:rPr>
        <w:t xml:space="preserve"> </w:t>
      </w:r>
      <w:r w:rsidRPr="00747B86">
        <w:rPr>
          <w:color w:val="000000" w:themeColor="text1"/>
          <w:szCs w:val="28"/>
        </w:rPr>
        <w:t>имеются</w:t>
      </w:r>
      <w:r w:rsidRPr="00747B86">
        <w:rPr>
          <w:color w:val="000000" w:themeColor="text1"/>
          <w:szCs w:val="28"/>
          <w:lang w:val="en-US"/>
        </w:rPr>
        <w:t xml:space="preserve"> </w:t>
      </w:r>
      <w:r w:rsidRPr="00747B86">
        <w:rPr>
          <w:color w:val="000000" w:themeColor="text1"/>
          <w:szCs w:val="28"/>
        </w:rPr>
        <w:t>различные</w:t>
      </w:r>
      <w:r w:rsidRPr="00747B86">
        <w:rPr>
          <w:color w:val="000000" w:themeColor="text1"/>
          <w:szCs w:val="28"/>
          <w:lang w:val="en-US"/>
        </w:rPr>
        <w:t xml:space="preserve"> </w:t>
      </w:r>
      <w:r w:rsidRPr="00747B86">
        <w:rPr>
          <w:color w:val="000000" w:themeColor="text1"/>
          <w:szCs w:val="28"/>
        </w:rPr>
        <w:t>атрибуты</w:t>
      </w:r>
      <w:r w:rsidRPr="00747B86">
        <w:rPr>
          <w:color w:val="000000" w:themeColor="text1"/>
          <w:szCs w:val="28"/>
          <w:lang w:val="en-US"/>
        </w:rPr>
        <w:t xml:space="preserve">: Id, </w:t>
      </w:r>
      <w:proofErr w:type="spellStart"/>
      <w:r w:rsidRPr="00747B86">
        <w:rPr>
          <w:color w:val="000000" w:themeColor="text1"/>
          <w:szCs w:val="28"/>
          <w:lang w:val="en-US"/>
        </w:rPr>
        <w:t>FirstName</w:t>
      </w:r>
      <w:proofErr w:type="spellEnd"/>
      <w:r w:rsidRPr="00747B86">
        <w:rPr>
          <w:color w:val="000000" w:themeColor="text1"/>
          <w:szCs w:val="28"/>
          <w:lang w:val="en-US"/>
        </w:rPr>
        <w:t xml:space="preserve">, </w:t>
      </w:r>
      <w:proofErr w:type="spellStart"/>
      <w:r w:rsidRPr="00747B86">
        <w:rPr>
          <w:color w:val="000000" w:themeColor="text1"/>
          <w:szCs w:val="28"/>
          <w:lang w:val="en-US"/>
        </w:rPr>
        <w:t>SecondName</w:t>
      </w:r>
      <w:proofErr w:type="spellEnd"/>
      <w:r w:rsidRPr="00747B86">
        <w:rPr>
          <w:color w:val="000000" w:themeColor="text1"/>
          <w:szCs w:val="28"/>
          <w:lang w:val="en-US"/>
        </w:rPr>
        <w:t xml:space="preserve">, </w:t>
      </w:r>
      <w:proofErr w:type="spellStart"/>
      <w:r w:rsidRPr="00747B86">
        <w:rPr>
          <w:color w:val="000000" w:themeColor="text1"/>
          <w:szCs w:val="28"/>
          <w:lang w:val="en-US"/>
        </w:rPr>
        <w:t>MiddleName</w:t>
      </w:r>
      <w:proofErr w:type="spellEnd"/>
      <w:r w:rsidRPr="00747B86">
        <w:rPr>
          <w:color w:val="000000" w:themeColor="text1"/>
          <w:szCs w:val="28"/>
          <w:lang w:val="en-US"/>
        </w:rPr>
        <w:t xml:space="preserve">, Phone, Password, Name, </w:t>
      </w:r>
      <w:proofErr w:type="spellStart"/>
      <w:r w:rsidRPr="00747B86">
        <w:rPr>
          <w:color w:val="000000" w:themeColor="text1"/>
          <w:szCs w:val="28"/>
          <w:lang w:val="en-US"/>
        </w:rPr>
        <w:t>DateOfOrder</w:t>
      </w:r>
      <w:proofErr w:type="spellEnd"/>
      <w:r w:rsidRPr="00747B86">
        <w:rPr>
          <w:color w:val="000000" w:themeColor="text1"/>
          <w:szCs w:val="28"/>
          <w:lang w:val="en-US"/>
        </w:rPr>
        <w:t xml:space="preserve">, Weight </w:t>
      </w:r>
      <w:r w:rsidRPr="00747B86">
        <w:rPr>
          <w:color w:val="000000" w:themeColor="text1"/>
          <w:szCs w:val="28"/>
        </w:rPr>
        <w:t>и</w:t>
      </w:r>
      <w:r w:rsidRPr="00747B86">
        <w:rPr>
          <w:color w:val="000000" w:themeColor="text1"/>
          <w:szCs w:val="28"/>
          <w:lang w:val="en-US"/>
        </w:rPr>
        <w:t xml:space="preserve"> </w:t>
      </w:r>
      <w:proofErr w:type="spellStart"/>
      <w:r w:rsidRPr="00747B86">
        <w:rPr>
          <w:color w:val="000000" w:themeColor="text1"/>
          <w:szCs w:val="28"/>
          <w:lang w:val="en-US"/>
        </w:rPr>
        <w:t>DateOfBirthday</w:t>
      </w:r>
      <w:proofErr w:type="spellEnd"/>
      <w:r w:rsidRPr="00747B86">
        <w:rPr>
          <w:color w:val="000000" w:themeColor="text1"/>
          <w:szCs w:val="28"/>
          <w:lang w:val="en-US"/>
        </w:rPr>
        <w:t xml:space="preserve">. </w:t>
      </w:r>
      <w:r w:rsidRPr="00747B86">
        <w:rPr>
          <w:color w:val="000000" w:themeColor="text1"/>
          <w:szCs w:val="28"/>
        </w:rPr>
        <w:t>Между сущностями проставлены отношения: Многий к многим, а также Один ко Многим.</w:t>
      </w:r>
    </w:p>
    <w:p w14:paraId="4CDE1B64" w14:textId="77777777" w:rsidR="00C14E09" w:rsidRPr="00C14E09" w:rsidRDefault="00C14E09" w:rsidP="00C14E09"/>
    <w:p w14:paraId="4611AAD4" w14:textId="07A1AB89" w:rsidR="00E42157" w:rsidRPr="00747B86" w:rsidRDefault="00E42157" w:rsidP="00747B86">
      <w:pPr>
        <w:pStyle w:val="2"/>
        <w:spacing w:before="0"/>
        <w:rPr>
          <w:b/>
          <w:bCs/>
        </w:rPr>
      </w:pPr>
      <w:bookmarkStart w:id="16" w:name="_Toc133389952"/>
      <w:bookmarkStart w:id="17" w:name="_Toc152277113"/>
      <w:r w:rsidRPr="00747B86">
        <w:rPr>
          <w:b/>
          <w:bCs/>
        </w:rPr>
        <w:lastRenderedPageBreak/>
        <w:t>2.2 Разработка базы данных</w:t>
      </w:r>
      <w:bookmarkEnd w:id="16"/>
      <w:bookmarkEnd w:id="17"/>
    </w:p>
    <w:p w14:paraId="2ED36C18" w14:textId="77777777" w:rsidR="00E42157" w:rsidRPr="00747B86" w:rsidRDefault="00E42157" w:rsidP="00747B86">
      <w:pPr>
        <w:pStyle w:val="ae"/>
        <w:rPr>
          <w:color w:val="000000" w:themeColor="text1"/>
          <w:shd w:val="clear" w:color="auto" w:fill="FFFFFF"/>
        </w:rPr>
      </w:pPr>
      <w:r w:rsidRPr="00747B86">
        <w:rPr>
          <w:color w:val="000000" w:themeColor="text1"/>
          <w:shd w:val="clear" w:color="auto" w:fill="FFFFFF"/>
        </w:rPr>
        <w:t xml:space="preserve">SQL </w:t>
      </w:r>
      <w:proofErr w:type="spellStart"/>
      <w:r w:rsidRPr="00747B86">
        <w:rPr>
          <w:color w:val="000000" w:themeColor="text1"/>
          <w:shd w:val="clear" w:color="auto" w:fill="FFFFFF"/>
        </w:rPr>
        <w:t>Server</w:t>
      </w:r>
      <w:proofErr w:type="spellEnd"/>
      <w:r w:rsidRPr="00747B86">
        <w:rPr>
          <w:color w:val="000000" w:themeColor="text1"/>
          <w:shd w:val="clear" w:color="auto" w:fill="FFFFFF"/>
        </w:rPr>
        <w:t xml:space="preserve"> </w:t>
      </w:r>
      <w:proofErr w:type="spellStart"/>
      <w:r w:rsidRPr="00747B86">
        <w:rPr>
          <w:color w:val="000000" w:themeColor="text1"/>
          <w:shd w:val="clear" w:color="auto" w:fill="FFFFFF"/>
        </w:rPr>
        <w:t>Management</w:t>
      </w:r>
      <w:proofErr w:type="spellEnd"/>
      <w:r w:rsidRPr="00747B86">
        <w:rPr>
          <w:color w:val="000000" w:themeColor="text1"/>
          <w:shd w:val="clear" w:color="auto" w:fill="FFFFFF"/>
        </w:rPr>
        <w:t xml:space="preserve"> </w:t>
      </w:r>
      <w:proofErr w:type="spellStart"/>
      <w:r w:rsidRPr="00747B86">
        <w:rPr>
          <w:color w:val="000000" w:themeColor="text1"/>
          <w:shd w:val="clear" w:color="auto" w:fill="FFFFFF"/>
        </w:rPr>
        <w:t>Studio</w:t>
      </w:r>
      <w:proofErr w:type="spellEnd"/>
      <w:r w:rsidRPr="00747B86">
        <w:rPr>
          <w:color w:val="000000" w:themeColor="text1"/>
          <w:shd w:val="clear" w:color="auto" w:fill="FFFFFF"/>
        </w:rPr>
        <w:t xml:space="preserve"> (SSMS) — это интегрированная среда для управления любой инфраструктурой SQL. Используйте SSMS для доступа, настройки, администрирования, администрирования и разработки всех компонентов SQL </w:t>
      </w:r>
      <w:proofErr w:type="spellStart"/>
      <w:r w:rsidRPr="00747B86">
        <w:rPr>
          <w:color w:val="000000" w:themeColor="text1"/>
          <w:shd w:val="clear" w:color="auto" w:fill="FFFFFF"/>
        </w:rPr>
        <w:t>Server</w:t>
      </w:r>
      <w:proofErr w:type="spellEnd"/>
      <w:r w:rsidRPr="00747B86">
        <w:rPr>
          <w:color w:val="000000" w:themeColor="text1"/>
          <w:shd w:val="clear" w:color="auto" w:fill="FFFFFF"/>
        </w:rPr>
        <w:t xml:space="preserve">, базы данных </w:t>
      </w:r>
      <w:proofErr w:type="spellStart"/>
      <w:r w:rsidRPr="00747B86">
        <w:rPr>
          <w:color w:val="000000" w:themeColor="text1"/>
          <w:shd w:val="clear" w:color="auto" w:fill="FFFFFF"/>
        </w:rPr>
        <w:t>Azure</w:t>
      </w:r>
      <w:proofErr w:type="spellEnd"/>
      <w:r w:rsidRPr="00747B86">
        <w:rPr>
          <w:color w:val="000000" w:themeColor="text1"/>
          <w:shd w:val="clear" w:color="auto" w:fill="FFFFFF"/>
        </w:rPr>
        <w:t xml:space="preserve"> SQL, Управляемый экземпляр SQL </w:t>
      </w:r>
      <w:proofErr w:type="spellStart"/>
      <w:r w:rsidRPr="00747B86">
        <w:rPr>
          <w:color w:val="000000" w:themeColor="text1"/>
          <w:shd w:val="clear" w:color="auto" w:fill="FFFFFF"/>
        </w:rPr>
        <w:t>Azure</w:t>
      </w:r>
      <w:proofErr w:type="spellEnd"/>
      <w:r w:rsidRPr="00747B86">
        <w:rPr>
          <w:color w:val="000000" w:themeColor="text1"/>
          <w:shd w:val="clear" w:color="auto" w:fill="FFFFFF"/>
        </w:rPr>
        <w:t xml:space="preserve">, SQL </w:t>
      </w:r>
      <w:proofErr w:type="spellStart"/>
      <w:r w:rsidRPr="00747B86">
        <w:rPr>
          <w:color w:val="000000" w:themeColor="text1"/>
          <w:shd w:val="clear" w:color="auto" w:fill="FFFFFF"/>
        </w:rPr>
        <w:t>Server</w:t>
      </w:r>
      <w:proofErr w:type="spellEnd"/>
      <w:r w:rsidRPr="00747B86">
        <w:rPr>
          <w:color w:val="000000" w:themeColor="text1"/>
          <w:shd w:val="clear" w:color="auto" w:fill="FFFFFF"/>
        </w:rPr>
        <w:t xml:space="preserve"> на виртуальной машине </w:t>
      </w:r>
      <w:proofErr w:type="spellStart"/>
      <w:r w:rsidRPr="00747B86">
        <w:rPr>
          <w:color w:val="000000" w:themeColor="text1"/>
          <w:shd w:val="clear" w:color="auto" w:fill="FFFFFF"/>
        </w:rPr>
        <w:t>Azure</w:t>
      </w:r>
      <w:proofErr w:type="spellEnd"/>
      <w:r w:rsidRPr="00747B86">
        <w:rPr>
          <w:color w:val="000000" w:themeColor="text1"/>
          <w:shd w:val="clear" w:color="auto" w:fill="FFFFFF"/>
        </w:rPr>
        <w:t> и </w:t>
      </w:r>
      <w:proofErr w:type="spellStart"/>
      <w:r w:rsidRPr="00747B86">
        <w:rPr>
          <w:color w:val="000000" w:themeColor="text1"/>
          <w:shd w:val="clear" w:color="auto" w:fill="FFFFFF"/>
        </w:rPr>
        <w:t>Azure</w:t>
      </w:r>
      <w:proofErr w:type="spellEnd"/>
      <w:r w:rsidRPr="00747B86">
        <w:rPr>
          <w:color w:val="000000" w:themeColor="text1"/>
          <w:shd w:val="clear" w:color="auto" w:fill="FFFFFF"/>
        </w:rPr>
        <w:t xml:space="preserve"> </w:t>
      </w:r>
      <w:proofErr w:type="spellStart"/>
      <w:r w:rsidRPr="00747B86">
        <w:rPr>
          <w:color w:val="000000" w:themeColor="text1"/>
          <w:shd w:val="clear" w:color="auto" w:fill="FFFFFF"/>
        </w:rPr>
        <w:t>Synapse</w:t>
      </w:r>
      <w:proofErr w:type="spellEnd"/>
      <w:r w:rsidRPr="00747B86">
        <w:rPr>
          <w:color w:val="000000" w:themeColor="text1"/>
          <w:shd w:val="clear" w:color="auto" w:fill="FFFFFF"/>
        </w:rPr>
        <w:t xml:space="preserve"> </w:t>
      </w:r>
      <w:proofErr w:type="spellStart"/>
      <w:r w:rsidRPr="00747B86">
        <w:rPr>
          <w:color w:val="000000" w:themeColor="text1"/>
          <w:shd w:val="clear" w:color="auto" w:fill="FFFFFF"/>
        </w:rPr>
        <w:t>Analytics</w:t>
      </w:r>
      <w:proofErr w:type="spellEnd"/>
      <w:r w:rsidRPr="00747B86">
        <w:rPr>
          <w:color w:val="000000" w:themeColor="text1"/>
          <w:shd w:val="clear" w:color="auto" w:fill="FFFFFF"/>
        </w:rPr>
        <w:t xml:space="preserve">. Среда SSMS предоставляет единую комплексную служебную программу, которая сочетает в себе обширную группу графических инструментов с рядом многофункциональных редакторов скриптов для доступа к SQL </w:t>
      </w:r>
      <w:proofErr w:type="spellStart"/>
      <w:r w:rsidRPr="00747B86">
        <w:rPr>
          <w:color w:val="000000" w:themeColor="text1"/>
          <w:shd w:val="clear" w:color="auto" w:fill="FFFFFF"/>
        </w:rPr>
        <w:t>Server</w:t>
      </w:r>
      <w:proofErr w:type="spellEnd"/>
      <w:r w:rsidRPr="00747B86">
        <w:rPr>
          <w:color w:val="000000" w:themeColor="text1"/>
          <w:shd w:val="clear" w:color="auto" w:fill="FFFFFF"/>
        </w:rPr>
        <w:t xml:space="preserve"> для разработчиков и администраторов баз данных всех профессиональных уровней.</w:t>
      </w:r>
    </w:p>
    <w:p w14:paraId="7FE6AFD4" w14:textId="77777777" w:rsidR="00E42157" w:rsidRPr="00747B86" w:rsidRDefault="00E42157" w:rsidP="00747B86">
      <w:pPr>
        <w:pStyle w:val="ae"/>
        <w:rPr>
          <w:color w:val="000000" w:themeColor="text1"/>
          <w:shd w:val="clear" w:color="auto" w:fill="FFFFFF"/>
          <w:lang w:val="en-US"/>
        </w:rPr>
      </w:pPr>
      <w:r w:rsidRPr="00747B86">
        <w:rPr>
          <w:color w:val="000000" w:themeColor="text1"/>
          <w:shd w:val="clear" w:color="auto" w:fill="FFFFFF"/>
        </w:rPr>
        <w:t>Создание</w:t>
      </w:r>
      <w:r w:rsidRPr="00747B86">
        <w:rPr>
          <w:color w:val="000000" w:themeColor="text1"/>
          <w:shd w:val="clear" w:color="auto" w:fill="FFFFFF"/>
          <w:lang w:val="en-US"/>
        </w:rPr>
        <w:t xml:space="preserve"> </w:t>
      </w:r>
      <w:r w:rsidRPr="00747B86">
        <w:rPr>
          <w:color w:val="000000" w:themeColor="text1"/>
          <w:shd w:val="clear" w:color="auto" w:fill="FFFFFF"/>
        </w:rPr>
        <w:t>базы</w:t>
      </w:r>
      <w:r w:rsidRPr="00747B86">
        <w:rPr>
          <w:color w:val="000000" w:themeColor="text1"/>
          <w:shd w:val="clear" w:color="auto" w:fill="FFFFFF"/>
          <w:lang w:val="en-US"/>
        </w:rPr>
        <w:t xml:space="preserve"> </w:t>
      </w:r>
      <w:r w:rsidRPr="00747B86">
        <w:rPr>
          <w:color w:val="000000" w:themeColor="text1"/>
          <w:shd w:val="clear" w:color="auto" w:fill="FFFFFF"/>
        </w:rPr>
        <w:t>данных</w:t>
      </w:r>
      <w:r w:rsidRPr="00747B86">
        <w:rPr>
          <w:color w:val="000000" w:themeColor="text1"/>
          <w:shd w:val="clear" w:color="auto" w:fill="FFFFFF"/>
          <w:lang w:val="en-US"/>
        </w:rPr>
        <w:t xml:space="preserve"> </w:t>
      </w:r>
      <w:r w:rsidRPr="00747B86">
        <w:rPr>
          <w:color w:val="000000" w:themeColor="text1"/>
          <w:shd w:val="clear" w:color="auto" w:fill="FFFFFF"/>
        </w:rPr>
        <w:t>в</w:t>
      </w:r>
      <w:r w:rsidRPr="00747B86">
        <w:rPr>
          <w:color w:val="000000" w:themeColor="text1"/>
          <w:shd w:val="clear" w:color="auto" w:fill="FFFFFF"/>
          <w:lang w:val="en-US"/>
        </w:rPr>
        <w:t xml:space="preserve"> SQL Server Management Studio:</w:t>
      </w:r>
    </w:p>
    <w:p w14:paraId="4FF4536C" w14:textId="170A818D" w:rsidR="00E42157" w:rsidRPr="00747B86" w:rsidRDefault="00E42157" w:rsidP="00747B86">
      <w:pPr>
        <w:pStyle w:val="ae"/>
        <w:numPr>
          <w:ilvl w:val="0"/>
          <w:numId w:val="15"/>
        </w:numPr>
        <w:rPr>
          <w:color w:val="000000" w:themeColor="text1"/>
        </w:rPr>
      </w:pPr>
      <w:r w:rsidRPr="00747B86">
        <w:rPr>
          <w:noProof/>
          <w:color w:val="000000" w:themeColor="text1"/>
          <w:lang w:eastAsia="ru-RU"/>
        </w:rPr>
        <w:drawing>
          <wp:anchor distT="0" distB="0" distL="114300" distR="114300" simplePos="0" relativeHeight="251659264" behindDoc="0" locked="0" layoutInCell="1" allowOverlap="1" wp14:anchorId="4176014F" wp14:editId="3C389297">
            <wp:simplePos x="0" y="0"/>
            <wp:positionH relativeFrom="margin">
              <wp:align>right</wp:align>
            </wp:positionH>
            <wp:positionV relativeFrom="paragraph">
              <wp:posOffset>537845</wp:posOffset>
            </wp:positionV>
            <wp:extent cx="5939155" cy="3575050"/>
            <wp:effectExtent l="0" t="0" r="4445" b="6350"/>
            <wp:wrapThrough wrapText="bothSides">
              <wp:wrapPolygon edited="0">
                <wp:start x="0" y="0"/>
                <wp:lineTo x="0" y="21523"/>
                <wp:lineTo x="21547" y="21523"/>
                <wp:lineTo x="21547" y="0"/>
                <wp:lineTo x="0" y="0"/>
              </wp:wrapPolygon>
            </wp:wrapThrough>
            <wp:docPr id="1" name="Рисунок 1" descr="Скриншот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575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B86">
        <w:rPr>
          <w:color w:val="000000" w:themeColor="text1"/>
        </w:rPr>
        <w:t xml:space="preserve">Запустить среду </w:t>
      </w:r>
      <w:r w:rsidRPr="00747B86">
        <w:rPr>
          <w:color w:val="000000" w:themeColor="text1"/>
          <w:lang w:val="en-US"/>
        </w:rPr>
        <w:t>SQL</w:t>
      </w:r>
      <w:r w:rsidRPr="00747B86">
        <w:rPr>
          <w:color w:val="000000" w:themeColor="text1"/>
        </w:rPr>
        <w:t xml:space="preserve"> </w:t>
      </w:r>
      <w:r w:rsidRPr="00747B86">
        <w:rPr>
          <w:color w:val="000000" w:themeColor="text1"/>
          <w:lang w:val="en-US"/>
        </w:rPr>
        <w:t>Server</w:t>
      </w:r>
      <w:r w:rsidRPr="00747B86">
        <w:rPr>
          <w:color w:val="000000" w:themeColor="text1"/>
        </w:rPr>
        <w:t xml:space="preserve"> </w:t>
      </w:r>
      <w:r w:rsidRPr="00747B86">
        <w:rPr>
          <w:color w:val="000000" w:themeColor="text1"/>
          <w:lang w:val="en-US"/>
        </w:rPr>
        <w:t>Management</w:t>
      </w:r>
      <w:r w:rsidRPr="00747B86">
        <w:rPr>
          <w:color w:val="000000" w:themeColor="text1"/>
        </w:rPr>
        <w:t xml:space="preserve"> </w:t>
      </w:r>
      <w:r w:rsidRPr="00747B86">
        <w:rPr>
          <w:color w:val="000000" w:themeColor="text1"/>
          <w:lang w:val="en-US"/>
        </w:rPr>
        <w:t>Studio</w:t>
      </w:r>
      <w:r w:rsidRPr="00747B86">
        <w:rPr>
          <w:color w:val="000000" w:themeColor="text1"/>
        </w:rPr>
        <w:t xml:space="preserve"> и подключиться к серверу.</w:t>
      </w:r>
    </w:p>
    <w:p w14:paraId="59FF8FB6" w14:textId="25784D55" w:rsidR="00E42157" w:rsidRPr="00D24545" w:rsidRDefault="00E42157" w:rsidP="00747B86">
      <w:pPr>
        <w:pStyle w:val="ae"/>
        <w:jc w:val="center"/>
        <w:rPr>
          <w:i/>
          <w:color w:val="000000" w:themeColor="text1"/>
          <w:sz w:val="24"/>
          <w:szCs w:val="24"/>
        </w:rPr>
      </w:pPr>
      <w:r w:rsidRPr="00D24545">
        <w:rPr>
          <w:i/>
          <w:color w:val="000000" w:themeColor="text1"/>
          <w:sz w:val="24"/>
          <w:szCs w:val="24"/>
        </w:rPr>
        <w:t>Рисунок 2.2. Окно входа в БД</w:t>
      </w:r>
    </w:p>
    <w:p w14:paraId="3C3911C2" w14:textId="77B29E24" w:rsidR="00E42157" w:rsidRPr="00747B86" w:rsidRDefault="00E42157" w:rsidP="00747B86">
      <w:pPr>
        <w:pStyle w:val="ae"/>
        <w:rPr>
          <w:color w:val="000000" w:themeColor="text1"/>
        </w:rPr>
      </w:pPr>
      <w:r w:rsidRPr="00747B86">
        <w:rPr>
          <w:noProof/>
          <w:color w:val="000000" w:themeColor="text1"/>
          <w:lang w:eastAsia="ru-RU"/>
        </w:rPr>
        <w:lastRenderedPageBreak/>
        <w:drawing>
          <wp:anchor distT="0" distB="0" distL="114300" distR="114300" simplePos="0" relativeHeight="251660288" behindDoc="0" locked="0" layoutInCell="1" allowOverlap="1" wp14:anchorId="5D923BDA" wp14:editId="640DC8FD">
            <wp:simplePos x="0" y="0"/>
            <wp:positionH relativeFrom="margin">
              <wp:align>left</wp:align>
            </wp:positionH>
            <wp:positionV relativeFrom="paragraph">
              <wp:posOffset>605790</wp:posOffset>
            </wp:positionV>
            <wp:extent cx="5668645" cy="4850130"/>
            <wp:effectExtent l="0" t="0" r="8255" b="7620"/>
            <wp:wrapThrough wrapText="bothSides">
              <wp:wrapPolygon edited="0">
                <wp:start x="0" y="0"/>
                <wp:lineTo x="0" y="21549"/>
                <wp:lineTo x="21559" y="21549"/>
                <wp:lineTo x="21559" y="0"/>
                <wp:lineTo x="0" y="0"/>
              </wp:wrapPolygon>
            </wp:wrapThrough>
            <wp:docPr id="2" name="Рисунок 2" descr="Скриншот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криншот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45" cy="4850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5D8" w:rsidRPr="00747B86">
        <w:rPr>
          <w:color w:val="000000" w:themeColor="text1"/>
        </w:rPr>
        <w:t xml:space="preserve">2. </w:t>
      </w:r>
      <w:r w:rsidRPr="00747B86">
        <w:rPr>
          <w:color w:val="000000" w:themeColor="text1"/>
        </w:rPr>
        <w:t>В обозревателе объектов щелкнуть ПКМ по контейнеру «База данных» и создать базу данных</w:t>
      </w:r>
    </w:p>
    <w:p w14:paraId="746B14BE" w14:textId="77777777" w:rsidR="00E42157" w:rsidRPr="00D24545" w:rsidRDefault="00E42157" w:rsidP="00747B86">
      <w:pPr>
        <w:pStyle w:val="ae"/>
        <w:jc w:val="center"/>
        <w:rPr>
          <w:i/>
          <w:color w:val="000000" w:themeColor="text1"/>
          <w:sz w:val="24"/>
          <w:szCs w:val="24"/>
        </w:rPr>
      </w:pPr>
      <w:r w:rsidRPr="00D24545">
        <w:rPr>
          <w:i/>
          <w:color w:val="000000" w:themeColor="text1"/>
          <w:sz w:val="24"/>
          <w:szCs w:val="24"/>
        </w:rPr>
        <w:t xml:space="preserve">Рисунок 2.3. Создание БД </w:t>
      </w:r>
      <w:proofErr w:type="gramStart"/>
      <w:r w:rsidRPr="00D24545">
        <w:rPr>
          <w:i/>
          <w:color w:val="000000" w:themeColor="text1"/>
          <w:sz w:val="24"/>
          <w:szCs w:val="24"/>
        </w:rPr>
        <w:t>через обозреватель</w:t>
      </w:r>
      <w:proofErr w:type="gramEnd"/>
      <w:r w:rsidRPr="00D24545">
        <w:rPr>
          <w:i/>
          <w:color w:val="000000" w:themeColor="text1"/>
          <w:sz w:val="24"/>
          <w:szCs w:val="24"/>
        </w:rPr>
        <w:t xml:space="preserve"> объектов</w:t>
      </w:r>
    </w:p>
    <w:p w14:paraId="4B07B1FC" w14:textId="77777777" w:rsidR="00E42157" w:rsidRPr="00747B86" w:rsidRDefault="00E42157" w:rsidP="00747B86">
      <w:pPr>
        <w:pStyle w:val="a7"/>
        <w:spacing w:after="0"/>
        <w:ind w:left="1069"/>
        <w:rPr>
          <w:color w:val="000000" w:themeColor="text1"/>
        </w:rPr>
      </w:pPr>
    </w:p>
    <w:p w14:paraId="0143FF38" w14:textId="77777777" w:rsidR="00E42157" w:rsidRPr="00747B86" w:rsidRDefault="00E42157" w:rsidP="00747B86">
      <w:pPr>
        <w:spacing w:after="0"/>
        <w:rPr>
          <w:color w:val="000000" w:themeColor="text1"/>
        </w:rPr>
      </w:pPr>
      <w:r w:rsidRPr="00747B86">
        <w:rPr>
          <w:color w:val="000000" w:themeColor="text1"/>
        </w:rPr>
        <w:br w:type="page"/>
      </w:r>
    </w:p>
    <w:p w14:paraId="28A2C5B0" w14:textId="2378745A" w:rsidR="00E42157" w:rsidRPr="00747B86" w:rsidRDefault="00E42157" w:rsidP="00747B86">
      <w:pPr>
        <w:pStyle w:val="ae"/>
        <w:numPr>
          <w:ilvl w:val="0"/>
          <w:numId w:val="16"/>
        </w:numPr>
        <w:rPr>
          <w:color w:val="000000" w:themeColor="text1"/>
        </w:rPr>
      </w:pPr>
      <w:r w:rsidRPr="00747B86">
        <w:rPr>
          <w:noProof/>
          <w:color w:val="000000" w:themeColor="text1"/>
          <w:lang w:eastAsia="ru-RU"/>
        </w:rPr>
        <w:lastRenderedPageBreak/>
        <w:drawing>
          <wp:anchor distT="0" distB="0" distL="114300" distR="114300" simplePos="0" relativeHeight="251661312" behindDoc="0" locked="0" layoutInCell="1" allowOverlap="1" wp14:anchorId="2F476859" wp14:editId="059CCDAD">
            <wp:simplePos x="0" y="0"/>
            <wp:positionH relativeFrom="margin">
              <wp:align>right</wp:align>
            </wp:positionH>
            <wp:positionV relativeFrom="paragraph">
              <wp:posOffset>906145</wp:posOffset>
            </wp:positionV>
            <wp:extent cx="5939155" cy="5401945"/>
            <wp:effectExtent l="0" t="0" r="4445" b="8255"/>
            <wp:wrapThrough wrapText="bothSides">
              <wp:wrapPolygon edited="0">
                <wp:start x="0" y="0"/>
                <wp:lineTo x="0" y="21557"/>
                <wp:lineTo x="21547" y="21557"/>
                <wp:lineTo x="21547" y="0"/>
                <wp:lineTo x="0" y="0"/>
              </wp:wrapPolygon>
            </wp:wrapThrough>
            <wp:docPr id="4" name="Рисунок 4" descr="Скриншот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криншот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401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B86">
        <w:rPr>
          <w:color w:val="000000" w:themeColor="text1"/>
        </w:rPr>
        <w:t>Открывается окно «Создание базы данных», где необходимо написать название базы данных т.к. остальные параметры необходимо настраивать уже после создания базы данных.</w:t>
      </w:r>
    </w:p>
    <w:p w14:paraId="0786A937" w14:textId="77777777" w:rsidR="00E42157" w:rsidRPr="00D24545" w:rsidRDefault="00E42157" w:rsidP="00747B86">
      <w:pPr>
        <w:pStyle w:val="ae"/>
        <w:jc w:val="center"/>
        <w:rPr>
          <w:i/>
          <w:color w:val="000000" w:themeColor="text1"/>
          <w:sz w:val="24"/>
          <w:szCs w:val="24"/>
        </w:rPr>
      </w:pPr>
      <w:r w:rsidRPr="00D24545">
        <w:rPr>
          <w:i/>
          <w:color w:val="000000" w:themeColor="text1"/>
          <w:sz w:val="24"/>
          <w:szCs w:val="24"/>
        </w:rPr>
        <w:t>Рисунок 2.4. Создание БД</w:t>
      </w:r>
    </w:p>
    <w:p w14:paraId="54164B67" w14:textId="77777777" w:rsidR="00E42157" w:rsidRPr="00747B86" w:rsidRDefault="00E42157" w:rsidP="00747B86">
      <w:pPr>
        <w:spacing w:after="0"/>
        <w:rPr>
          <w:color w:val="000000" w:themeColor="text1"/>
        </w:rPr>
      </w:pPr>
      <w:r w:rsidRPr="00747B86">
        <w:rPr>
          <w:color w:val="000000" w:themeColor="text1"/>
        </w:rPr>
        <w:br w:type="page"/>
      </w:r>
    </w:p>
    <w:p w14:paraId="76579B40" w14:textId="77777777" w:rsidR="00E42157" w:rsidRPr="00036F83" w:rsidRDefault="00E42157" w:rsidP="00747B86">
      <w:pPr>
        <w:pStyle w:val="a7"/>
        <w:numPr>
          <w:ilvl w:val="0"/>
          <w:numId w:val="9"/>
        </w:numPr>
        <w:suppressAutoHyphens/>
        <w:spacing w:after="0" w:line="360" w:lineRule="auto"/>
        <w:jc w:val="both"/>
        <w:rPr>
          <w:rFonts w:ascii="Times New Roman" w:hAnsi="Times New Roman" w:cs="Times New Roman"/>
          <w:color w:val="000000" w:themeColor="text1"/>
          <w:sz w:val="28"/>
          <w:szCs w:val="28"/>
        </w:rPr>
      </w:pPr>
      <w:r w:rsidRPr="00036F83">
        <w:rPr>
          <w:rFonts w:ascii="Times New Roman" w:hAnsi="Times New Roman" w:cs="Times New Roman"/>
          <w:noProof/>
          <w:color w:val="000000" w:themeColor="text1"/>
          <w:sz w:val="28"/>
          <w:szCs w:val="28"/>
          <w:lang w:eastAsia="ru-RU"/>
        </w:rPr>
        <w:lastRenderedPageBreak/>
        <w:drawing>
          <wp:anchor distT="0" distB="0" distL="114300" distR="114300" simplePos="0" relativeHeight="251662336" behindDoc="0" locked="0" layoutInCell="1" allowOverlap="1" wp14:anchorId="42BE021E" wp14:editId="0E6410DE">
            <wp:simplePos x="0" y="0"/>
            <wp:positionH relativeFrom="margin">
              <wp:align>right</wp:align>
            </wp:positionH>
            <wp:positionV relativeFrom="paragraph">
              <wp:posOffset>226060</wp:posOffset>
            </wp:positionV>
            <wp:extent cx="5931535" cy="4619625"/>
            <wp:effectExtent l="0" t="0" r="0" b="9525"/>
            <wp:wrapThrough wrapText="bothSides">
              <wp:wrapPolygon edited="0">
                <wp:start x="0" y="0"/>
                <wp:lineTo x="0" y="21555"/>
                <wp:lineTo x="21505" y="21555"/>
                <wp:lineTo x="21505" y="0"/>
                <wp:lineTo x="0" y="0"/>
              </wp:wrapPolygon>
            </wp:wrapThrough>
            <wp:docPr id="5" name="Рисунок 5" descr="Скриншот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криншот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362" cy="4629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6F83">
        <w:rPr>
          <w:rFonts w:ascii="Times New Roman" w:hAnsi="Times New Roman" w:cs="Times New Roman"/>
          <w:color w:val="000000" w:themeColor="text1"/>
          <w:sz w:val="28"/>
          <w:szCs w:val="28"/>
        </w:rPr>
        <w:t>База данных создана и видна в обозревателе объектов</w:t>
      </w:r>
    </w:p>
    <w:p w14:paraId="19EBCCE8" w14:textId="77777777" w:rsidR="00E42157" w:rsidRPr="00D24545" w:rsidRDefault="00E42157" w:rsidP="00747B86">
      <w:pPr>
        <w:pStyle w:val="ae"/>
        <w:jc w:val="center"/>
        <w:rPr>
          <w:i/>
          <w:color w:val="000000" w:themeColor="text1"/>
          <w:sz w:val="24"/>
          <w:szCs w:val="24"/>
        </w:rPr>
      </w:pPr>
      <w:r w:rsidRPr="00D24545">
        <w:rPr>
          <w:i/>
          <w:color w:val="000000" w:themeColor="text1"/>
          <w:sz w:val="24"/>
          <w:szCs w:val="24"/>
        </w:rPr>
        <w:t>Рисунок 2.5. БД в обозревателе объектов</w:t>
      </w:r>
    </w:p>
    <w:p w14:paraId="06208E11" w14:textId="77777777" w:rsidR="00E42157" w:rsidRPr="00747B86" w:rsidRDefault="00E42157" w:rsidP="00747B86">
      <w:pPr>
        <w:spacing w:after="0"/>
        <w:jc w:val="center"/>
        <w:rPr>
          <w:color w:val="000000" w:themeColor="text1"/>
        </w:rPr>
      </w:pPr>
      <w:r w:rsidRPr="00747B86">
        <w:rPr>
          <w:color w:val="000000" w:themeColor="text1"/>
        </w:rPr>
        <w:br w:type="page"/>
      </w:r>
    </w:p>
    <w:p w14:paraId="29F6D4FB" w14:textId="77777777" w:rsidR="00E42157" w:rsidRPr="00D24545" w:rsidRDefault="00E42157" w:rsidP="00747B86">
      <w:pPr>
        <w:pStyle w:val="ae"/>
        <w:jc w:val="center"/>
        <w:rPr>
          <w:i/>
          <w:color w:val="000000" w:themeColor="text1"/>
          <w:sz w:val="24"/>
          <w:szCs w:val="24"/>
        </w:rPr>
      </w:pPr>
      <w:r w:rsidRPr="00D24545">
        <w:rPr>
          <w:i/>
          <w:noProof/>
          <w:color w:val="000000" w:themeColor="text1"/>
          <w:sz w:val="24"/>
          <w:szCs w:val="24"/>
          <w:lang w:eastAsia="ru-RU"/>
        </w:rPr>
        <w:lastRenderedPageBreak/>
        <w:drawing>
          <wp:anchor distT="0" distB="0" distL="114300" distR="114300" simplePos="0" relativeHeight="251663360" behindDoc="0" locked="0" layoutInCell="1" allowOverlap="1" wp14:anchorId="2FE7D191" wp14:editId="2EB60FA1">
            <wp:simplePos x="0" y="0"/>
            <wp:positionH relativeFrom="margin">
              <wp:posOffset>689610</wp:posOffset>
            </wp:positionH>
            <wp:positionV relativeFrom="paragraph">
              <wp:posOffset>15240</wp:posOffset>
            </wp:positionV>
            <wp:extent cx="4570730" cy="3335020"/>
            <wp:effectExtent l="0" t="0" r="1270" b="0"/>
            <wp:wrapThrough wrapText="bothSides">
              <wp:wrapPolygon edited="0">
                <wp:start x="0" y="0"/>
                <wp:lineTo x="0" y="21468"/>
                <wp:lineTo x="21516" y="21468"/>
                <wp:lineTo x="21516"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0730" cy="3335020"/>
                    </a:xfrm>
                    <a:prstGeom prst="rect">
                      <a:avLst/>
                    </a:prstGeom>
                  </pic:spPr>
                </pic:pic>
              </a:graphicData>
            </a:graphic>
            <wp14:sizeRelH relativeFrom="page">
              <wp14:pctWidth>0</wp14:pctWidth>
            </wp14:sizeRelH>
            <wp14:sizeRelV relativeFrom="page">
              <wp14:pctHeight>0</wp14:pctHeight>
            </wp14:sizeRelV>
          </wp:anchor>
        </w:drawing>
      </w:r>
      <w:r w:rsidRPr="00D24545">
        <w:rPr>
          <w:i/>
          <w:color w:val="000000" w:themeColor="text1"/>
          <w:sz w:val="24"/>
          <w:szCs w:val="24"/>
        </w:rPr>
        <w:t>Рисунок 2.6. Создание «Сущности» в БД</w:t>
      </w:r>
    </w:p>
    <w:p w14:paraId="7D555A80" w14:textId="77777777" w:rsidR="00E42157" w:rsidRPr="00747B86" w:rsidRDefault="00E42157" w:rsidP="00747B86">
      <w:pPr>
        <w:spacing w:after="0"/>
        <w:jc w:val="center"/>
        <w:rPr>
          <w:color w:val="000000" w:themeColor="text1"/>
        </w:rPr>
      </w:pPr>
    </w:p>
    <w:p w14:paraId="4E7DDEFA" w14:textId="77777777" w:rsidR="00E42157" w:rsidRPr="00747B86" w:rsidRDefault="00E42157" w:rsidP="00747B86">
      <w:pPr>
        <w:spacing w:after="0"/>
        <w:jc w:val="center"/>
        <w:rPr>
          <w:rFonts w:eastAsiaTheme="majorEastAsia" w:cstheme="majorBidi"/>
          <w:b/>
          <w:color w:val="000000" w:themeColor="text1"/>
          <w:szCs w:val="32"/>
        </w:rPr>
      </w:pPr>
      <w:r w:rsidRPr="00747B86">
        <w:rPr>
          <w:rFonts w:eastAsiaTheme="majorEastAsia" w:cstheme="majorBidi"/>
          <w:b/>
          <w:noProof/>
          <w:color w:val="000000" w:themeColor="text1"/>
          <w:szCs w:val="32"/>
          <w:lang w:eastAsia="ru-RU"/>
        </w:rPr>
        <w:drawing>
          <wp:inline distT="0" distB="0" distL="0" distR="0" wp14:anchorId="48186C39" wp14:editId="6BFC9DD9">
            <wp:extent cx="3858163" cy="2181529"/>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2181529"/>
                    </a:xfrm>
                    <a:prstGeom prst="rect">
                      <a:avLst/>
                    </a:prstGeom>
                  </pic:spPr>
                </pic:pic>
              </a:graphicData>
            </a:graphic>
          </wp:inline>
        </w:drawing>
      </w:r>
    </w:p>
    <w:p w14:paraId="4DE00E09" w14:textId="77777777" w:rsidR="00E42157" w:rsidRPr="00D24545" w:rsidRDefault="00E42157" w:rsidP="00747B86">
      <w:pPr>
        <w:pStyle w:val="ae"/>
        <w:jc w:val="center"/>
        <w:rPr>
          <w:i/>
          <w:color w:val="000000" w:themeColor="text1"/>
          <w:sz w:val="24"/>
          <w:szCs w:val="24"/>
        </w:rPr>
      </w:pPr>
      <w:r w:rsidRPr="00D24545">
        <w:rPr>
          <w:i/>
          <w:color w:val="000000" w:themeColor="text1"/>
          <w:sz w:val="24"/>
          <w:szCs w:val="24"/>
        </w:rPr>
        <w:t>Рисунок 2.7. Созданная «Сущность» с атрибутами и типами данных</w:t>
      </w:r>
    </w:p>
    <w:p w14:paraId="27875AB8" w14:textId="77777777" w:rsidR="00E42157" w:rsidRPr="00747B86" w:rsidRDefault="00E42157" w:rsidP="00747B86">
      <w:pPr>
        <w:spacing w:after="0"/>
        <w:jc w:val="center"/>
        <w:rPr>
          <w:rFonts w:eastAsiaTheme="majorEastAsia" w:cstheme="majorBidi"/>
          <w:bCs/>
          <w:color w:val="000000" w:themeColor="text1"/>
          <w:szCs w:val="32"/>
        </w:rPr>
      </w:pPr>
      <w:r w:rsidRPr="00747B86">
        <w:rPr>
          <w:rFonts w:eastAsiaTheme="majorEastAsia" w:cstheme="majorBidi"/>
          <w:bCs/>
          <w:noProof/>
          <w:color w:val="000000" w:themeColor="text1"/>
          <w:szCs w:val="32"/>
          <w:lang w:eastAsia="ru-RU"/>
        </w:rPr>
        <w:lastRenderedPageBreak/>
        <w:drawing>
          <wp:inline distT="0" distB="0" distL="0" distR="0" wp14:anchorId="55407130" wp14:editId="12359FD8">
            <wp:extent cx="3921649" cy="6080078"/>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4593" cy="6131155"/>
                    </a:xfrm>
                    <a:prstGeom prst="rect">
                      <a:avLst/>
                    </a:prstGeom>
                  </pic:spPr>
                </pic:pic>
              </a:graphicData>
            </a:graphic>
          </wp:inline>
        </w:drawing>
      </w:r>
    </w:p>
    <w:p w14:paraId="1C016D3A" w14:textId="5B5D5CE9" w:rsidR="006B31B2" w:rsidRPr="00FB2899" w:rsidRDefault="00E42157" w:rsidP="00B63DB4">
      <w:pPr>
        <w:spacing w:after="0"/>
        <w:jc w:val="center"/>
        <w:rPr>
          <w:rFonts w:ascii="Times New Roman" w:eastAsiaTheme="majorEastAsia" w:hAnsi="Times New Roman" w:cs="Times New Roman"/>
          <w:bCs/>
          <w:i/>
          <w:color w:val="000000" w:themeColor="text1"/>
          <w:sz w:val="24"/>
          <w:szCs w:val="24"/>
        </w:rPr>
      </w:pPr>
      <w:r w:rsidRPr="00FB2899">
        <w:rPr>
          <w:rFonts w:ascii="Times New Roman" w:eastAsiaTheme="majorEastAsia" w:hAnsi="Times New Roman" w:cs="Times New Roman"/>
          <w:bCs/>
          <w:i/>
          <w:color w:val="000000" w:themeColor="text1"/>
          <w:sz w:val="24"/>
          <w:szCs w:val="24"/>
        </w:rPr>
        <w:t>Рисунок 2.8. Созданная диаграмма Базы Да</w:t>
      </w:r>
      <w:r w:rsidR="00B63DB4" w:rsidRPr="00FB2899">
        <w:rPr>
          <w:rFonts w:ascii="Times New Roman" w:eastAsiaTheme="majorEastAsia" w:hAnsi="Times New Roman" w:cs="Times New Roman"/>
          <w:bCs/>
          <w:i/>
          <w:color w:val="000000" w:themeColor="text1"/>
          <w:sz w:val="24"/>
          <w:szCs w:val="24"/>
        </w:rPr>
        <w:t>нных с внесенными в нее данными</w:t>
      </w:r>
      <w:r w:rsidRPr="00FB2899">
        <w:rPr>
          <w:i/>
        </w:rPr>
        <w:br w:type="page"/>
      </w:r>
    </w:p>
    <w:p w14:paraId="0CD56E59" w14:textId="76036049" w:rsidR="00AD230D" w:rsidRDefault="00056159" w:rsidP="00AD230D">
      <w:pPr>
        <w:pStyle w:val="1"/>
      </w:pPr>
      <w:bookmarkStart w:id="18" w:name="_Toc152277114"/>
      <w:r w:rsidRPr="004335B5">
        <w:lastRenderedPageBreak/>
        <w:t xml:space="preserve">2.3 </w:t>
      </w:r>
      <w:r>
        <w:t>Словарь данных</w:t>
      </w:r>
      <w:bookmarkStart w:id="19" w:name="_Toc133389953"/>
      <w:bookmarkEnd w:id="18"/>
    </w:p>
    <w:p w14:paraId="007FD434" w14:textId="1E3FF02A" w:rsidR="00D974C7" w:rsidRDefault="004335B5" w:rsidP="00D974C7">
      <w:pPr>
        <w:pStyle w:val="ae"/>
      </w:pPr>
      <w:r w:rsidRPr="004335B5">
        <w:t>Словарь данных содержит описание сущностей (таблиц), включающее в себя определение атрибутов, а также дополнительные сведения, например, единицы измерения и диапазоны изменения атрибутов, цель определения такого объекта, сведения о его разработчике и времени создания и т.д.</w:t>
      </w:r>
    </w:p>
    <w:p w14:paraId="15ED3BB3" w14:textId="5F25E9B9" w:rsidR="00BB7CAC" w:rsidRPr="0034090E" w:rsidRDefault="00BB7CAC" w:rsidP="00BB7CAC">
      <w:pPr>
        <w:pStyle w:val="ae"/>
        <w:jc w:val="right"/>
      </w:pPr>
      <w:r w:rsidRPr="0034090E">
        <w:t xml:space="preserve">Таблица </w:t>
      </w:r>
      <w:r w:rsidR="00392718" w:rsidRPr="0034090E">
        <w:t>1</w:t>
      </w:r>
      <w:r w:rsidR="00E620E5" w:rsidRPr="0034090E">
        <w:t>.</w:t>
      </w:r>
      <w:r w:rsidR="00693E83" w:rsidRPr="0034090E">
        <w:t xml:space="preserve"> Словарь данных</w:t>
      </w:r>
    </w:p>
    <w:tbl>
      <w:tblPr>
        <w:tblW w:w="9635" w:type="dxa"/>
        <w:jc w:val="center"/>
        <w:tblLook w:val="04A0" w:firstRow="1" w:lastRow="0" w:firstColumn="1" w:lastColumn="0" w:noHBand="0" w:noVBand="1"/>
      </w:tblPr>
      <w:tblGrid>
        <w:gridCol w:w="805"/>
        <w:gridCol w:w="2430"/>
        <w:gridCol w:w="1835"/>
        <w:gridCol w:w="1630"/>
        <w:gridCol w:w="2935"/>
      </w:tblGrid>
      <w:tr w:rsidR="00CD3374" w:rsidRPr="00CD3374" w14:paraId="0D82B036" w14:textId="77777777" w:rsidTr="00AD230D">
        <w:trPr>
          <w:trHeight w:val="604"/>
          <w:jc w:val="center"/>
        </w:trPr>
        <w:tc>
          <w:tcPr>
            <w:tcW w:w="9635" w:type="dxa"/>
            <w:gridSpan w:val="5"/>
            <w:tcBorders>
              <w:top w:val="nil"/>
              <w:left w:val="nil"/>
              <w:bottom w:val="nil"/>
              <w:right w:val="nil"/>
            </w:tcBorders>
            <w:shd w:val="clear" w:color="000000" w:fill="494529"/>
            <w:vAlign w:val="center"/>
            <w:hideMark/>
          </w:tcPr>
          <w:p w14:paraId="2E3A4C02" w14:textId="77777777" w:rsidR="00CD3374" w:rsidRPr="00E94A53" w:rsidRDefault="00CD3374" w:rsidP="00AD230D">
            <w:pPr>
              <w:spacing w:after="0" w:line="240" w:lineRule="auto"/>
              <w:jc w:val="center"/>
              <w:rPr>
                <w:rFonts w:ascii="Times New Roman" w:eastAsia="Times New Roman" w:hAnsi="Times New Roman" w:cs="Times New Roman"/>
                <w:color w:val="FFFFFF"/>
                <w:sz w:val="24"/>
                <w:szCs w:val="24"/>
                <w:lang w:eastAsia="ru-RU"/>
              </w:rPr>
            </w:pPr>
            <w:proofErr w:type="spellStart"/>
            <w:r w:rsidRPr="00E94A53">
              <w:rPr>
                <w:rFonts w:ascii="Times New Roman" w:eastAsia="Times New Roman" w:hAnsi="Times New Roman" w:cs="Times New Roman"/>
                <w:color w:val="FFFFFF"/>
                <w:sz w:val="24"/>
                <w:szCs w:val="24"/>
                <w:lang w:eastAsia="ru-RU"/>
              </w:rPr>
              <w:t>Data</w:t>
            </w:r>
            <w:proofErr w:type="spellEnd"/>
            <w:r w:rsidRPr="00E94A53">
              <w:rPr>
                <w:rFonts w:ascii="Times New Roman" w:eastAsia="Times New Roman" w:hAnsi="Times New Roman" w:cs="Times New Roman"/>
                <w:color w:val="FFFFFF"/>
                <w:sz w:val="24"/>
                <w:szCs w:val="24"/>
                <w:lang w:eastAsia="ru-RU"/>
              </w:rPr>
              <w:t xml:space="preserve"> </w:t>
            </w:r>
            <w:proofErr w:type="spellStart"/>
            <w:r w:rsidRPr="00E94A53">
              <w:rPr>
                <w:rFonts w:ascii="Times New Roman" w:eastAsia="Times New Roman" w:hAnsi="Times New Roman" w:cs="Times New Roman"/>
                <w:color w:val="FFFFFF"/>
                <w:sz w:val="24"/>
                <w:szCs w:val="24"/>
                <w:lang w:eastAsia="ru-RU"/>
              </w:rPr>
              <w:t>Dictionary</w:t>
            </w:r>
            <w:proofErr w:type="spellEnd"/>
          </w:p>
        </w:tc>
      </w:tr>
      <w:tr w:rsidR="00CD3374" w:rsidRPr="00CD3374" w14:paraId="70F00682" w14:textId="77777777" w:rsidTr="00AD230D">
        <w:trPr>
          <w:trHeight w:val="417"/>
          <w:jc w:val="center"/>
        </w:trPr>
        <w:tc>
          <w:tcPr>
            <w:tcW w:w="9635"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69AEC608" w14:textId="77777777" w:rsidR="00CD3374" w:rsidRPr="00E94A53" w:rsidRDefault="00CD3374" w:rsidP="00AD230D">
            <w:pPr>
              <w:spacing w:after="0" w:line="240" w:lineRule="auto"/>
              <w:rPr>
                <w:rFonts w:ascii="Times New Roman" w:eastAsia="Times New Roman" w:hAnsi="Times New Roman" w:cs="Times New Roman"/>
                <w:b/>
                <w:bCs/>
                <w:color w:val="FFFFFF"/>
                <w:sz w:val="24"/>
                <w:szCs w:val="24"/>
                <w:lang w:val="en-US" w:eastAsia="ru-RU"/>
              </w:rPr>
            </w:pPr>
            <w:r w:rsidRPr="00E94A53">
              <w:rPr>
                <w:rFonts w:ascii="Times New Roman" w:eastAsia="Times New Roman" w:hAnsi="Times New Roman" w:cs="Times New Roman"/>
                <w:b/>
                <w:bCs/>
                <w:color w:val="FFFFFF"/>
                <w:sz w:val="24"/>
                <w:szCs w:val="24"/>
                <w:lang w:val="en-US" w:eastAsia="ru-RU"/>
              </w:rPr>
              <w:t>Car</w:t>
            </w:r>
          </w:p>
        </w:tc>
      </w:tr>
      <w:tr w:rsidR="00CD3374" w:rsidRPr="00CD3374" w14:paraId="2A936485" w14:textId="77777777" w:rsidTr="00E94A53">
        <w:trPr>
          <w:trHeight w:val="387"/>
          <w:jc w:val="center"/>
        </w:trPr>
        <w:tc>
          <w:tcPr>
            <w:tcW w:w="805" w:type="dxa"/>
            <w:tcBorders>
              <w:top w:val="nil"/>
              <w:left w:val="single" w:sz="4" w:space="0" w:color="auto"/>
              <w:bottom w:val="single" w:sz="4" w:space="0" w:color="auto"/>
              <w:right w:val="single" w:sz="4" w:space="0" w:color="auto"/>
            </w:tcBorders>
            <w:shd w:val="clear" w:color="000000" w:fill="DDD9C4"/>
            <w:vAlign w:val="center"/>
            <w:hideMark/>
          </w:tcPr>
          <w:p w14:paraId="43368EC1" w14:textId="77777777" w:rsidR="00CD3374" w:rsidRPr="00E94A53" w:rsidRDefault="00CD3374" w:rsidP="00AD230D">
            <w:pPr>
              <w:spacing w:after="0" w:line="240" w:lineRule="auto"/>
              <w:jc w:val="center"/>
              <w:rPr>
                <w:rFonts w:ascii="Times New Roman" w:eastAsia="Times New Roman" w:hAnsi="Times New Roman" w:cs="Times New Roman"/>
                <w:b/>
                <w:bCs/>
                <w:color w:val="262626"/>
                <w:sz w:val="24"/>
                <w:szCs w:val="24"/>
                <w:lang w:eastAsia="ru-RU"/>
              </w:rPr>
            </w:pPr>
            <w:r w:rsidRPr="00E94A53">
              <w:rPr>
                <w:rFonts w:ascii="Times New Roman" w:eastAsia="Times New Roman" w:hAnsi="Times New Roman" w:cs="Times New Roman"/>
                <w:b/>
                <w:bCs/>
                <w:color w:val="262626"/>
                <w:sz w:val="24"/>
                <w:szCs w:val="24"/>
                <w:lang w:eastAsia="ru-RU"/>
              </w:rPr>
              <w:t>KEY</w:t>
            </w:r>
          </w:p>
        </w:tc>
        <w:tc>
          <w:tcPr>
            <w:tcW w:w="2430" w:type="dxa"/>
            <w:tcBorders>
              <w:top w:val="nil"/>
              <w:left w:val="nil"/>
              <w:bottom w:val="single" w:sz="4" w:space="0" w:color="auto"/>
              <w:right w:val="single" w:sz="4" w:space="0" w:color="auto"/>
            </w:tcBorders>
            <w:shd w:val="clear" w:color="000000" w:fill="DDD9C4"/>
            <w:vAlign w:val="center"/>
            <w:hideMark/>
          </w:tcPr>
          <w:p w14:paraId="1F0F60C0" w14:textId="77777777" w:rsidR="00CD3374" w:rsidRPr="00E94A53" w:rsidRDefault="00CD3374" w:rsidP="00AD230D">
            <w:pPr>
              <w:spacing w:after="0" w:line="240" w:lineRule="auto"/>
              <w:rPr>
                <w:rFonts w:ascii="Times New Roman" w:eastAsia="Times New Roman" w:hAnsi="Times New Roman" w:cs="Times New Roman"/>
                <w:b/>
                <w:bCs/>
                <w:color w:val="262626"/>
                <w:sz w:val="24"/>
                <w:szCs w:val="24"/>
                <w:lang w:eastAsia="ru-RU"/>
              </w:rPr>
            </w:pPr>
            <w:r w:rsidRPr="00E94A53">
              <w:rPr>
                <w:rFonts w:ascii="Times New Roman" w:eastAsia="Times New Roman" w:hAnsi="Times New Roman" w:cs="Times New Roman"/>
                <w:b/>
                <w:bCs/>
                <w:color w:val="262626"/>
                <w:sz w:val="24"/>
                <w:szCs w:val="24"/>
                <w:lang w:eastAsia="ru-RU"/>
              </w:rPr>
              <w:t>FIELD NAME</w:t>
            </w:r>
          </w:p>
        </w:tc>
        <w:tc>
          <w:tcPr>
            <w:tcW w:w="1835" w:type="dxa"/>
            <w:tcBorders>
              <w:top w:val="nil"/>
              <w:left w:val="nil"/>
              <w:bottom w:val="single" w:sz="4" w:space="0" w:color="auto"/>
              <w:right w:val="single" w:sz="4" w:space="0" w:color="auto"/>
            </w:tcBorders>
            <w:shd w:val="clear" w:color="000000" w:fill="DDD9C4"/>
            <w:vAlign w:val="center"/>
            <w:hideMark/>
          </w:tcPr>
          <w:p w14:paraId="2BFF690A" w14:textId="77777777" w:rsidR="00CD3374" w:rsidRPr="00E94A53" w:rsidRDefault="00CD3374" w:rsidP="00AD230D">
            <w:pPr>
              <w:spacing w:after="0" w:line="240" w:lineRule="auto"/>
              <w:rPr>
                <w:rFonts w:ascii="Times New Roman" w:eastAsia="Times New Roman" w:hAnsi="Times New Roman" w:cs="Times New Roman"/>
                <w:b/>
                <w:bCs/>
                <w:color w:val="262626"/>
                <w:sz w:val="24"/>
                <w:szCs w:val="24"/>
                <w:lang w:eastAsia="ru-RU"/>
              </w:rPr>
            </w:pPr>
            <w:r w:rsidRPr="00E94A53">
              <w:rPr>
                <w:rFonts w:ascii="Times New Roman" w:eastAsia="Times New Roman" w:hAnsi="Times New Roman" w:cs="Times New Roman"/>
                <w:b/>
                <w:bCs/>
                <w:color w:val="262626"/>
                <w:sz w:val="24"/>
                <w:szCs w:val="24"/>
                <w:lang w:eastAsia="ru-RU"/>
              </w:rPr>
              <w:t>DATA TYPE / FIELD SIZE</w:t>
            </w:r>
          </w:p>
        </w:tc>
        <w:tc>
          <w:tcPr>
            <w:tcW w:w="1630" w:type="dxa"/>
            <w:tcBorders>
              <w:top w:val="nil"/>
              <w:left w:val="nil"/>
              <w:bottom w:val="single" w:sz="4" w:space="0" w:color="auto"/>
              <w:right w:val="single" w:sz="4" w:space="0" w:color="auto"/>
            </w:tcBorders>
            <w:shd w:val="clear" w:color="000000" w:fill="DDD9C4"/>
            <w:vAlign w:val="center"/>
            <w:hideMark/>
          </w:tcPr>
          <w:p w14:paraId="006D5C75" w14:textId="77777777" w:rsidR="00CD3374" w:rsidRPr="00E94A53" w:rsidRDefault="00CD3374" w:rsidP="00AD230D">
            <w:pPr>
              <w:spacing w:after="0" w:line="240" w:lineRule="auto"/>
              <w:jc w:val="center"/>
              <w:rPr>
                <w:rFonts w:ascii="Times New Roman" w:eastAsia="Times New Roman" w:hAnsi="Times New Roman" w:cs="Times New Roman"/>
                <w:b/>
                <w:bCs/>
                <w:color w:val="262626"/>
                <w:sz w:val="24"/>
                <w:szCs w:val="24"/>
                <w:lang w:eastAsia="ru-RU"/>
              </w:rPr>
            </w:pPr>
            <w:r w:rsidRPr="00E94A53">
              <w:rPr>
                <w:rFonts w:ascii="Times New Roman" w:eastAsia="Times New Roman" w:hAnsi="Times New Roman" w:cs="Times New Roman"/>
                <w:b/>
                <w:bCs/>
                <w:color w:val="262626"/>
                <w:sz w:val="24"/>
                <w:szCs w:val="24"/>
                <w:lang w:eastAsia="ru-RU"/>
              </w:rPr>
              <w:t>REQUIRED?</w:t>
            </w:r>
          </w:p>
        </w:tc>
        <w:tc>
          <w:tcPr>
            <w:tcW w:w="2935" w:type="dxa"/>
            <w:tcBorders>
              <w:top w:val="nil"/>
              <w:left w:val="nil"/>
              <w:bottom w:val="single" w:sz="4" w:space="0" w:color="auto"/>
              <w:right w:val="single" w:sz="4" w:space="0" w:color="auto"/>
            </w:tcBorders>
            <w:shd w:val="clear" w:color="000000" w:fill="DDD9C4"/>
            <w:vAlign w:val="center"/>
            <w:hideMark/>
          </w:tcPr>
          <w:p w14:paraId="7E80B457" w14:textId="77777777" w:rsidR="00CD3374" w:rsidRPr="00E94A53" w:rsidRDefault="00CD3374" w:rsidP="00AD230D">
            <w:pPr>
              <w:spacing w:after="0" w:line="240" w:lineRule="auto"/>
              <w:rPr>
                <w:rFonts w:ascii="Times New Roman" w:eastAsia="Times New Roman" w:hAnsi="Times New Roman" w:cs="Times New Roman"/>
                <w:b/>
                <w:bCs/>
                <w:color w:val="262626"/>
                <w:sz w:val="24"/>
                <w:szCs w:val="24"/>
                <w:lang w:eastAsia="ru-RU"/>
              </w:rPr>
            </w:pPr>
            <w:r w:rsidRPr="00E94A53">
              <w:rPr>
                <w:rFonts w:ascii="Times New Roman" w:eastAsia="Times New Roman" w:hAnsi="Times New Roman" w:cs="Times New Roman"/>
                <w:b/>
                <w:bCs/>
                <w:color w:val="262626"/>
                <w:sz w:val="24"/>
                <w:szCs w:val="24"/>
                <w:lang w:eastAsia="ru-RU"/>
              </w:rPr>
              <w:t>NOTES</w:t>
            </w:r>
          </w:p>
        </w:tc>
      </w:tr>
      <w:tr w:rsidR="00CD3374" w:rsidRPr="00CD3374" w14:paraId="55D960CE" w14:textId="77777777" w:rsidTr="00E94A53">
        <w:trPr>
          <w:trHeight w:val="575"/>
          <w:jc w:val="center"/>
        </w:trPr>
        <w:tc>
          <w:tcPr>
            <w:tcW w:w="805" w:type="dxa"/>
            <w:tcBorders>
              <w:top w:val="nil"/>
              <w:left w:val="single" w:sz="4" w:space="0" w:color="auto"/>
              <w:bottom w:val="single" w:sz="4" w:space="0" w:color="auto"/>
              <w:right w:val="single" w:sz="4" w:space="0" w:color="auto"/>
            </w:tcBorders>
            <w:shd w:val="clear" w:color="auto" w:fill="auto"/>
            <w:vAlign w:val="bottom"/>
            <w:hideMark/>
          </w:tcPr>
          <w:p w14:paraId="73840B85" w14:textId="77777777"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nil"/>
              <w:left w:val="nil"/>
              <w:bottom w:val="single" w:sz="4" w:space="0" w:color="auto"/>
              <w:right w:val="single" w:sz="4" w:space="0" w:color="auto"/>
            </w:tcBorders>
            <w:shd w:val="clear" w:color="auto" w:fill="auto"/>
            <w:vAlign w:val="bottom"/>
            <w:hideMark/>
          </w:tcPr>
          <w:p w14:paraId="2BBAD8EA" w14:textId="77777777" w:rsidR="00CD3374" w:rsidRPr="00E94A53" w:rsidRDefault="00CD3374" w:rsidP="00AD230D">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val="en-US" w:eastAsia="ru-RU"/>
              </w:rPr>
              <w:t>ID</w:t>
            </w:r>
          </w:p>
        </w:tc>
        <w:tc>
          <w:tcPr>
            <w:tcW w:w="1835" w:type="dxa"/>
            <w:tcBorders>
              <w:top w:val="nil"/>
              <w:left w:val="nil"/>
              <w:bottom w:val="single" w:sz="4" w:space="0" w:color="auto"/>
              <w:right w:val="single" w:sz="4" w:space="0" w:color="auto"/>
            </w:tcBorders>
            <w:shd w:val="clear" w:color="auto" w:fill="auto"/>
            <w:vAlign w:val="bottom"/>
            <w:hideMark/>
          </w:tcPr>
          <w:p w14:paraId="3A205C8E" w14:textId="77777777" w:rsidR="00CD3374" w:rsidRPr="00E94A53" w:rsidRDefault="00CD3374" w:rsidP="00AD230D">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int</w:t>
            </w:r>
            <w:proofErr w:type="spellEnd"/>
          </w:p>
        </w:tc>
        <w:tc>
          <w:tcPr>
            <w:tcW w:w="1630" w:type="dxa"/>
            <w:tcBorders>
              <w:top w:val="nil"/>
              <w:left w:val="nil"/>
              <w:bottom w:val="single" w:sz="4" w:space="0" w:color="auto"/>
              <w:right w:val="single" w:sz="4" w:space="0" w:color="auto"/>
            </w:tcBorders>
            <w:shd w:val="clear" w:color="auto" w:fill="auto"/>
            <w:vAlign w:val="bottom"/>
            <w:hideMark/>
          </w:tcPr>
          <w:p w14:paraId="068B7B5F" w14:textId="77777777"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Y</w:t>
            </w:r>
          </w:p>
        </w:tc>
        <w:tc>
          <w:tcPr>
            <w:tcW w:w="2935" w:type="dxa"/>
            <w:tcBorders>
              <w:top w:val="nil"/>
              <w:left w:val="nil"/>
              <w:bottom w:val="single" w:sz="4" w:space="0" w:color="auto"/>
              <w:right w:val="single" w:sz="4" w:space="0" w:color="auto"/>
            </w:tcBorders>
            <w:shd w:val="clear" w:color="auto" w:fill="auto"/>
            <w:vAlign w:val="bottom"/>
            <w:hideMark/>
          </w:tcPr>
          <w:p w14:paraId="30089F70" w14:textId="15EBEF84" w:rsidR="00CD3374" w:rsidRPr="00E94A53" w:rsidRDefault="004335B5" w:rsidP="00AD230D">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val="en-US" w:eastAsia="ru-RU"/>
              </w:rPr>
              <w:t xml:space="preserve">ID </w:t>
            </w:r>
            <w:r w:rsidRPr="00E94A53">
              <w:rPr>
                <w:rFonts w:ascii="Times New Roman" w:eastAsia="Times New Roman" w:hAnsi="Times New Roman" w:cs="Times New Roman"/>
                <w:color w:val="262626"/>
                <w:sz w:val="24"/>
                <w:szCs w:val="24"/>
                <w:lang w:eastAsia="ru-RU"/>
              </w:rPr>
              <w:t>номер автомобиля</w:t>
            </w:r>
          </w:p>
        </w:tc>
      </w:tr>
      <w:tr w:rsidR="00CD3374" w:rsidRPr="00CD3374" w14:paraId="27D9C297" w14:textId="77777777" w:rsidTr="00E94A53">
        <w:trPr>
          <w:trHeight w:val="287"/>
          <w:jc w:val="center"/>
        </w:trPr>
        <w:tc>
          <w:tcPr>
            <w:tcW w:w="805" w:type="dxa"/>
            <w:tcBorders>
              <w:top w:val="nil"/>
              <w:left w:val="single" w:sz="4" w:space="0" w:color="auto"/>
              <w:bottom w:val="single" w:sz="4" w:space="0" w:color="auto"/>
              <w:right w:val="single" w:sz="4" w:space="0" w:color="auto"/>
            </w:tcBorders>
            <w:shd w:val="clear" w:color="auto" w:fill="auto"/>
            <w:vAlign w:val="bottom"/>
            <w:hideMark/>
          </w:tcPr>
          <w:p w14:paraId="0F63A5DE" w14:textId="77777777"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nil"/>
              <w:left w:val="nil"/>
              <w:bottom w:val="single" w:sz="4" w:space="0" w:color="auto"/>
              <w:right w:val="single" w:sz="4" w:space="0" w:color="auto"/>
            </w:tcBorders>
            <w:shd w:val="clear" w:color="auto" w:fill="auto"/>
            <w:vAlign w:val="bottom"/>
            <w:hideMark/>
          </w:tcPr>
          <w:p w14:paraId="7CDEDFC1" w14:textId="77777777" w:rsidR="00CD3374" w:rsidRPr="00E94A53" w:rsidRDefault="00CD3374" w:rsidP="00AD230D">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CarName</w:t>
            </w:r>
            <w:proofErr w:type="spellEnd"/>
          </w:p>
        </w:tc>
        <w:tc>
          <w:tcPr>
            <w:tcW w:w="1835" w:type="dxa"/>
            <w:tcBorders>
              <w:top w:val="nil"/>
              <w:left w:val="nil"/>
              <w:bottom w:val="single" w:sz="4" w:space="0" w:color="auto"/>
              <w:right w:val="single" w:sz="4" w:space="0" w:color="auto"/>
            </w:tcBorders>
            <w:shd w:val="clear" w:color="auto" w:fill="auto"/>
            <w:vAlign w:val="bottom"/>
            <w:hideMark/>
          </w:tcPr>
          <w:p w14:paraId="0D3AF277" w14:textId="77777777" w:rsidR="00CD3374" w:rsidRPr="00E94A53" w:rsidRDefault="00CD3374" w:rsidP="00AD230D">
            <w:pPr>
              <w:spacing w:after="0" w:line="240" w:lineRule="auto"/>
              <w:rPr>
                <w:rFonts w:ascii="Times New Roman" w:eastAsia="Times New Roman" w:hAnsi="Times New Roman" w:cs="Times New Roman"/>
                <w:color w:val="262626"/>
                <w:sz w:val="24"/>
                <w:szCs w:val="24"/>
                <w:lang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w:t>
            </w:r>
            <w:r w:rsidRPr="00E94A53">
              <w:rPr>
                <w:rFonts w:ascii="Times New Roman" w:eastAsia="Times New Roman" w:hAnsi="Times New Roman" w:cs="Times New Roman"/>
                <w:color w:val="262626"/>
                <w:sz w:val="24"/>
                <w:szCs w:val="24"/>
                <w:lang w:eastAsia="ru-RU"/>
              </w:rPr>
              <w:t>(</w:t>
            </w:r>
            <w:r w:rsidRPr="00E94A53">
              <w:rPr>
                <w:rFonts w:ascii="Times New Roman" w:eastAsia="Times New Roman" w:hAnsi="Times New Roman" w:cs="Times New Roman"/>
                <w:color w:val="262626"/>
                <w:sz w:val="24"/>
                <w:szCs w:val="24"/>
                <w:lang w:val="en-US" w:eastAsia="ru-RU"/>
              </w:rPr>
              <w:t>MAX</w:t>
            </w:r>
            <w:r w:rsidRPr="00E94A53">
              <w:rPr>
                <w:rFonts w:ascii="Times New Roman" w:eastAsia="Times New Roman" w:hAnsi="Times New Roman" w:cs="Times New Roman"/>
                <w:color w:val="262626"/>
                <w:sz w:val="24"/>
                <w:szCs w:val="24"/>
                <w:lang w:eastAsia="ru-RU"/>
              </w:rPr>
              <w:t>)</w:t>
            </w:r>
          </w:p>
        </w:tc>
        <w:tc>
          <w:tcPr>
            <w:tcW w:w="1630" w:type="dxa"/>
            <w:tcBorders>
              <w:top w:val="nil"/>
              <w:left w:val="nil"/>
              <w:bottom w:val="single" w:sz="4" w:space="0" w:color="auto"/>
              <w:right w:val="single" w:sz="4" w:space="0" w:color="auto"/>
            </w:tcBorders>
            <w:shd w:val="clear" w:color="auto" w:fill="auto"/>
            <w:vAlign w:val="bottom"/>
            <w:hideMark/>
          </w:tcPr>
          <w:p w14:paraId="297482BE" w14:textId="77777777"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Y</w:t>
            </w:r>
          </w:p>
        </w:tc>
        <w:tc>
          <w:tcPr>
            <w:tcW w:w="2935" w:type="dxa"/>
            <w:tcBorders>
              <w:top w:val="nil"/>
              <w:left w:val="nil"/>
              <w:bottom w:val="single" w:sz="4" w:space="0" w:color="auto"/>
              <w:right w:val="single" w:sz="4" w:space="0" w:color="auto"/>
            </w:tcBorders>
            <w:shd w:val="clear" w:color="auto" w:fill="auto"/>
            <w:vAlign w:val="bottom"/>
            <w:hideMark/>
          </w:tcPr>
          <w:p w14:paraId="75C87FBF" w14:textId="162CAD96" w:rsidR="00CD3374" w:rsidRPr="00E94A53" w:rsidRDefault="004335B5" w:rsidP="00AD230D">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Название автомобиля</w:t>
            </w:r>
          </w:p>
        </w:tc>
      </w:tr>
      <w:tr w:rsidR="00CD3374" w:rsidRPr="00CD3374" w14:paraId="330AFBE6" w14:textId="77777777" w:rsidTr="00E94A53">
        <w:trPr>
          <w:trHeight w:val="28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0AEC9A" w14:textId="77777777"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hideMark/>
          </w:tcPr>
          <w:p w14:paraId="0623B04F" w14:textId="77777777" w:rsidR="00CD3374" w:rsidRPr="00E94A53" w:rsidRDefault="00CD3374" w:rsidP="00AD230D">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val="en-US" w:eastAsia="ru-RU"/>
              </w:rPr>
              <w:t>Status</w:t>
            </w:r>
          </w:p>
        </w:tc>
        <w:tc>
          <w:tcPr>
            <w:tcW w:w="1835" w:type="dxa"/>
            <w:tcBorders>
              <w:top w:val="single" w:sz="4" w:space="0" w:color="auto"/>
              <w:left w:val="nil"/>
              <w:bottom w:val="single" w:sz="4" w:space="0" w:color="auto"/>
              <w:right w:val="single" w:sz="4" w:space="0" w:color="auto"/>
            </w:tcBorders>
            <w:shd w:val="clear" w:color="auto" w:fill="auto"/>
            <w:vAlign w:val="bottom"/>
            <w:hideMark/>
          </w:tcPr>
          <w:p w14:paraId="222F6A71" w14:textId="77777777" w:rsidR="00CD3374" w:rsidRPr="00E94A53" w:rsidRDefault="00CD3374" w:rsidP="00AD230D">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(50)</w:t>
            </w:r>
          </w:p>
        </w:tc>
        <w:tc>
          <w:tcPr>
            <w:tcW w:w="1630" w:type="dxa"/>
            <w:tcBorders>
              <w:top w:val="single" w:sz="4" w:space="0" w:color="auto"/>
              <w:left w:val="nil"/>
              <w:bottom w:val="single" w:sz="4" w:space="0" w:color="auto"/>
              <w:right w:val="single" w:sz="4" w:space="0" w:color="auto"/>
            </w:tcBorders>
            <w:shd w:val="clear" w:color="auto" w:fill="auto"/>
            <w:vAlign w:val="bottom"/>
            <w:hideMark/>
          </w:tcPr>
          <w:p w14:paraId="10133D2E" w14:textId="444CF9F2"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hideMark/>
          </w:tcPr>
          <w:p w14:paraId="4D1ED62B" w14:textId="0CB20D08" w:rsidR="00CD3374" w:rsidRPr="00E94A53" w:rsidRDefault="004335B5" w:rsidP="00AD230D">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Статус автомобиля</w:t>
            </w:r>
            <w:r w:rsidR="00CD3374" w:rsidRPr="00E94A53">
              <w:rPr>
                <w:rFonts w:ascii="Times New Roman" w:eastAsia="Times New Roman" w:hAnsi="Times New Roman" w:cs="Times New Roman"/>
                <w:color w:val="262626"/>
                <w:sz w:val="24"/>
                <w:szCs w:val="24"/>
                <w:lang w:eastAsia="ru-RU"/>
              </w:rPr>
              <w:t> </w:t>
            </w:r>
          </w:p>
        </w:tc>
      </w:tr>
      <w:tr w:rsidR="00CD3374" w:rsidRPr="00CD3374" w14:paraId="7A824292"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476E7CF2" w14:textId="77777777"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74BC3A4F" w14:textId="77777777" w:rsidR="00CD3374" w:rsidRPr="00E94A53" w:rsidRDefault="00CD3374" w:rsidP="00AD230D">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LoadCapacity</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7415E634" w14:textId="77777777" w:rsidR="00CD3374" w:rsidRPr="00E94A53" w:rsidRDefault="00CD3374" w:rsidP="00AD230D">
            <w:pPr>
              <w:spacing w:after="0" w:line="240" w:lineRule="auto"/>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float</w:t>
            </w:r>
          </w:p>
        </w:tc>
        <w:tc>
          <w:tcPr>
            <w:tcW w:w="1630" w:type="dxa"/>
            <w:tcBorders>
              <w:top w:val="single" w:sz="4" w:space="0" w:color="auto"/>
              <w:left w:val="nil"/>
              <w:bottom w:val="single" w:sz="4" w:space="0" w:color="auto"/>
              <w:right w:val="single" w:sz="4" w:space="0" w:color="auto"/>
            </w:tcBorders>
            <w:shd w:val="clear" w:color="auto" w:fill="auto"/>
            <w:vAlign w:val="bottom"/>
          </w:tcPr>
          <w:p w14:paraId="072D3C53" w14:textId="77777777" w:rsidR="00CD3374" w:rsidRPr="00E94A53" w:rsidRDefault="00CD3374" w:rsidP="00AD230D">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6D6FF120" w14:textId="35E5B8F8" w:rsidR="00CD3374" w:rsidRPr="00E94A53" w:rsidRDefault="004335B5" w:rsidP="00AD230D">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xml:space="preserve">Грузоподъемность </w:t>
            </w:r>
            <w:r w:rsidR="00E60D32" w:rsidRPr="00E94A53">
              <w:rPr>
                <w:rFonts w:ascii="Times New Roman" w:eastAsia="Times New Roman" w:hAnsi="Times New Roman" w:cs="Times New Roman"/>
                <w:color w:val="262626"/>
                <w:sz w:val="24"/>
                <w:szCs w:val="24"/>
                <w:lang w:eastAsia="ru-RU"/>
              </w:rPr>
              <w:t>авто</w:t>
            </w:r>
          </w:p>
        </w:tc>
      </w:tr>
      <w:tr w:rsidR="0034090E" w:rsidRPr="00CD3374" w14:paraId="16A46214" w14:textId="77777777" w:rsidTr="00FF75F6">
        <w:trPr>
          <w:trHeight w:val="47"/>
          <w:jc w:val="center"/>
        </w:trPr>
        <w:tc>
          <w:tcPr>
            <w:tcW w:w="9635"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0E275995" w14:textId="45E342C1"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proofErr w:type="spellStart"/>
            <w:r w:rsidRPr="00E94A53">
              <w:rPr>
                <w:rFonts w:ascii="Times New Roman" w:eastAsia="Times New Roman" w:hAnsi="Times New Roman" w:cs="Times New Roman"/>
                <w:color w:val="262626"/>
                <w:sz w:val="24"/>
                <w:szCs w:val="24"/>
                <w:lang w:eastAsia="ru-RU"/>
              </w:rPr>
              <w:t>СarManager</w:t>
            </w:r>
            <w:proofErr w:type="spellEnd"/>
          </w:p>
        </w:tc>
      </w:tr>
      <w:tr w:rsidR="0034090E" w:rsidRPr="00CD3374" w14:paraId="3D14F96F"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268FCEA9" w14:textId="6EC5A428"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b/>
                <w:bCs/>
                <w:color w:val="262626"/>
                <w:sz w:val="24"/>
                <w:szCs w:val="24"/>
                <w:lang w:eastAsia="ru-RU"/>
              </w:rPr>
              <w:t>KEY</w:t>
            </w:r>
          </w:p>
        </w:tc>
        <w:tc>
          <w:tcPr>
            <w:tcW w:w="2430" w:type="dxa"/>
            <w:tcBorders>
              <w:top w:val="single" w:sz="4" w:space="0" w:color="auto"/>
              <w:left w:val="nil"/>
              <w:bottom w:val="single" w:sz="4" w:space="0" w:color="auto"/>
              <w:right w:val="single" w:sz="4" w:space="0" w:color="auto"/>
            </w:tcBorders>
            <w:shd w:val="clear" w:color="auto" w:fill="auto"/>
            <w:vAlign w:val="center"/>
          </w:tcPr>
          <w:p w14:paraId="75F7EAA7" w14:textId="2F379056"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eastAsia="ru-RU"/>
              </w:rPr>
              <w:t>FIELD NAME</w:t>
            </w:r>
          </w:p>
        </w:tc>
        <w:tc>
          <w:tcPr>
            <w:tcW w:w="1835" w:type="dxa"/>
            <w:tcBorders>
              <w:top w:val="single" w:sz="4" w:space="0" w:color="auto"/>
              <w:left w:val="nil"/>
              <w:bottom w:val="single" w:sz="4" w:space="0" w:color="auto"/>
              <w:right w:val="single" w:sz="4" w:space="0" w:color="auto"/>
            </w:tcBorders>
            <w:shd w:val="clear" w:color="auto" w:fill="auto"/>
            <w:vAlign w:val="center"/>
          </w:tcPr>
          <w:p w14:paraId="42F210E3" w14:textId="01A90C30"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b/>
                <w:bCs/>
                <w:color w:val="262626"/>
                <w:sz w:val="24"/>
                <w:szCs w:val="24"/>
                <w:lang w:eastAsia="ru-RU"/>
              </w:rPr>
              <w:t>DATA TYPE / FIELD SIZE</w:t>
            </w:r>
          </w:p>
        </w:tc>
        <w:tc>
          <w:tcPr>
            <w:tcW w:w="1630" w:type="dxa"/>
            <w:tcBorders>
              <w:top w:val="single" w:sz="4" w:space="0" w:color="auto"/>
              <w:left w:val="nil"/>
              <w:bottom w:val="single" w:sz="4" w:space="0" w:color="auto"/>
              <w:right w:val="single" w:sz="4" w:space="0" w:color="auto"/>
            </w:tcBorders>
            <w:shd w:val="clear" w:color="auto" w:fill="auto"/>
            <w:vAlign w:val="center"/>
          </w:tcPr>
          <w:p w14:paraId="5B7EB6FF" w14:textId="4D4531DA"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b/>
                <w:bCs/>
                <w:color w:val="262626"/>
                <w:sz w:val="24"/>
                <w:szCs w:val="24"/>
                <w:lang w:eastAsia="ru-RU"/>
              </w:rPr>
              <w:t>REQUIRED?</w:t>
            </w:r>
          </w:p>
        </w:tc>
        <w:tc>
          <w:tcPr>
            <w:tcW w:w="2935" w:type="dxa"/>
            <w:tcBorders>
              <w:top w:val="single" w:sz="4" w:space="0" w:color="auto"/>
              <w:left w:val="nil"/>
              <w:bottom w:val="single" w:sz="4" w:space="0" w:color="auto"/>
              <w:right w:val="single" w:sz="4" w:space="0" w:color="auto"/>
            </w:tcBorders>
            <w:shd w:val="clear" w:color="auto" w:fill="auto"/>
            <w:vAlign w:val="center"/>
          </w:tcPr>
          <w:p w14:paraId="273F2902" w14:textId="72965CAC"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b/>
                <w:bCs/>
                <w:color w:val="262626"/>
                <w:sz w:val="24"/>
                <w:szCs w:val="24"/>
                <w:lang w:eastAsia="ru-RU"/>
              </w:rPr>
              <w:t>NOTES</w:t>
            </w:r>
          </w:p>
        </w:tc>
      </w:tr>
      <w:tr w:rsidR="0034090E" w:rsidRPr="00CD3374" w14:paraId="209F73F0"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70FE5406" w14:textId="0D6E2E0B"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67EA67E8" w14:textId="56E923B4"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val="en-US" w:eastAsia="ru-RU"/>
              </w:rPr>
              <w:t>ID</w:t>
            </w:r>
          </w:p>
        </w:tc>
        <w:tc>
          <w:tcPr>
            <w:tcW w:w="1835" w:type="dxa"/>
            <w:tcBorders>
              <w:top w:val="single" w:sz="4" w:space="0" w:color="auto"/>
              <w:left w:val="nil"/>
              <w:bottom w:val="single" w:sz="4" w:space="0" w:color="auto"/>
              <w:right w:val="single" w:sz="4" w:space="0" w:color="auto"/>
            </w:tcBorders>
            <w:shd w:val="clear" w:color="auto" w:fill="auto"/>
            <w:vAlign w:val="bottom"/>
          </w:tcPr>
          <w:p w14:paraId="26A127B1" w14:textId="490B83B6"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0F7C872C" w14:textId="59C8B65B"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375A5C9B" w14:textId="0408A7B7"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val="en-US" w:eastAsia="ru-RU"/>
              </w:rPr>
              <w:t>ID</w:t>
            </w:r>
            <w:r w:rsidRPr="00E94A53">
              <w:rPr>
                <w:rFonts w:ascii="Times New Roman" w:eastAsia="Times New Roman" w:hAnsi="Times New Roman" w:cs="Times New Roman"/>
                <w:color w:val="262626"/>
                <w:sz w:val="24"/>
                <w:szCs w:val="24"/>
                <w:lang w:eastAsia="ru-RU"/>
              </w:rPr>
              <w:t xml:space="preserve"> номер менеджера по работе с автомобилями</w:t>
            </w:r>
          </w:p>
        </w:tc>
      </w:tr>
      <w:tr w:rsidR="0034090E" w:rsidRPr="00CD3374" w14:paraId="35AD9455"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710D12C7" w14:textId="5B16C51C"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1D96500F" w14:textId="1394B4C4"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FirstName</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2A8A1B5A" w14:textId="4AE784C4"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w:t>
            </w:r>
            <w:r w:rsidRPr="00E94A53">
              <w:rPr>
                <w:rFonts w:ascii="Times New Roman" w:eastAsia="Times New Roman" w:hAnsi="Times New Roman" w:cs="Times New Roman"/>
                <w:color w:val="262626"/>
                <w:sz w:val="24"/>
                <w:szCs w:val="24"/>
                <w:lang w:eastAsia="ru-RU"/>
              </w:rPr>
              <w:t>(50)</w:t>
            </w:r>
          </w:p>
        </w:tc>
        <w:tc>
          <w:tcPr>
            <w:tcW w:w="1630" w:type="dxa"/>
            <w:tcBorders>
              <w:top w:val="single" w:sz="4" w:space="0" w:color="auto"/>
              <w:left w:val="nil"/>
              <w:bottom w:val="single" w:sz="4" w:space="0" w:color="auto"/>
              <w:right w:val="single" w:sz="4" w:space="0" w:color="auto"/>
            </w:tcBorders>
            <w:shd w:val="clear" w:color="auto" w:fill="auto"/>
            <w:vAlign w:val="bottom"/>
          </w:tcPr>
          <w:p w14:paraId="0F48259D" w14:textId="2EDD2A92"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5DD7AA50" w14:textId="75B6F4EF"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Имя менеджера</w:t>
            </w:r>
          </w:p>
        </w:tc>
      </w:tr>
      <w:tr w:rsidR="0034090E" w:rsidRPr="00CD3374" w14:paraId="600B341E"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45A476D" w14:textId="06DF631F"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6672DCFD" w14:textId="42EA5E20"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SecondName</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5F94BF2F" w14:textId="3429BE81"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(50)</w:t>
            </w:r>
          </w:p>
        </w:tc>
        <w:tc>
          <w:tcPr>
            <w:tcW w:w="1630" w:type="dxa"/>
            <w:tcBorders>
              <w:top w:val="single" w:sz="4" w:space="0" w:color="auto"/>
              <w:left w:val="nil"/>
              <w:bottom w:val="single" w:sz="4" w:space="0" w:color="auto"/>
              <w:right w:val="single" w:sz="4" w:space="0" w:color="auto"/>
            </w:tcBorders>
            <w:shd w:val="clear" w:color="auto" w:fill="auto"/>
            <w:vAlign w:val="bottom"/>
          </w:tcPr>
          <w:p w14:paraId="68774FC7" w14:textId="407E1C4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443C801A" w14:textId="410F9939"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Фамилия менеджера</w:t>
            </w:r>
          </w:p>
        </w:tc>
      </w:tr>
      <w:tr w:rsidR="0034090E" w:rsidRPr="00CD3374" w14:paraId="2D2B664A"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DA327A9"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17353C5D" w14:textId="0E75F9D9"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MiddleName</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70597793" w14:textId="5EFEC103"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(50)</w:t>
            </w:r>
          </w:p>
        </w:tc>
        <w:tc>
          <w:tcPr>
            <w:tcW w:w="1630" w:type="dxa"/>
            <w:tcBorders>
              <w:top w:val="single" w:sz="4" w:space="0" w:color="auto"/>
              <w:left w:val="nil"/>
              <w:bottom w:val="single" w:sz="4" w:space="0" w:color="auto"/>
              <w:right w:val="single" w:sz="4" w:space="0" w:color="auto"/>
            </w:tcBorders>
            <w:shd w:val="clear" w:color="auto" w:fill="auto"/>
            <w:vAlign w:val="bottom"/>
          </w:tcPr>
          <w:p w14:paraId="334D40A8" w14:textId="6E3F7F5B"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35B6496B" w14:textId="1505BC26"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Отчество менеджера</w:t>
            </w:r>
          </w:p>
        </w:tc>
      </w:tr>
      <w:tr w:rsidR="0034090E" w:rsidRPr="00CD3374" w14:paraId="5258C901"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26F0667E"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6F98B288" w14:textId="180FBB79"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val="en-US" w:eastAsia="ru-RU"/>
              </w:rPr>
              <w:t>Phone</w:t>
            </w:r>
          </w:p>
        </w:tc>
        <w:tc>
          <w:tcPr>
            <w:tcW w:w="1835" w:type="dxa"/>
            <w:tcBorders>
              <w:top w:val="single" w:sz="4" w:space="0" w:color="auto"/>
              <w:left w:val="nil"/>
              <w:bottom w:val="single" w:sz="4" w:space="0" w:color="auto"/>
              <w:right w:val="single" w:sz="4" w:space="0" w:color="auto"/>
            </w:tcBorders>
            <w:shd w:val="clear" w:color="auto" w:fill="auto"/>
            <w:vAlign w:val="bottom"/>
          </w:tcPr>
          <w:p w14:paraId="5006058A" w14:textId="2E97D73E"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(11)</w:t>
            </w:r>
          </w:p>
        </w:tc>
        <w:tc>
          <w:tcPr>
            <w:tcW w:w="1630" w:type="dxa"/>
            <w:tcBorders>
              <w:top w:val="single" w:sz="4" w:space="0" w:color="auto"/>
              <w:left w:val="nil"/>
              <w:bottom w:val="single" w:sz="4" w:space="0" w:color="auto"/>
              <w:right w:val="single" w:sz="4" w:space="0" w:color="auto"/>
            </w:tcBorders>
            <w:shd w:val="clear" w:color="auto" w:fill="auto"/>
            <w:vAlign w:val="bottom"/>
          </w:tcPr>
          <w:p w14:paraId="120F5BF9" w14:textId="1229278A"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724814F4" w14:textId="4FDE8D95"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Номер телефона менеджера</w:t>
            </w:r>
          </w:p>
        </w:tc>
      </w:tr>
      <w:tr w:rsidR="0034090E" w:rsidRPr="00CD3374" w14:paraId="5573C772"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693EFBD7"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3050516E" w14:textId="27EA6CAA"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val="en-US" w:eastAsia="ru-RU"/>
              </w:rPr>
              <w:t>Password</w:t>
            </w:r>
          </w:p>
        </w:tc>
        <w:tc>
          <w:tcPr>
            <w:tcW w:w="1835" w:type="dxa"/>
            <w:tcBorders>
              <w:top w:val="single" w:sz="4" w:space="0" w:color="auto"/>
              <w:left w:val="nil"/>
              <w:bottom w:val="single" w:sz="4" w:space="0" w:color="auto"/>
              <w:right w:val="single" w:sz="4" w:space="0" w:color="auto"/>
            </w:tcBorders>
            <w:shd w:val="clear" w:color="auto" w:fill="auto"/>
            <w:vAlign w:val="bottom"/>
          </w:tcPr>
          <w:p w14:paraId="1450B923" w14:textId="67577FEF"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(MAX)</w:t>
            </w:r>
          </w:p>
        </w:tc>
        <w:tc>
          <w:tcPr>
            <w:tcW w:w="1630" w:type="dxa"/>
            <w:tcBorders>
              <w:top w:val="single" w:sz="4" w:space="0" w:color="auto"/>
              <w:left w:val="nil"/>
              <w:bottom w:val="single" w:sz="4" w:space="0" w:color="auto"/>
              <w:right w:val="single" w:sz="4" w:space="0" w:color="auto"/>
            </w:tcBorders>
            <w:shd w:val="clear" w:color="auto" w:fill="auto"/>
            <w:vAlign w:val="bottom"/>
          </w:tcPr>
          <w:p w14:paraId="77DB34D3" w14:textId="22D3ED49"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2F867CF0" w14:textId="3742CDDB"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Пароль менеджера</w:t>
            </w:r>
          </w:p>
        </w:tc>
      </w:tr>
      <w:tr w:rsidR="0034090E" w:rsidRPr="00CD3374" w14:paraId="346B5EFD"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9042173"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4E83EE20" w14:textId="18E01737"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CarID</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3653280E" w14:textId="67E7457C"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2F34602D" w14:textId="2E61A234"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075A75F1" w14:textId="72987DE7"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val="en-US" w:eastAsia="ru-RU"/>
              </w:rPr>
              <w:t>ID</w:t>
            </w:r>
            <w:r w:rsidRPr="00E94A53">
              <w:rPr>
                <w:rFonts w:ascii="Times New Roman" w:eastAsia="Times New Roman" w:hAnsi="Times New Roman" w:cs="Times New Roman"/>
                <w:color w:val="262626"/>
                <w:sz w:val="24"/>
                <w:szCs w:val="24"/>
                <w:lang w:eastAsia="ru-RU"/>
              </w:rPr>
              <w:t xml:space="preserve"> номер автомобиля</w:t>
            </w:r>
          </w:p>
        </w:tc>
      </w:tr>
      <w:tr w:rsidR="0034090E" w:rsidRPr="00CD3374" w14:paraId="24A442A5" w14:textId="77777777" w:rsidTr="00707A9D">
        <w:trPr>
          <w:trHeight w:val="47"/>
          <w:jc w:val="center"/>
        </w:trPr>
        <w:tc>
          <w:tcPr>
            <w:tcW w:w="9635"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5FC506D7" w14:textId="165FB650" w:rsidR="0034090E" w:rsidRPr="00E94A53" w:rsidRDefault="0034090E" w:rsidP="00AD230D">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ClientManager</w:t>
            </w:r>
            <w:proofErr w:type="spellEnd"/>
          </w:p>
        </w:tc>
      </w:tr>
      <w:tr w:rsidR="0034090E" w:rsidRPr="00CD3374" w14:paraId="30052E1F"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1376EC71" w14:textId="0438EA49"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b/>
                <w:bCs/>
                <w:color w:val="262626"/>
                <w:sz w:val="24"/>
                <w:szCs w:val="24"/>
                <w:lang w:eastAsia="ru-RU"/>
              </w:rPr>
              <w:t>KEY</w:t>
            </w:r>
          </w:p>
        </w:tc>
        <w:tc>
          <w:tcPr>
            <w:tcW w:w="2430" w:type="dxa"/>
            <w:tcBorders>
              <w:top w:val="single" w:sz="4" w:space="0" w:color="auto"/>
              <w:left w:val="nil"/>
              <w:bottom w:val="single" w:sz="4" w:space="0" w:color="auto"/>
              <w:right w:val="single" w:sz="4" w:space="0" w:color="auto"/>
            </w:tcBorders>
            <w:shd w:val="clear" w:color="auto" w:fill="auto"/>
            <w:vAlign w:val="center"/>
          </w:tcPr>
          <w:p w14:paraId="54596B90" w14:textId="16809E35"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eastAsia="ru-RU"/>
              </w:rPr>
              <w:t>FIELD NAME</w:t>
            </w:r>
          </w:p>
        </w:tc>
        <w:tc>
          <w:tcPr>
            <w:tcW w:w="1835" w:type="dxa"/>
            <w:tcBorders>
              <w:top w:val="single" w:sz="4" w:space="0" w:color="auto"/>
              <w:left w:val="nil"/>
              <w:bottom w:val="single" w:sz="4" w:space="0" w:color="auto"/>
              <w:right w:val="single" w:sz="4" w:space="0" w:color="auto"/>
            </w:tcBorders>
            <w:shd w:val="clear" w:color="auto" w:fill="auto"/>
            <w:vAlign w:val="center"/>
          </w:tcPr>
          <w:p w14:paraId="05805C37" w14:textId="5F4206C2"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b/>
                <w:bCs/>
                <w:color w:val="262626"/>
                <w:sz w:val="24"/>
                <w:szCs w:val="24"/>
                <w:lang w:eastAsia="ru-RU"/>
              </w:rPr>
              <w:t>DATA TYPE / FIELD SIZE</w:t>
            </w:r>
          </w:p>
        </w:tc>
        <w:tc>
          <w:tcPr>
            <w:tcW w:w="1630" w:type="dxa"/>
            <w:tcBorders>
              <w:top w:val="single" w:sz="4" w:space="0" w:color="auto"/>
              <w:left w:val="nil"/>
              <w:bottom w:val="single" w:sz="4" w:space="0" w:color="auto"/>
              <w:right w:val="single" w:sz="4" w:space="0" w:color="auto"/>
            </w:tcBorders>
            <w:shd w:val="clear" w:color="auto" w:fill="auto"/>
            <w:vAlign w:val="center"/>
          </w:tcPr>
          <w:p w14:paraId="285E68D9" w14:textId="030A20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b/>
                <w:bCs/>
                <w:color w:val="262626"/>
                <w:sz w:val="24"/>
                <w:szCs w:val="24"/>
                <w:lang w:eastAsia="ru-RU"/>
              </w:rPr>
              <w:t>REQUIRED?</w:t>
            </w:r>
          </w:p>
        </w:tc>
        <w:tc>
          <w:tcPr>
            <w:tcW w:w="2935" w:type="dxa"/>
            <w:tcBorders>
              <w:top w:val="single" w:sz="4" w:space="0" w:color="auto"/>
              <w:left w:val="nil"/>
              <w:bottom w:val="single" w:sz="4" w:space="0" w:color="auto"/>
              <w:right w:val="single" w:sz="4" w:space="0" w:color="auto"/>
            </w:tcBorders>
            <w:shd w:val="clear" w:color="auto" w:fill="auto"/>
            <w:vAlign w:val="center"/>
          </w:tcPr>
          <w:p w14:paraId="48E90F85" w14:textId="368C1C7E"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b/>
                <w:bCs/>
                <w:color w:val="262626"/>
                <w:sz w:val="24"/>
                <w:szCs w:val="24"/>
                <w:lang w:eastAsia="ru-RU"/>
              </w:rPr>
              <w:t>NOTES</w:t>
            </w:r>
          </w:p>
        </w:tc>
      </w:tr>
      <w:tr w:rsidR="0034090E" w:rsidRPr="00CD3374" w14:paraId="732512ED"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013B448" w14:textId="382DEE82"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5EF7D711" w14:textId="5523CED0"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val="en-US" w:eastAsia="ru-RU"/>
              </w:rPr>
              <w:t>ID</w:t>
            </w:r>
          </w:p>
        </w:tc>
        <w:tc>
          <w:tcPr>
            <w:tcW w:w="1835" w:type="dxa"/>
            <w:tcBorders>
              <w:top w:val="single" w:sz="4" w:space="0" w:color="auto"/>
              <w:left w:val="nil"/>
              <w:bottom w:val="single" w:sz="4" w:space="0" w:color="auto"/>
              <w:right w:val="single" w:sz="4" w:space="0" w:color="auto"/>
            </w:tcBorders>
            <w:shd w:val="clear" w:color="auto" w:fill="auto"/>
            <w:vAlign w:val="bottom"/>
          </w:tcPr>
          <w:p w14:paraId="650287C2" w14:textId="59C1D661"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2D1EFC7D" w14:textId="7C4A38C0"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18C9072D" w14:textId="46702512"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val="en-US" w:eastAsia="ru-RU"/>
              </w:rPr>
              <w:t>ID</w:t>
            </w:r>
            <w:r w:rsidRPr="00E94A53">
              <w:rPr>
                <w:rFonts w:ascii="Times New Roman" w:eastAsia="Times New Roman" w:hAnsi="Times New Roman" w:cs="Times New Roman"/>
                <w:color w:val="262626"/>
                <w:sz w:val="24"/>
                <w:szCs w:val="24"/>
                <w:lang w:eastAsia="ru-RU"/>
              </w:rPr>
              <w:t xml:space="preserve"> номер менеджера по работе с клиентами</w:t>
            </w:r>
          </w:p>
        </w:tc>
      </w:tr>
      <w:tr w:rsidR="0034090E" w:rsidRPr="00CD3374" w14:paraId="2F0AFDDE"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5450BDFD" w14:textId="574AFF2D"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3895664E" w14:textId="732C40CE"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FirstName</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56829E8B" w14:textId="03BF086A"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w:t>
            </w:r>
            <w:r w:rsidRPr="00E94A53">
              <w:rPr>
                <w:rFonts w:ascii="Times New Roman" w:eastAsia="Times New Roman" w:hAnsi="Times New Roman" w:cs="Times New Roman"/>
                <w:color w:val="262626"/>
                <w:sz w:val="24"/>
                <w:szCs w:val="24"/>
                <w:lang w:eastAsia="ru-RU"/>
              </w:rPr>
              <w:t>(5</w:t>
            </w:r>
            <w:r w:rsidRPr="00E94A53">
              <w:rPr>
                <w:rFonts w:ascii="Times New Roman" w:eastAsia="Times New Roman" w:hAnsi="Times New Roman" w:cs="Times New Roman"/>
                <w:color w:val="262626"/>
                <w:sz w:val="24"/>
                <w:szCs w:val="24"/>
                <w:lang w:val="en-US" w:eastAsia="ru-RU"/>
              </w:rPr>
              <w:t>0</w:t>
            </w:r>
            <w:r w:rsidRPr="00E94A53">
              <w:rPr>
                <w:rFonts w:ascii="Times New Roman" w:eastAsia="Times New Roman" w:hAnsi="Times New Roman" w:cs="Times New Roman"/>
                <w:color w:val="262626"/>
                <w:sz w:val="24"/>
                <w:szCs w:val="24"/>
                <w:lang w:eastAsia="ru-RU"/>
              </w:rPr>
              <w:t>)</w:t>
            </w:r>
          </w:p>
        </w:tc>
        <w:tc>
          <w:tcPr>
            <w:tcW w:w="1630" w:type="dxa"/>
            <w:tcBorders>
              <w:top w:val="single" w:sz="4" w:space="0" w:color="auto"/>
              <w:left w:val="nil"/>
              <w:bottom w:val="single" w:sz="4" w:space="0" w:color="auto"/>
              <w:right w:val="single" w:sz="4" w:space="0" w:color="auto"/>
            </w:tcBorders>
            <w:shd w:val="clear" w:color="auto" w:fill="auto"/>
            <w:vAlign w:val="bottom"/>
          </w:tcPr>
          <w:p w14:paraId="6C091D06" w14:textId="52B27B6F"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34AB69EA" w14:textId="2436429E"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Имя менеджера</w:t>
            </w:r>
          </w:p>
        </w:tc>
      </w:tr>
      <w:tr w:rsidR="0034090E" w:rsidRPr="00CD3374" w14:paraId="46B3D69C"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0510BF5F" w14:textId="50A67373"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6E8A53A9" w14:textId="1CA7EAA1"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SecondName</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4BB8646B" w14:textId="70E0F2E2"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(50)</w:t>
            </w:r>
          </w:p>
        </w:tc>
        <w:tc>
          <w:tcPr>
            <w:tcW w:w="1630" w:type="dxa"/>
            <w:tcBorders>
              <w:top w:val="single" w:sz="4" w:space="0" w:color="auto"/>
              <w:left w:val="nil"/>
              <w:bottom w:val="single" w:sz="4" w:space="0" w:color="auto"/>
              <w:right w:val="single" w:sz="4" w:space="0" w:color="auto"/>
            </w:tcBorders>
            <w:shd w:val="clear" w:color="auto" w:fill="auto"/>
            <w:vAlign w:val="bottom"/>
          </w:tcPr>
          <w:p w14:paraId="7BF1379B" w14:textId="00D2C47D"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6FEF343C" w14:textId="30C8909B"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Фамилия менеджера</w:t>
            </w:r>
          </w:p>
        </w:tc>
      </w:tr>
      <w:tr w:rsidR="0034090E" w:rsidRPr="00CD3374" w14:paraId="0B775C8F"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5FB6A5D2"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7D044DEA" w14:textId="19604FB2"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r w:rsidRPr="00E94A53">
              <w:rPr>
                <w:rFonts w:ascii="Times New Roman" w:eastAsia="Times New Roman" w:hAnsi="Times New Roman" w:cs="Times New Roman"/>
                <w:b/>
                <w:bCs/>
                <w:color w:val="262626"/>
                <w:sz w:val="24"/>
                <w:szCs w:val="24"/>
                <w:lang w:val="en-US" w:eastAsia="ru-RU"/>
              </w:rPr>
              <w:t>Phone</w:t>
            </w:r>
          </w:p>
        </w:tc>
        <w:tc>
          <w:tcPr>
            <w:tcW w:w="1835" w:type="dxa"/>
            <w:tcBorders>
              <w:top w:val="single" w:sz="4" w:space="0" w:color="auto"/>
              <w:left w:val="nil"/>
              <w:bottom w:val="single" w:sz="4" w:space="0" w:color="auto"/>
              <w:right w:val="single" w:sz="4" w:space="0" w:color="auto"/>
            </w:tcBorders>
            <w:shd w:val="clear" w:color="auto" w:fill="auto"/>
            <w:vAlign w:val="bottom"/>
          </w:tcPr>
          <w:p w14:paraId="292E080A" w14:textId="1EDE2649"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nvarchar</w:t>
            </w:r>
            <w:proofErr w:type="spellEnd"/>
            <w:r w:rsidRPr="00E94A53">
              <w:rPr>
                <w:rFonts w:ascii="Times New Roman" w:eastAsia="Times New Roman" w:hAnsi="Times New Roman" w:cs="Times New Roman"/>
                <w:color w:val="262626"/>
                <w:sz w:val="24"/>
                <w:szCs w:val="24"/>
                <w:lang w:val="en-US" w:eastAsia="ru-RU"/>
              </w:rPr>
              <w:t xml:space="preserve"> (11)</w:t>
            </w:r>
          </w:p>
        </w:tc>
        <w:tc>
          <w:tcPr>
            <w:tcW w:w="1630" w:type="dxa"/>
            <w:tcBorders>
              <w:top w:val="single" w:sz="4" w:space="0" w:color="auto"/>
              <w:left w:val="nil"/>
              <w:bottom w:val="single" w:sz="4" w:space="0" w:color="auto"/>
              <w:right w:val="single" w:sz="4" w:space="0" w:color="auto"/>
            </w:tcBorders>
            <w:shd w:val="clear" w:color="auto" w:fill="auto"/>
            <w:vAlign w:val="bottom"/>
          </w:tcPr>
          <w:p w14:paraId="65F72F30" w14:textId="4B6F8CB5"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56DA302F" w14:textId="1175D735"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Номер телефона менеджера</w:t>
            </w:r>
          </w:p>
        </w:tc>
      </w:tr>
      <w:tr w:rsidR="0034090E" w:rsidRPr="00CD3374" w14:paraId="499E771C"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629B530D"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7BCE1820" w14:textId="70CDC725"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CustomerID</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2C806DE0" w14:textId="215DCDCE"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5603F3BB" w14:textId="26AD18F3"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70AA201A" w14:textId="59A2F632"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Номер заказчика</w:t>
            </w:r>
          </w:p>
        </w:tc>
      </w:tr>
      <w:tr w:rsidR="0034090E" w:rsidRPr="00CD3374" w14:paraId="4DD5D01B"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62D55A23"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2DEFE6E1" w14:textId="5BCBC6C9"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OrderID</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67790A5F" w14:textId="3395F911"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298FC70A" w14:textId="1B80D82C"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0BD38D06" w14:textId="38F1BF0A"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Номер заказа</w:t>
            </w:r>
          </w:p>
        </w:tc>
      </w:tr>
      <w:tr w:rsidR="0034090E" w:rsidRPr="00CD3374" w14:paraId="529E0134"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79667545" w14:textId="77777777"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6AADBFB1" w14:textId="2D3ABF2C" w:rsidR="0034090E" w:rsidRPr="00E94A53" w:rsidRDefault="0034090E" w:rsidP="0034090E">
            <w:pPr>
              <w:spacing w:after="0" w:line="240" w:lineRule="auto"/>
              <w:rPr>
                <w:rFonts w:ascii="Times New Roman" w:eastAsia="Times New Roman" w:hAnsi="Times New Roman" w:cs="Times New Roman"/>
                <w:b/>
                <w:bCs/>
                <w:color w:val="262626"/>
                <w:sz w:val="24"/>
                <w:szCs w:val="24"/>
                <w:lang w:val="en-US" w:eastAsia="ru-RU"/>
              </w:rPr>
            </w:pPr>
            <w:proofErr w:type="spellStart"/>
            <w:r w:rsidRPr="00E94A53">
              <w:rPr>
                <w:rFonts w:ascii="Times New Roman" w:eastAsia="Times New Roman" w:hAnsi="Times New Roman" w:cs="Times New Roman"/>
                <w:b/>
                <w:bCs/>
                <w:color w:val="262626"/>
                <w:sz w:val="24"/>
                <w:szCs w:val="24"/>
                <w:lang w:val="en-US" w:eastAsia="ru-RU"/>
              </w:rPr>
              <w:t>TransportationOrder</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269FCB3C" w14:textId="41C4BAF9" w:rsidR="0034090E" w:rsidRPr="00E94A53" w:rsidRDefault="0034090E" w:rsidP="0034090E">
            <w:pPr>
              <w:spacing w:after="0" w:line="240" w:lineRule="auto"/>
              <w:rPr>
                <w:rFonts w:ascii="Times New Roman" w:eastAsia="Times New Roman" w:hAnsi="Times New Roman" w:cs="Times New Roman"/>
                <w:color w:val="262626"/>
                <w:sz w:val="24"/>
                <w:szCs w:val="24"/>
                <w:lang w:val="en-US" w:eastAsia="ru-RU"/>
              </w:rPr>
            </w:pPr>
            <w:proofErr w:type="spellStart"/>
            <w:r w:rsidRPr="00E94A53">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5B447FC8" w14:textId="3345C0F1" w:rsidR="0034090E" w:rsidRPr="00E94A53" w:rsidRDefault="0034090E" w:rsidP="0034090E">
            <w:pPr>
              <w:spacing w:after="0" w:line="240" w:lineRule="auto"/>
              <w:jc w:val="center"/>
              <w:rPr>
                <w:rFonts w:ascii="Times New Roman" w:eastAsia="Times New Roman" w:hAnsi="Times New Roman" w:cs="Times New Roman"/>
                <w:color w:val="262626"/>
                <w:sz w:val="24"/>
                <w:szCs w:val="24"/>
                <w:lang w:val="en-US" w:eastAsia="ru-RU"/>
              </w:rPr>
            </w:pPr>
            <w:r w:rsidRPr="00E94A53">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6DE70454" w14:textId="1607B944" w:rsidR="0034090E" w:rsidRPr="00E94A53" w:rsidRDefault="0034090E" w:rsidP="0034090E">
            <w:pPr>
              <w:spacing w:after="0" w:line="240" w:lineRule="auto"/>
              <w:rPr>
                <w:rFonts w:ascii="Times New Roman" w:eastAsia="Times New Roman" w:hAnsi="Times New Roman" w:cs="Times New Roman"/>
                <w:color w:val="262626"/>
                <w:sz w:val="24"/>
                <w:szCs w:val="24"/>
                <w:lang w:eastAsia="ru-RU"/>
              </w:rPr>
            </w:pPr>
            <w:r w:rsidRPr="00E94A53">
              <w:rPr>
                <w:rFonts w:ascii="Times New Roman" w:eastAsia="Times New Roman" w:hAnsi="Times New Roman" w:cs="Times New Roman"/>
                <w:color w:val="262626"/>
                <w:sz w:val="24"/>
                <w:szCs w:val="24"/>
                <w:lang w:eastAsia="ru-RU"/>
              </w:rPr>
              <w:t>Номер заказа на перевоз</w:t>
            </w:r>
          </w:p>
        </w:tc>
      </w:tr>
      <w:tr w:rsidR="00E94A53" w:rsidRPr="00CD3374" w14:paraId="6645F32B" w14:textId="77777777" w:rsidTr="00914670">
        <w:trPr>
          <w:trHeight w:val="47"/>
          <w:jc w:val="center"/>
        </w:trPr>
        <w:tc>
          <w:tcPr>
            <w:tcW w:w="9635"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3D0790AC" w14:textId="74224857" w:rsidR="00E94A53" w:rsidRPr="00E94A53" w:rsidRDefault="00E94A53" w:rsidP="0034090E">
            <w:pPr>
              <w:spacing w:after="0" w:line="240" w:lineRule="auto"/>
              <w:rPr>
                <w:rFonts w:ascii="Times New Roman" w:eastAsia="Times New Roman" w:hAnsi="Times New Roman" w:cs="Times New Roman"/>
                <w:color w:val="262626"/>
                <w:sz w:val="24"/>
                <w:szCs w:val="24"/>
                <w:lang w:val="en-US" w:eastAsia="ru-RU"/>
              </w:rPr>
            </w:pPr>
            <w:r>
              <w:rPr>
                <w:rFonts w:ascii="Times New Roman" w:eastAsia="Times New Roman" w:hAnsi="Times New Roman" w:cs="Times New Roman"/>
                <w:color w:val="262626"/>
                <w:sz w:val="24"/>
                <w:szCs w:val="24"/>
                <w:lang w:val="en-US" w:eastAsia="ru-RU"/>
              </w:rPr>
              <w:t>Customer</w:t>
            </w:r>
          </w:p>
        </w:tc>
      </w:tr>
      <w:tr w:rsidR="00E94A53" w:rsidRPr="00CD3374" w14:paraId="0918BA6F" w14:textId="77777777" w:rsidTr="00A6765A">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40215617" w14:textId="1B1D9A1D"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r w:rsidRPr="00CD3374">
              <w:rPr>
                <w:rFonts w:ascii="Times New Roman" w:eastAsia="Times New Roman" w:hAnsi="Times New Roman" w:cs="Times New Roman"/>
                <w:b/>
                <w:bCs/>
                <w:color w:val="262626"/>
                <w:sz w:val="24"/>
                <w:szCs w:val="24"/>
                <w:lang w:eastAsia="ru-RU"/>
              </w:rPr>
              <w:t>KEY</w:t>
            </w:r>
          </w:p>
        </w:tc>
        <w:tc>
          <w:tcPr>
            <w:tcW w:w="2430" w:type="dxa"/>
            <w:tcBorders>
              <w:top w:val="single" w:sz="4" w:space="0" w:color="auto"/>
              <w:left w:val="nil"/>
              <w:bottom w:val="single" w:sz="4" w:space="0" w:color="auto"/>
              <w:right w:val="single" w:sz="4" w:space="0" w:color="auto"/>
            </w:tcBorders>
            <w:shd w:val="clear" w:color="auto" w:fill="auto"/>
            <w:vAlign w:val="center"/>
          </w:tcPr>
          <w:p w14:paraId="59F0962F" w14:textId="59AE13E4"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CD3374">
              <w:rPr>
                <w:rFonts w:ascii="Times New Roman" w:eastAsia="Times New Roman" w:hAnsi="Times New Roman" w:cs="Times New Roman"/>
                <w:b/>
                <w:bCs/>
                <w:color w:val="262626"/>
                <w:sz w:val="24"/>
                <w:szCs w:val="24"/>
                <w:lang w:eastAsia="ru-RU"/>
              </w:rPr>
              <w:t>FIELD NAME</w:t>
            </w:r>
          </w:p>
        </w:tc>
        <w:tc>
          <w:tcPr>
            <w:tcW w:w="1835" w:type="dxa"/>
            <w:tcBorders>
              <w:top w:val="single" w:sz="4" w:space="0" w:color="auto"/>
              <w:left w:val="nil"/>
              <w:bottom w:val="single" w:sz="4" w:space="0" w:color="auto"/>
              <w:right w:val="single" w:sz="4" w:space="0" w:color="auto"/>
            </w:tcBorders>
            <w:shd w:val="clear" w:color="auto" w:fill="auto"/>
            <w:vAlign w:val="center"/>
          </w:tcPr>
          <w:p w14:paraId="7DBE5D24" w14:textId="063DE501"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b/>
                <w:bCs/>
                <w:color w:val="262626"/>
                <w:sz w:val="24"/>
                <w:szCs w:val="24"/>
                <w:lang w:eastAsia="ru-RU"/>
              </w:rPr>
              <w:t>DATA TYPE / FIELD SIZE</w:t>
            </w:r>
          </w:p>
        </w:tc>
        <w:tc>
          <w:tcPr>
            <w:tcW w:w="1630" w:type="dxa"/>
            <w:tcBorders>
              <w:top w:val="single" w:sz="4" w:space="0" w:color="auto"/>
              <w:left w:val="nil"/>
              <w:bottom w:val="single" w:sz="4" w:space="0" w:color="auto"/>
              <w:right w:val="single" w:sz="4" w:space="0" w:color="auto"/>
            </w:tcBorders>
            <w:shd w:val="clear" w:color="auto" w:fill="auto"/>
            <w:vAlign w:val="center"/>
          </w:tcPr>
          <w:p w14:paraId="0B0826A4" w14:textId="0F86FC4E"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b/>
                <w:bCs/>
                <w:color w:val="262626"/>
                <w:sz w:val="24"/>
                <w:szCs w:val="24"/>
                <w:lang w:eastAsia="ru-RU"/>
              </w:rPr>
              <w:t>REQUIRED?</w:t>
            </w:r>
          </w:p>
        </w:tc>
        <w:tc>
          <w:tcPr>
            <w:tcW w:w="2935" w:type="dxa"/>
            <w:tcBorders>
              <w:top w:val="single" w:sz="4" w:space="0" w:color="auto"/>
              <w:left w:val="nil"/>
              <w:bottom w:val="single" w:sz="4" w:space="0" w:color="auto"/>
              <w:right w:val="single" w:sz="4" w:space="0" w:color="auto"/>
            </w:tcBorders>
            <w:shd w:val="clear" w:color="auto" w:fill="auto"/>
            <w:vAlign w:val="center"/>
          </w:tcPr>
          <w:p w14:paraId="52BF1F18" w14:textId="488A04DE"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CD3374">
              <w:rPr>
                <w:rFonts w:ascii="Times New Roman" w:eastAsia="Times New Roman" w:hAnsi="Times New Roman" w:cs="Times New Roman"/>
                <w:b/>
                <w:bCs/>
                <w:color w:val="262626"/>
                <w:sz w:val="24"/>
                <w:szCs w:val="24"/>
                <w:lang w:eastAsia="ru-RU"/>
              </w:rPr>
              <w:t>NOTES</w:t>
            </w:r>
          </w:p>
        </w:tc>
      </w:tr>
      <w:tr w:rsidR="00E94A53" w:rsidRPr="00CD3374" w14:paraId="3FA80D8A"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89732A5" w14:textId="71E98BE4"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r w:rsidRPr="00CD3374">
              <w:rPr>
                <w:rFonts w:ascii="Times New Roman" w:eastAsia="Times New Roman" w:hAnsi="Times New Roman" w:cs="Times New Roman"/>
                <w:color w:val="262626"/>
                <w:sz w:val="24"/>
                <w:szCs w:val="24"/>
                <w:lang w:eastAsia="ru-RU"/>
              </w:rPr>
              <w:lastRenderedPageBreak/>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7B7EA77C" w14:textId="27A8A277"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CD3374">
              <w:rPr>
                <w:rFonts w:ascii="Times New Roman" w:eastAsia="Times New Roman" w:hAnsi="Times New Roman" w:cs="Times New Roman"/>
                <w:b/>
                <w:bCs/>
                <w:color w:val="262626"/>
                <w:sz w:val="24"/>
                <w:szCs w:val="24"/>
                <w:lang w:val="en-US" w:eastAsia="ru-RU"/>
              </w:rPr>
              <w:t>ID</w:t>
            </w:r>
          </w:p>
        </w:tc>
        <w:tc>
          <w:tcPr>
            <w:tcW w:w="1835" w:type="dxa"/>
            <w:tcBorders>
              <w:top w:val="single" w:sz="4" w:space="0" w:color="auto"/>
              <w:left w:val="nil"/>
              <w:bottom w:val="single" w:sz="4" w:space="0" w:color="auto"/>
              <w:right w:val="single" w:sz="4" w:space="0" w:color="auto"/>
            </w:tcBorders>
            <w:shd w:val="clear" w:color="auto" w:fill="auto"/>
            <w:vAlign w:val="bottom"/>
          </w:tcPr>
          <w:p w14:paraId="44EC49CD" w14:textId="0B6D73CB"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CD3374">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37D8288C" w14:textId="00FFEDF2"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7A984BFC" w14:textId="7557FD0E" w:rsidR="00E94A53" w:rsidRDefault="00E94A53" w:rsidP="00E94A53">
            <w:pPr>
              <w:spacing w:after="0" w:line="240" w:lineRule="auto"/>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val="en-US" w:eastAsia="ru-RU"/>
              </w:rPr>
              <w:t xml:space="preserve">ID </w:t>
            </w:r>
            <w:r>
              <w:rPr>
                <w:rFonts w:ascii="Times New Roman" w:eastAsia="Times New Roman" w:hAnsi="Times New Roman" w:cs="Times New Roman"/>
                <w:color w:val="262626"/>
                <w:sz w:val="24"/>
                <w:szCs w:val="24"/>
                <w:lang w:eastAsia="ru-RU"/>
              </w:rPr>
              <w:t>номер покупателя</w:t>
            </w:r>
          </w:p>
        </w:tc>
      </w:tr>
      <w:tr w:rsidR="00E94A53" w:rsidRPr="00CD3374" w14:paraId="78236FA9"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5749A625" w14:textId="4B93FF5E"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r w:rsidRPr="00CD3374">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3F77AC3D" w14:textId="07B89324"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CD3374">
              <w:rPr>
                <w:rFonts w:ascii="Times New Roman" w:eastAsia="Times New Roman" w:hAnsi="Times New Roman" w:cs="Times New Roman"/>
                <w:b/>
                <w:bCs/>
                <w:color w:val="262626"/>
                <w:sz w:val="24"/>
                <w:szCs w:val="24"/>
                <w:lang w:val="en-US" w:eastAsia="ru-RU"/>
              </w:rPr>
              <w:t>Name</w:t>
            </w:r>
          </w:p>
        </w:tc>
        <w:tc>
          <w:tcPr>
            <w:tcW w:w="1835" w:type="dxa"/>
            <w:tcBorders>
              <w:top w:val="single" w:sz="4" w:space="0" w:color="auto"/>
              <w:left w:val="nil"/>
              <w:bottom w:val="single" w:sz="4" w:space="0" w:color="auto"/>
              <w:right w:val="single" w:sz="4" w:space="0" w:color="auto"/>
            </w:tcBorders>
            <w:shd w:val="clear" w:color="auto" w:fill="auto"/>
            <w:vAlign w:val="bottom"/>
          </w:tcPr>
          <w:p w14:paraId="6D176EFB" w14:textId="4EF18553"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CD3374">
              <w:rPr>
                <w:rFonts w:ascii="Times New Roman" w:eastAsia="Times New Roman" w:hAnsi="Times New Roman" w:cs="Times New Roman"/>
                <w:color w:val="262626"/>
                <w:sz w:val="24"/>
                <w:szCs w:val="24"/>
                <w:lang w:val="en-US" w:eastAsia="ru-RU"/>
              </w:rPr>
              <w:t>nvarchar</w:t>
            </w:r>
            <w:proofErr w:type="spellEnd"/>
            <w:r w:rsidRPr="00CD3374">
              <w:rPr>
                <w:rFonts w:ascii="Times New Roman" w:eastAsia="Times New Roman" w:hAnsi="Times New Roman" w:cs="Times New Roman"/>
                <w:color w:val="262626"/>
                <w:sz w:val="24"/>
                <w:szCs w:val="24"/>
                <w:lang w:val="en-US" w:eastAsia="ru-RU"/>
              </w:rPr>
              <w:t xml:space="preserve"> </w:t>
            </w:r>
            <w:r w:rsidRPr="00CD3374">
              <w:rPr>
                <w:rFonts w:ascii="Times New Roman" w:eastAsia="Times New Roman" w:hAnsi="Times New Roman" w:cs="Times New Roman"/>
                <w:color w:val="262626"/>
                <w:sz w:val="24"/>
                <w:szCs w:val="24"/>
                <w:lang w:eastAsia="ru-RU"/>
              </w:rPr>
              <w:t>(5</w:t>
            </w:r>
            <w:r w:rsidRPr="00CD3374">
              <w:rPr>
                <w:rFonts w:ascii="Times New Roman" w:eastAsia="Times New Roman" w:hAnsi="Times New Roman" w:cs="Times New Roman"/>
                <w:color w:val="262626"/>
                <w:sz w:val="24"/>
                <w:szCs w:val="24"/>
                <w:lang w:val="en-US" w:eastAsia="ru-RU"/>
              </w:rPr>
              <w:t>0</w:t>
            </w:r>
            <w:r w:rsidRPr="00CD3374">
              <w:rPr>
                <w:rFonts w:ascii="Times New Roman" w:eastAsia="Times New Roman" w:hAnsi="Times New Roman" w:cs="Times New Roman"/>
                <w:color w:val="262626"/>
                <w:sz w:val="24"/>
                <w:szCs w:val="24"/>
                <w:lang w:eastAsia="ru-RU"/>
              </w:rPr>
              <w:t>)</w:t>
            </w:r>
          </w:p>
        </w:tc>
        <w:tc>
          <w:tcPr>
            <w:tcW w:w="1630" w:type="dxa"/>
            <w:tcBorders>
              <w:top w:val="single" w:sz="4" w:space="0" w:color="auto"/>
              <w:left w:val="nil"/>
              <w:bottom w:val="single" w:sz="4" w:space="0" w:color="auto"/>
              <w:right w:val="single" w:sz="4" w:space="0" w:color="auto"/>
            </w:tcBorders>
            <w:shd w:val="clear" w:color="auto" w:fill="auto"/>
            <w:vAlign w:val="bottom"/>
          </w:tcPr>
          <w:p w14:paraId="370996AF" w14:textId="2294924D"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05E68906" w14:textId="38BD62F3" w:rsidR="00E94A53" w:rsidRDefault="00E94A53" w:rsidP="00E94A53">
            <w:pPr>
              <w:spacing w:after="0" w:line="240" w:lineRule="auto"/>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eastAsia="ru-RU"/>
              </w:rPr>
              <w:t>Имя покупателя</w:t>
            </w:r>
          </w:p>
        </w:tc>
      </w:tr>
      <w:tr w:rsidR="00E94A53" w:rsidRPr="00CD3374" w14:paraId="52B32D72"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08366769" w14:textId="5489C8FC"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r w:rsidRPr="00CD3374">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2A29E017" w14:textId="44F05B0A"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proofErr w:type="spellStart"/>
            <w:r w:rsidRPr="00CD3374">
              <w:rPr>
                <w:rFonts w:ascii="Times New Roman" w:eastAsia="Times New Roman" w:hAnsi="Times New Roman" w:cs="Times New Roman"/>
                <w:b/>
                <w:bCs/>
                <w:color w:val="262626"/>
                <w:sz w:val="24"/>
                <w:szCs w:val="24"/>
                <w:lang w:val="en-US" w:eastAsia="ru-RU"/>
              </w:rPr>
              <w:t>SecondName</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2386ADFF" w14:textId="53E17343"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CD3374">
              <w:rPr>
                <w:rFonts w:ascii="Times New Roman" w:eastAsia="Times New Roman" w:hAnsi="Times New Roman" w:cs="Times New Roman"/>
                <w:color w:val="262626"/>
                <w:sz w:val="24"/>
                <w:szCs w:val="24"/>
                <w:lang w:val="en-US" w:eastAsia="ru-RU"/>
              </w:rPr>
              <w:t>nvarchar</w:t>
            </w:r>
            <w:proofErr w:type="spellEnd"/>
            <w:r w:rsidRPr="00CD3374">
              <w:rPr>
                <w:rFonts w:ascii="Times New Roman" w:eastAsia="Times New Roman" w:hAnsi="Times New Roman" w:cs="Times New Roman"/>
                <w:color w:val="262626"/>
                <w:sz w:val="24"/>
                <w:szCs w:val="24"/>
                <w:lang w:val="en-US" w:eastAsia="ru-RU"/>
              </w:rPr>
              <w:t xml:space="preserve"> (50)</w:t>
            </w:r>
          </w:p>
        </w:tc>
        <w:tc>
          <w:tcPr>
            <w:tcW w:w="1630" w:type="dxa"/>
            <w:tcBorders>
              <w:top w:val="single" w:sz="4" w:space="0" w:color="auto"/>
              <w:left w:val="nil"/>
              <w:bottom w:val="single" w:sz="4" w:space="0" w:color="auto"/>
              <w:right w:val="single" w:sz="4" w:space="0" w:color="auto"/>
            </w:tcBorders>
            <w:shd w:val="clear" w:color="auto" w:fill="auto"/>
            <w:vAlign w:val="bottom"/>
          </w:tcPr>
          <w:p w14:paraId="00CDC8BC" w14:textId="0B0FA902"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719A9781" w14:textId="72D37921" w:rsidR="00E94A53" w:rsidRDefault="00E94A53" w:rsidP="00E94A53">
            <w:pPr>
              <w:spacing w:after="0" w:line="240" w:lineRule="auto"/>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eastAsia="ru-RU"/>
              </w:rPr>
              <w:t>Фамилия покупателя</w:t>
            </w:r>
          </w:p>
        </w:tc>
      </w:tr>
      <w:tr w:rsidR="00E94A53" w:rsidRPr="00CD3374" w14:paraId="58085272"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4E3842B" w14:textId="7777777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77523125" w14:textId="35DAEB2A"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proofErr w:type="spellStart"/>
            <w:r w:rsidRPr="00CD3374">
              <w:rPr>
                <w:rFonts w:ascii="Times New Roman" w:eastAsia="Times New Roman" w:hAnsi="Times New Roman" w:cs="Times New Roman"/>
                <w:b/>
                <w:bCs/>
                <w:color w:val="262626"/>
                <w:sz w:val="24"/>
                <w:szCs w:val="24"/>
                <w:lang w:val="en-US" w:eastAsia="ru-RU"/>
              </w:rPr>
              <w:t>MiddleName</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27345C3E" w14:textId="2A7C6D9F"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CD3374">
              <w:rPr>
                <w:rFonts w:ascii="Times New Roman" w:eastAsia="Times New Roman" w:hAnsi="Times New Roman" w:cs="Times New Roman"/>
                <w:color w:val="262626"/>
                <w:sz w:val="24"/>
                <w:szCs w:val="24"/>
                <w:lang w:val="en-US" w:eastAsia="ru-RU"/>
              </w:rPr>
              <w:t>nvarchar</w:t>
            </w:r>
            <w:proofErr w:type="spellEnd"/>
            <w:r w:rsidRPr="00CD3374">
              <w:rPr>
                <w:rFonts w:ascii="Times New Roman" w:eastAsia="Times New Roman" w:hAnsi="Times New Roman" w:cs="Times New Roman"/>
                <w:color w:val="262626"/>
                <w:sz w:val="24"/>
                <w:szCs w:val="24"/>
                <w:lang w:val="en-US" w:eastAsia="ru-RU"/>
              </w:rPr>
              <w:t xml:space="preserve"> (50)</w:t>
            </w:r>
          </w:p>
        </w:tc>
        <w:tc>
          <w:tcPr>
            <w:tcW w:w="1630" w:type="dxa"/>
            <w:tcBorders>
              <w:top w:val="single" w:sz="4" w:space="0" w:color="auto"/>
              <w:left w:val="nil"/>
              <w:bottom w:val="single" w:sz="4" w:space="0" w:color="auto"/>
              <w:right w:val="single" w:sz="4" w:space="0" w:color="auto"/>
            </w:tcBorders>
            <w:shd w:val="clear" w:color="auto" w:fill="auto"/>
            <w:vAlign w:val="bottom"/>
          </w:tcPr>
          <w:p w14:paraId="1EC37D7C" w14:textId="02862B8E"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4CB1B20C" w14:textId="7041A24D" w:rsidR="00E94A53" w:rsidRDefault="00E94A53" w:rsidP="00E94A53">
            <w:pPr>
              <w:spacing w:after="0" w:line="240" w:lineRule="auto"/>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eastAsia="ru-RU"/>
              </w:rPr>
              <w:t>Отчество покупателя</w:t>
            </w:r>
          </w:p>
        </w:tc>
      </w:tr>
      <w:tr w:rsidR="00E94A53" w:rsidRPr="00CD3374" w14:paraId="4420CB65"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40BCB1BB" w14:textId="7777777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21FB2C2D" w14:textId="20FC5B43"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CD3374">
              <w:rPr>
                <w:rFonts w:ascii="Times New Roman" w:eastAsia="Times New Roman" w:hAnsi="Times New Roman" w:cs="Times New Roman"/>
                <w:b/>
                <w:bCs/>
                <w:color w:val="262626"/>
                <w:sz w:val="24"/>
                <w:szCs w:val="24"/>
                <w:lang w:val="en-US" w:eastAsia="ru-RU"/>
              </w:rPr>
              <w:t>Phone</w:t>
            </w:r>
          </w:p>
        </w:tc>
        <w:tc>
          <w:tcPr>
            <w:tcW w:w="1835" w:type="dxa"/>
            <w:tcBorders>
              <w:top w:val="single" w:sz="4" w:space="0" w:color="auto"/>
              <w:left w:val="nil"/>
              <w:bottom w:val="single" w:sz="4" w:space="0" w:color="auto"/>
              <w:right w:val="single" w:sz="4" w:space="0" w:color="auto"/>
            </w:tcBorders>
            <w:shd w:val="clear" w:color="auto" w:fill="auto"/>
            <w:vAlign w:val="bottom"/>
          </w:tcPr>
          <w:p w14:paraId="3BDA7AA3" w14:textId="0C45EA7E"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CD3374">
              <w:rPr>
                <w:rFonts w:ascii="Times New Roman" w:eastAsia="Times New Roman" w:hAnsi="Times New Roman" w:cs="Times New Roman"/>
                <w:color w:val="262626"/>
                <w:sz w:val="24"/>
                <w:szCs w:val="24"/>
                <w:lang w:val="en-US" w:eastAsia="ru-RU"/>
              </w:rPr>
              <w:t>nvarchar</w:t>
            </w:r>
            <w:proofErr w:type="spellEnd"/>
            <w:r w:rsidRPr="00CD3374">
              <w:rPr>
                <w:rFonts w:ascii="Times New Roman" w:eastAsia="Times New Roman" w:hAnsi="Times New Roman" w:cs="Times New Roman"/>
                <w:color w:val="262626"/>
                <w:sz w:val="24"/>
                <w:szCs w:val="24"/>
                <w:lang w:val="en-US" w:eastAsia="ru-RU"/>
              </w:rPr>
              <w:t xml:space="preserve"> (11)</w:t>
            </w:r>
          </w:p>
        </w:tc>
        <w:tc>
          <w:tcPr>
            <w:tcW w:w="1630" w:type="dxa"/>
            <w:tcBorders>
              <w:top w:val="single" w:sz="4" w:space="0" w:color="auto"/>
              <w:left w:val="nil"/>
              <w:bottom w:val="single" w:sz="4" w:space="0" w:color="auto"/>
              <w:right w:val="single" w:sz="4" w:space="0" w:color="auto"/>
            </w:tcBorders>
            <w:shd w:val="clear" w:color="auto" w:fill="auto"/>
            <w:vAlign w:val="bottom"/>
          </w:tcPr>
          <w:p w14:paraId="479F9336" w14:textId="71418C62"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4FDF49D8" w14:textId="7AB376AC" w:rsidR="00E94A53" w:rsidRDefault="00E94A53" w:rsidP="00E94A53">
            <w:pPr>
              <w:spacing w:after="0" w:line="240" w:lineRule="auto"/>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eastAsia="ru-RU"/>
              </w:rPr>
              <w:t>Номер телефона покупателя</w:t>
            </w:r>
          </w:p>
        </w:tc>
      </w:tr>
      <w:tr w:rsidR="00E94A53" w:rsidRPr="00CD3374" w14:paraId="5781EE7A"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E1DD201" w14:textId="7777777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790E2A6E" w14:textId="51DC940D"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proofErr w:type="spellStart"/>
            <w:r w:rsidRPr="00CD3374">
              <w:rPr>
                <w:rFonts w:ascii="Times New Roman" w:eastAsia="Times New Roman" w:hAnsi="Times New Roman" w:cs="Times New Roman"/>
                <w:b/>
                <w:bCs/>
                <w:color w:val="262626"/>
                <w:sz w:val="24"/>
                <w:szCs w:val="24"/>
                <w:lang w:val="en-US" w:eastAsia="ru-RU"/>
              </w:rPr>
              <w:t>DateOfBirthday</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2F7EB566" w14:textId="1628A266"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color w:val="262626"/>
                <w:sz w:val="24"/>
                <w:szCs w:val="24"/>
                <w:lang w:val="en-US" w:eastAsia="ru-RU"/>
              </w:rPr>
              <w:t>Date</w:t>
            </w:r>
          </w:p>
        </w:tc>
        <w:tc>
          <w:tcPr>
            <w:tcW w:w="1630" w:type="dxa"/>
            <w:tcBorders>
              <w:top w:val="single" w:sz="4" w:space="0" w:color="auto"/>
              <w:left w:val="nil"/>
              <w:bottom w:val="single" w:sz="4" w:space="0" w:color="auto"/>
              <w:right w:val="single" w:sz="4" w:space="0" w:color="auto"/>
            </w:tcBorders>
            <w:shd w:val="clear" w:color="auto" w:fill="auto"/>
            <w:vAlign w:val="bottom"/>
          </w:tcPr>
          <w:p w14:paraId="2B01D236" w14:textId="2FEAD735"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CD3374">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7FEA3861" w14:textId="5F4ECFEA" w:rsidR="00E94A53" w:rsidRDefault="00E94A53" w:rsidP="00E94A53">
            <w:pPr>
              <w:spacing w:after="0" w:line="240" w:lineRule="auto"/>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eastAsia="ru-RU"/>
              </w:rPr>
              <w:t>Дата рождения покупателя</w:t>
            </w:r>
          </w:p>
        </w:tc>
      </w:tr>
      <w:tr w:rsidR="00E94A53" w:rsidRPr="00CD3374" w14:paraId="13D28DA0" w14:textId="77777777" w:rsidTr="00EB5D38">
        <w:trPr>
          <w:trHeight w:val="47"/>
          <w:jc w:val="center"/>
        </w:trPr>
        <w:tc>
          <w:tcPr>
            <w:tcW w:w="9635"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74C7108B" w14:textId="37656290" w:rsidR="00E94A53" w:rsidRDefault="00E94A53" w:rsidP="00E94A53">
            <w:pPr>
              <w:spacing w:after="0" w:line="240" w:lineRule="auto"/>
              <w:rPr>
                <w:rFonts w:ascii="Times New Roman" w:eastAsia="Times New Roman" w:hAnsi="Times New Roman" w:cs="Times New Roman"/>
                <w:color w:val="262626"/>
                <w:sz w:val="24"/>
                <w:szCs w:val="24"/>
                <w:lang w:eastAsia="ru-RU"/>
              </w:rPr>
            </w:pPr>
            <w:proofErr w:type="spellStart"/>
            <w:r>
              <w:rPr>
                <w:rFonts w:ascii="Times New Roman" w:eastAsia="Times New Roman" w:hAnsi="Times New Roman" w:cs="Times New Roman"/>
                <w:color w:val="262626"/>
                <w:sz w:val="24"/>
                <w:szCs w:val="24"/>
                <w:lang w:eastAsia="ru-RU"/>
              </w:rPr>
              <w:t>Users</w:t>
            </w:r>
            <w:proofErr w:type="spellEnd"/>
          </w:p>
        </w:tc>
      </w:tr>
      <w:tr w:rsidR="00E94A53" w:rsidRPr="00CD3374" w14:paraId="17F13D83" w14:textId="77777777" w:rsidTr="007C559E">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29A4A110" w14:textId="51EECF0D"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b/>
                <w:bCs/>
                <w:color w:val="262626"/>
                <w:sz w:val="24"/>
                <w:szCs w:val="24"/>
                <w:lang w:eastAsia="ru-RU"/>
              </w:rPr>
              <w:t>KEY</w:t>
            </w:r>
          </w:p>
        </w:tc>
        <w:tc>
          <w:tcPr>
            <w:tcW w:w="2430" w:type="dxa"/>
            <w:tcBorders>
              <w:top w:val="single" w:sz="4" w:space="0" w:color="auto"/>
              <w:left w:val="nil"/>
              <w:bottom w:val="single" w:sz="4" w:space="0" w:color="auto"/>
              <w:right w:val="single" w:sz="4" w:space="0" w:color="auto"/>
            </w:tcBorders>
            <w:shd w:val="clear" w:color="auto" w:fill="auto"/>
            <w:vAlign w:val="center"/>
          </w:tcPr>
          <w:p w14:paraId="2BC3A0EE" w14:textId="5189FA3E"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eastAsia="ru-RU"/>
              </w:rPr>
              <w:t>FIELD NAME</w:t>
            </w:r>
          </w:p>
        </w:tc>
        <w:tc>
          <w:tcPr>
            <w:tcW w:w="1835" w:type="dxa"/>
            <w:tcBorders>
              <w:top w:val="single" w:sz="4" w:space="0" w:color="auto"/>
              <w:left w:val="nil"/>
              <w:bottom w:val="single" w:sz="4" w:space="0" w:color="auto"/>
              <w:right w:val="single" w:sz="4" w:space="0" w:color="auto"/>
            </w:tcBorders>
            <w:shd w:val="clear" w:color="auto" w:fill="auto"/>
            <w:vAlign w:val="center"/>
          </w:tcPr>
          <w:p w14:paraId="0B019432" w14:textId="3551F22B"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b/>
                <w:bCs/>
                <w:color w:val="262626"/>
                <w:sz w:val="24"/>
                <w:szCs w:val="24"/>
                <w:lang w:eastAsia="ru-RU"/>
              </w:rPr>
              <w:t>DATA TYPE / FIELD SIZE</w:t>
            </w:r>
          </w:p>
        </w:tc>
        <w:tc>
          <w:tcPr>
            <w:tcW w:w="1630" w:type="dxa"/>
            <w:tcBorders>
              <w:top w:val="single" w:sz="4" w:space="0" w:color="auto"/>
              <w:left w:val="nil"/>
              <w:bottom w:val="single" w:sz="4" w:space="0" w:color="auto"/>
              <w:right w:val="single" w:sz="4" w:space="0" w:color="auto"/>
            </w:tcBorders>
            <w:shd w:val="clear" w:color="auto" w:fill="auto"/>
            <w:vAlign w:val="center"/>
          </w:tcPr>
          <w:p w14:paraId="569EEB73" w14:textId="23C426B4"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b/>
                <w:bCs/>
                <w:color w:val="262626"/>
                <w:sz w:val="24"/>
                <w:szCs w:val="24"/>
                <w:lang w:eastAsia="ru-RU"/>
              </w:rPr>
              <w:t>REQUIRED?</w:t>
            </w:r>
          </w:p>
        </w:tc>
        <w:tc>
          <w:tcPr>
            <w:tcW w:w="2935" w:type="dxa"/>
            <w:tcBorders>
              <w:top w:val="single" w:sz="4" w:space="0" w:color="auto"/>
              <w:left w:val="nil"/>
              <w:bottom w:val="single" w:sz="4" w:space="0" w:color="auto"/>
              <w:right w:val="single" w:sz="4" w:space="0" w:color="auto"/>
            </w:tcBorders>
            <w:shd w:val="clear" w:color="auto" w:fill="auto"/>
            <w:vAlign w:val="center"/>
          </w:tcPr>
          <w:p w14:paraId="29BB77D7" w14:textId="370D7B04"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b/>
                <w:bCs/>
                <w:color w:val="262626"/>
                <w:sz w:val="24"/>
                <w:szCs w:val="24"/>
                <w:lang w:eastAsia="ru-RU"/>
              </w:rPr>
              <w:t>NOTES</w:t>
            </w:r>
          </w:p>
        </w:tc>
      </w:tr>
      <w:tr w:rsidR="00E94A53" w:rsidRPr="00CD3374" w14:paraId="5C8FAD16"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220B3A20" w14:textId="1B352810"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23C19872" w14:textId="614EBEF5"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val="en-US" w:eastAsia="ru-RU"/>
              </w:rPr>
              <w:t>ID</w:t>
            </w:r>
          </w:p>
        </w:tc>
        <w:tc>
          <w:tcPr>
            <w:tcW w:w="1835" w:type="dxa"/>
            <w:tcBorders>
              <w:top w:val="single" w:sz="4" w:space="0" w:color="auto"/>
              <w:left w:val="nil"/>
              <w:bottom w:val="single" w:sz="4" w:space="0" w:color="auto"/>
              <w:right w:val="single" w:sz="4" w:space="0" w:color="auto"/>
            </w:tcBorders>
            <w:shd w:val="clear" w:color="auto" w:fill="auto"/>
            <w:vAlign w:val="bottom"/>
          </w:tcPr>
          <w:p w14:paraId="55021771" w14:textId="2500B258"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A458C6">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4C4A3593" w14:textId="26C69EAE"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55F614FA" w14:textId="2CC24258"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val="en-US" w:eastAsia="ru-RU"/>
              </w:rPr>
              <w:t xml:space="preserve">ID </w:t>
            </w:r>
            <w:r w:rsidRPr="00A458C6">
              <w:rPr>
                <w:rFonts w:ascii="Times New Roman" w:eastAsia="Times New Roman" w:hAnsi="Times New Roman" w:cs="Times New Roman"/>
                <w:color w:val="262626"/>
                <w:sz w:val="24"/>
                <w:szCs w:val="24"/>
                <w:lang w:eastAsia="ru-RU"/>
              </w:rPr>
              <w:t>номер пользователя</w:t>
            </w:r>
          </w:p>
        </w:tc>
      </w:tr>
      <w:tr w:rsidR="00E94A53" w:rsidRPr="00CD3374" w14:paraId="3E2814CB"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02DE6EFA" w14:textId="3377E83C"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2A542518" w14:textId="1A151D77"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val="en-US" w:eastAsia="ru-RU"/>
              </w:rPr>
              <w:t>Name</w:t>
            </w:r>
          </w:p>
        </w:tc>
        <w:tc>
          <w:tcPr>
            <w:tcW w:w="1835" w:type="dxa"/>
            <w:tcBorders>
              <w:top w:val="single" w:sz="4" w:space="0" w:color="auto"/>
              <w:left w:val="nil"/>
              <w:bottom w:val="single" w:sz="4" w:space="0" w:color="auto"/>
              <w:right w:val="single" w:sz="4" w:space="0" w:color="auto"/>
            </w:tcBorders>
            <w:shd w:val="clear" w:color="auto" w:fill="auto"/>
            <w:vAlign w:val="bottom"/>
          </w:tcPr>
          <w:p w14:paraId="791FCD01" w14:textId="371825A3"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 xml:space="preserve">varchar </w:t>
            </w:r>
            <w:r w:rsidRPr="00A458C6">
              <w:rPr>
                <w:rFonts w:ascii="Times New Roman" w:eastAsia="Times New Roman" w:hAnsi="Times New Roman" w:cs="Times New Roman"/>
                <w:color w:val="262626"/>
                <w:sz w:val="24"/>
                <w:szCs w:val="24"/>
                <w:lang w:eastAsia="ru-RU"/>
              </w:rPr>
              <w:t>(5</w:t>
            </w:r>
            <w:r w:rsidRPr="00A458C6">
              <w:rPr>
                <w:rFonts w:ascii="Times New Roman" w:eastAsia="Times New Roman" w:hAnsi="Times New Roman" w:cs="Times New Roman"/>
                <w:color w:val="262626"/>
                <w:sz w:val="24"/>
                <w:szCs w:val="24"/>
                <w:lang w:val="en-US" w:eastAsia="ru-RU"/>
              </w:rPr>
              <w:t>0</w:t>
            </w:r>
            <w:r w:rsidRPr="00A458C6">
              <w:rPr>
                <w:rFonts w:ascii="Times New Roman" w:eastAsia="Times New Roman" w:hAnsi="Times New Roman" w:cs="Times New Roman"/>
                <w:color w:val="262626"/>
                <w:sz w:val="24"/>
                <w:szCs w:val="24"/>
                <w:lang w:eastAsia="ru-RU"/>
              </w:rPr>
              <w:t>)</w:t>
            </w:r>
          </w:p>
        </w:tc>
        <w:tc>
          <w:tcPr>
            <w:tcW w:w="1630" w:type="dxa"/>
            <w:tcBorders>
              <w:top w:val="single" w:sz="4" w:space="0" w:color="auto"/>
              <w:left w:val="nil"/>
              <w:bottom w:val="single" w:sz="4" w:space="0" w:color="auto"/>
              <w:right w:val="single" w:sz="4" w:space="0" w:color="auto"/>
            </w:tcBorders>
            <w:shd w:val="clear" w:color="auto" w:fill="auto"/>
            <w:vAlign w:val="bottom"/>
          </w:tcPr>
          <w:p w14:paraId="5408948D" w14:textId="3468BC0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6837C25B" w14:textId="31021BE8"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eastAsia="ru-RU"/>
              </w:rPr>
              <w:t>Имя пользователя</w:t>
            </w:r>
          </w:p>
        </w:tc>
      </w:tr>
      <w:tr w:rsidR="00E94A53" w:rsidRPr="00CD3374" w14:paraId="0067B230"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92A8256" w14:textId="7777777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0ED6EC98" w14:textId="38F55212"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val="en-US" w:eastAsia="ru-RU"/>
              </w:rPr>
              <w:t>Email</w:t>
            </w:r>
          </w:p>
        </w:tc>
        <w:tc>
          <w:tcPr>
            <w:tcW w:w="1835" w:type="dxa"/>
            <w:tcBorders>
              <w:top w:val="single" w:sz="4" w:space="0" w:color="auto"/>
              <w:left w:val="nil"/>
              <w:bottom w:val="single" w:sz="4" w:space="0" w:color="auto"/>
              <w:right w:val="single" w:sz="4" w:space="0" w:color="auto"/>
            </w:tcBorders>
            <w:shd w:val="clear" w:color="auto" w:fill="auto"/>
            <w:vAlign w:val="bottom"/>
          </w:tcPr>
          <w:p w14:paraId="663F4468" w14:textId="365A5E9F"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A458C6">
              <w:rPr>
                <w:rFonts w:ascii="Times New Roman" w:eastAsia="Times New Roman" w:hAnsi="Times New Roman" w:cs="Times New Roman"/>
                <w:color w:val="262626"/>
                <w:sz w:val="24"/>
                <w:szCs w:val="24"/>
                <w:lang w:val="en-US" w:eastAsia="ru-RU"/>
              </w:rPr>
              <w:t>nvarchar</w:t>
            </w:r>
            <w:proofErr w:type="spellEnd"/>
            <w:r w:rsidRPr="00A458C6">
              <w:rPr>
                <w:rFonts w:ascii="Times New Roman" w:eastAsia="Times New Roman" w:hAnsi="Times New Roman" w:cs="Times New Roman"/>
                <w:color w:val="262626"/>
                <w:sz w:val="24"/>
                <w:szCs w:val="24"/>
                <w:lang w:val="en-US" w:eastAsia="ru-RU"/>
              </w:rPr>
              <w:t xml:space="preserve"> </w:t>
            </w:r>
            <w:r w:rsidRPr="00A458C6">
              <w:rPr>
                <w:rFonts w:ascii="Times New Roman" w:eastAsia="Times New Roman" w:hAnsi="Times New Roman" w:cs="Times New Roman"/>
                <w:color w:val="262626"/>
                <w:sz w:val="24"/>
                <w:szCs w:val="24"/>
                <w:lang w:eastAsia="ru-RU"/>
              </w:rPr>
              <w:t>(5</w:t>
            </w:r>
            <w:r w:rsidRPr="00A458C6">
              <w:rPr>
                <w:rFonts w:ascii="Times New Roman" w:eastAsia="Times New Roman" w:hAnsi="Times New Roman" w:cs="Times New Roman"/>
                <w:color w:val="262626"/>
                <w:sz w:val="24"/>
                <w:szCs w:val="24"/>
                <w:lang w:val="en-US" w:eastAsia="ru-RU"/>
              </w:rPr>
              <w:t>0</w:t>
            </w:r>
            <w:r w:rsidRPr="00A458C6">
              <w:rPr>
                <w:rFonts w:ascii="Times New Roman" w:eastAsia="Times New Roman" w:hAnsi="Times New Roman" w:cs="Times New Roman"/>
                <w:color w:val="262626"/>
                <w:sz w:val="24"/>
                <w:szCs w:val="24"/>
                <w:lang w:eastAsia="ru-RU"/>
              </w:rPr>
              <w:t>)</w:t>
            </w:r>
          </w:p>
        </w:tc>
        <w:tc>
          <w:tcPr>
            <w:tcW w:w="1630" w:type="dxa"/>
            <w:tcBorders>
              <w:top w:val="single" w:sz="4" w:space="0" w:color="auto"/>
              <w:left w:val="nil"/>
              <w:bottom w:val="single" w:sz="4" w:space="0" w:color="auto"/>
              <w:right w:val="single" w:sz="4" w:space="0" w:color="auto"/>
            </w:tcBorders>
            <w:shd w:val="clear" w:color="auto" w:fill="auto"/>
            <w:vAlign w:val="bottom"/>
          </w:tcPr>
          <w:p w14:paraId="243024AC" w14:textId="43ECCAAF"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65FB9A9F" w14:textId="6E287C01"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val="en-US" w:eastAsia="ru-RU"/>
              </w:rPr>
              <w:t xml:space="preserve">Email </w:t>
            </w:r>
            <w:r w:rsidRPr="00A458C6">
              <w:rPr>
                <w:rFonts w:ascii="Times New Roman" w:eastAsia="Times New Roman" w:hAnsi="Times New Roman" w:cs="Times New Roman"/>
                <w:color w:val="262626"/>
                <w:sz w:val="24"/>
                <w:szCs w:val="24"/>
                <w:lang w:eastAsia="ru-RU"/>
              </w:rPr>
              <w:t>адрес пользователя</w:t>
            </w:r>
          </w:p>
        </w:tc>
      </w:tr>
      <w:tr w:rsidR="00E94A53" w:rsidRPr="00CD3374" w14:paraId="56B8D279"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3FF70B85" w14:textId="7777777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0381D6D2" w14:textId="222A29CD"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val="en-US" w:eastAsia="ru-RU"/>
              </w:rPr>
              <w:t>Password</w:t>
            </w:r>
          </w:p>
        </w:tc>
        <w:tc>
          <w:tcPr>
            <w:tcW w:w="1835" w:type="dxa"/>
            <w:tcBorders>
              <w:top w:val="single" w:sz="4" w:space="0" w:color="auto"/>
              <w:left w:val="nil"/>
              <w:bottom w:val="single" w:sz="4" w:space="0" w:color="auto"/>
              <w:right w:val="single" w:sz="4" w:space="0" w:color="auto"/>
            </w:tcBorders>
            <w:shd w:val="clear" w:color="auto" w:fill="auto"/>
            <w:vAlign w:val="bottom"/>
          </w:tcPr>
          <w:p w14:paraId="271AE02D" w14:textId="469265A1"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 xml:space="preserve">varchar </w:t>
            </w:r>
            <w:r w:rsidRPr="00A458C6">
              <w:rPr>
                <w:rFonts w:ascii="Times New Roman" w:eastAsia="Times New Roman" w:hAnsi="Times New Roman" w:cs="Times New Roman"/>
                <w:color w:val="262626"/>
                <w:sz w:val="24"/>
                <w:szCs w:val="24"/>
                <w:lang w:eastAsia="ru-RU"/>
              </w:rPr>
              <w:t>(5</w:t>
            </w:r>
            <w:r w:rsidRPr="00A458C6">
              <w:rPr>
                <w:rFonts w:ascii="Times New Roman" w:eastAsia="Times New Roman" w:hAnsi="Times New Roman" w:cs="Times New Roman"/>
                <w:color w:val="262626"/>
                <w:sz w:val="24"/>
                <w:szCs w:val="24"/>
                <w:lang w:val="en-US" w:eastAsia="ru-RU"/>
              </w:rPr>
              <w:t>0</w:t>
            </w:r>
            <w:r w:rsidRPr="00A458C6">
              <w:rPr>
                <w:rFonts w:ascii="Times New Roman" w:eastAsia="Times New Roman" w:hAnsi="Times New Roman" w:cs="Times New Roman"/>
                <w:color w:val="262626"/>
                <w:sz w:val="24"/>
                <w:szCs w:val="24"/>
                <w:lang w:eastAsia="ru-RU"/>
              </w:rPr>
              <w:t>)</w:t>
            </w:r>
          </w:p>
        </w:tc>
        <w:tc>
          <w:tcPr>
            <w:tcW w:w="1630" w:type="dxa"/>
            <w:tcBorders>
              <w:top w:val="single" w:sz="4" w:space="0" w:color="auto"/>
              <w:left w:val="nil"/>
              <w:bottom w:val="single" w:sz="4" w:space="0" w:color="auto"/>
              <w:right w:val="single" w:sz="4" w:space="0" w:color="auto"/>
            </w:tcBorders>
            <w:shd w:val="clear" w:color="auto" w:fill="auto"/>
            <w:vAlign w:val="bottom"/>
          </w:tcPr>
          <w:p w14:paraId="4D16E66E" w14:textId="7951A841"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0292D9C3" w14:textId="4CB0AC7D"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eastAsia="ru-RU"/>
              </w:rPr>
              <w:t>Пароль пользователя</w:t>
            </w:r>
          </w:p>
        </w:tc>
      </w:tr>
      <w:tr w:rsidR="00E94A53" w:rsidRPr="00CD3374" w14:paraId="6899515D"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4879C2AE" w14:textId="7777777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022E5D9E" w14:textId="30D62063"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proofErr w:type="spellStart"/>
            <w:r w:rsidRPr="00A458C6">
              <w:rPr>
                <w:rFonts w:ascii="Times New Roman" w:eastAsia="Times New Roman" w:hAnsi="Times New Roman" w:cs="Times New Roman"/>
                <w:b/>
                <w:bCs/>
                <w:color w:val="262626"/>
                <w:sz w:val="24"/>
                <w:szCs w:val="24"/>
                <w:lang w:val="en-US" w:eastAsia="ru-RU"/>
              </w:rPr>
              <w:t>RoleID</w:t>
            </w:r>
            <w:proofErr w:type="spellEnd"/>
          </w:p>
        </w:tc>
        <w:tc>
          <w:tcPr>
            <w:tcW w:w="1835" w:type="dxa"/>
            <w:tcBorders>
              <w:top w:val="single" w:sz="4" w:space="0" w:color="auto"/>
              <w:left w:val="nil"/>
              <w:bottom w:val="single" w:sz="4" w:space="0" w:color="auto"/>
              <w:right w:val="single" w:sz="4" w:space="0" w:color="auto"/>
            </w:tcBorders>
            <w:shd w:val="clear" w:color="auto" w:fill="auto"/>
            <w:vAlign w:val="bottom"/>
          </w:tcPr>
          <w:p w14:paraId="47CA16B1" w14:textId="21A53BCD"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proofErr w:type="spellStart"/>
            <w:r w:rsidRPr="00A458C6">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2ED56928" w14:textId="5AF3E609"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4C3000BE" w14:textId="59CCDACF"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val="en-US" w:eastAsia="ru-RU"/>
              </w:rPr>
              <w:t xml:space="preserve">ID </w:t>
            </w:r>
            <w:r w:rsidRPr="00A458C6">
              <w:rPr>
                <w:rFonts w:ascii="Times New Roman" w:eastAsia="Times New Roman" w:hAnsi="Times New Roman" w:cs="Times New Roman"/>
                <w:color w:val="262626"/>
                <w:sz w:val="24"/>
                <w:szCs w:val="24"/>
                <w:lang w:eastAsia="ru-RU"/>
              </w:rPr>
              <w:t>номер роли пользователя</w:t>
            </w:r>
          </w:p>
        </w:tc>
      </w:tr>
      <w:tr w:rsidR="00E94A53" w:rsidRPr="00CD3374" w14:paraId="732E183A"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0151ACBE" w14:textId="77777777"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eastAsia="ru-RU"/>
              </w:rPr>
            </w:pPr>
          </w:p>
        </w:tc>
        <w:tc>
          <w:tcPr>
            <w:tcW w:w="2430" w:type="dxa"/>
            <w:tcBorders>
              <w:top w:val="single" w:sz="4" w:space="0" w:color="auto"/>
              <w:left w:val="nil"/>
              <w:bottom w:val="single" w:sz="4" w:space="0" w:color="auto"/>
              <w:right w:val="single" w:sz="4" w:space="0" w:color="auto"/>
            </w:tcBorders>
            <w:shd w:val="clear" w:color="auto" w:fill="auto"/>
            <w:vAlign w:val="bottom"/>
          </w:tcPr>
          <w:p w14:paraId="355CAA13" w14:textId="22F3147D" w:rsidR="00E94A53" w:rsidRPr="00CD3374" w:rsidRDefault="00E94A53" w:rsidP="00E94A53">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val="en-US" w:eastAsia="ru-RU"/>
              </w:rPr>
              <w:t>Active</w:t>
            </w:r>
          </w:p>
        </w:tc>
        <w:tc>
          <w:tcPr>
            <w:tcW w:w="1835" w:type="dxa"/>
            <w:tcBorders>
              <w:top w:val="single" w:sz="4" w:space="0" w:color="auto"/>
              <w:left w:val="nil"/>
              <w:bottom w:val="single" w:sz="4" w:space="0" w:color="auto"/>
              <w:right w:val="single" w:sz="4" w:space="0" w:color="auto"/>
            </w:tcBorders>
            <w:shd w:val="clear" w:color="auto" w:fill="auto"/>
            <w:vAlign w:val="bottom"/>
          </w:tcPr>
          <w:p w14:paraId="3EF56575" w14:textId="6265B85B" w:rsidR="00E94A53" w:rsidRPr="00CD3374" w:rsidRDefault="00E94A53" w:rsidP="00E94A53">
            <w:pPr>
              <w:spacing w:after="0" w:line="240" w:lineRule="auto"/>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bit</w:t>
            </w:r>
          </w:p>
        </w:tc>
        <w:tc>
          <w:tcPr>
            <w:tcW w:w="1630" w:type="dxa"/>
            <w:tcBorders>
              <w:top w:val="single" w:sz="4" w:space="0" w:color="auto"/>
              <w:left w:val="nil"/>
              <w:bottom w:val="single" w:sz="4" w:space="0" w:color="auto"/>
              <w:right w:val="single" w:sz="4" w:space="0" w:color="auto"/>
            </w:tcBorders>
            <w:shd w:val="clear" w:color="auto" w:fill="auto"/>
            <w:vAlign w:val="bottom"/>
          </w:tcPr>
          <w:p w14:paraId="67421494" w14:textId="735E56B1" w:rsidR="00E94A53" w:rsidRPr="00CD3374" w:rsidRDefault="00E94A53" w:rsidP="00E94A53">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N</w:t>
            </w:r>
          </w:p>
        </w:tc>
        <w:tc>
          <w:tcPr>
            <w:tcW w:w="2935" w:type="dxa"/>
            <w:tcBorders>
              <w:top w:val="single" w:sz="4" w:space="0" w:color="auto"/>
              <w:left w:val="nil"/>
              <w:bottom w:val="single" w:sz="4" w:space="0" w:color="auto"/>
              <w:right w:val="single" w:sz="4" w:space="0" w:color="auto"/>
            </w:tcBorders>
            <w:shd w:val="clear" w:color="auto" w:fill="auto"/>
            <w:vAlign w:val="bottom"/>
          </w:tcPr>
          <w:p w14:paraId="6D1C5678" w14:textId="0530CA20" w:rsidR="00E94A53" w:rsidRDefault="00E94A53" w:rsidP="00E94A53">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eastAsia="ru-RU"/>
              </w:rPr>
              <w:t>Работает ли пользователь в Базе Данных</w:t>
            </w:r>
          </w:p>
        </w:tc>
      </w:tr>
      <w:tr w:rsidR="00FB2899" w:rsidRPr="00CD3374" w14:paraId="7E685D71" w14:textId="77777777" w:rsidTr="005C4CC2">
        <w:trPr>
          <w:trHeight w:val="47"/>
          <w:jc w:val="center"/>
        </w:trPr>
        <w:tc>
          <w:tcPr>
            <w:tcW w:w="9635"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19EEEF8B" w14:textId="038E25DD" w:rsidR="00FB2899" w:rsidRPr="00FB2899" w:rsidRDefault="00FB2899" w:rsidP="00E94A53">
            <w:pPr>
              <w:spacing w:after="0" w:line="240" w:lineRule="auto"/>
              <w:rPr>
                <w:rFonts w:ascii="Times New Roman" w:eastAsia="Times New Roman" w:hAnsi="Times New Roman" w:cs="Times New Roman"/>
                <w:color w:val="262626"/>
                <w:sz w:val="24"/>
                <w:szCs w:val="24"/>
                <w:lang w:val="en-US" w:eastAsia="ru-RU"/>
              </w:rPr>
            </w:pPr>
            <w:r>
              <w:rPr>
                <w:rFonts w:ascii="Times New Roman" w:eastAsia="Times New Roman" w:hAnsi="Times New Roman" w:cs="Times New Roman"/>
                <w:color w:val="262626"/>
                <w:sz w:val="24"/>
                <w:szCs w:val="24"/>
                <w:lang w:val="en-US" w:eastAsia="ru-RU"/>
              </w:rPr>
              <w:t>Role</w:t>
            </w:r>
          </w:p>
        </w:tc>
      </w:tr>
      <w:tr w:rsidR="00FB2899" w:rsidRPr="00CD3374" w14:paraId="58CC3CC0" w14:textId="77777777" w:rsidTr="00C47D9A">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35FD5D42" w14:textId="61CBEC2B" w:rsidR="00FB2899" w:rsidRPr="00CD3374" w:rsidRDefault="00FB2899" w:rsidP="00FB2899">
            <w:pPr>
              <w:spacing w:after="0" w:line="240" w:lineRule="auto"/>
              <w:jc w:val="center"/>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b/>
                <w:bCs/>
                <w:color w:val="262626"/>
                <w:sz w:val="24"/>
                <w:szCs w:val="24"/>
                <w:lang w:eastAsia="ru-RU"/>
              </w:rPr>
              <w:t>KEY</w:t>
            </w:r>
          </w:p>
        </w:tc>
        <w:tc>
          <w:tcPr>
            <w:tcW w:w="2430" w:type="dxa"/>
            <w:tcBorders>
              <w:top w:val="single" w:sz="4" w:space="0" w:color="auto"/>
              <w:left w:val="nil"/>
              <w:bottom w:val="single" w:sz="4" w:space="0" w:color="auto"/>
              <w:right w:val="single" w:sz="4" w:space="0" w:color="auto"/>
            </w:tcBorders>
            <w:shd w:val="clear" w:color="auto" w:fill="auto"/>
            <w:vAlign w:val="center"/>
          </w:tcPr>
          <w:p w14:paraId="53EF79B4" w14:textId="67302488" w:rsidR="00FB2899" w:rsidRPr="00A458C6" w:rsidRDefault="00FB2899" w:rsidP="00FB2899">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eastAsia="ru-RU"/>
              </w:rPr>
              <w:t>FIELD NAME</w:t>
            </w:r>
          </w:p>
        </w:tc>
        <w:tc>
          <w:tcPr>
            <w:tcW w:w="1835" w:type="dxa"/>
            <w:tcBorders>
              <w:top w:val="single" w:sz="4" w:space="0" w:color="auto"/>
              <w:left w:val="nil"/>
              <w:bottom w:val="single" w:sz="4" w:space="0" w:color="auto"/>
              <w:right w:val="single" w:sz="4" w:space="0" w:color="auto"/>
            </w:tcBorders>
            <w:shd w:val="clear" w:color="auto" w:fill="auto"/>
            <w:vAlign w:val="center"/>
          </w:tcPr>
          <w:p w14:paraId="251CC83B" w14:textId="3CF6595C" w:rsidR="00FB2899" w:rsidRPr="00A458C6" w:rsidRDefault="00FB2899" w:rsidP="00FB2899">
            <w:pPr>
              <w:spacing w:after="0" w:line="240" w:lineRule="auto"/>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b/>
                <w:bCs/>
                <w:color w:val="262626"/>
                <w:sz w:val="24"/>
                <w:szCs w:val="24"/>
                <w:lang w:eastAsia="ru-RU"/>
              </w:rPr>
              <w:t>DATA TYPE / FIELD SIZE</w:t>
            </w:r>
          </w:p>
        </w:tc>
        <w:tc>
          <w:tcPr>
            <w:tcW w:w="1630" w:type="dxa"/>
            <w:tcBorders>
              <w:top w:val="single" w:sz="4" w:space="0" w:color="auto"/>
              <w:left w:val="nil"/>
              <w:bottom w:val="single" w:sz="4" w:space="0" w:color="auto"/>
              <w:right w:val="single" w:sz="4" w:space="0" w:color="auto"/>
            </w:tcBorders>
            <w:shd w:val="clear" w:color="auto" w:fill="auto"/>
            <w:vAlign w:val="center"/>
          </w:tcPr>
          <w:p w14:paraId="5C3A511B" w14:textId="51CF0419" w:rsidR="00FB2899" w:rsidRPr="00A458C6" w:rsidRDefault="00FB2899" w:rsidP="00FB2899">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b/>
                <w:bCs/>
                <w:color w:val="262626"/>
                <w:sz w:val="24"/>
                <w:szCs w:val="24"/>
                <w:lang w:eastAsia="ru-RU"/>
              </w:rPr>
              <w:t>REQUIRED?</w:t>
            </w:r>
          </w:p>
        </w:tc>
        <w:tc>
          <w:tcPr>
            <w:tcW w:w="2935" w:type="dxa"/>
            <w:tcBorders>
              <w:top w:val="single" w:sz="4" w:space="0" w:color="auto"/>
              <w:left w:val="nil"/>
              <w:bottom w:val="single" w:sz="4" w:space="0" w:color="auto"/>
              <w:right w:val="single" w:sz="4" w:space="0" w:color="auto"/>
            </w:tcBorders>
            <w:shd w:val="clear" w:color="auto" w:fill="auto"/>
            <w:vAlign w:val="center"/>
          </w:tcPr>
          <w:p w14:paraId="44465233" w14:textId="0DDD1F95" w:rsidR="00FB2899" w:rsidRPr="00A458C6" w:rsidRDefault="00FB2899" w:rsidP="00FB2899">
            <w:pPr>
              <w:spacing w:after="0" w:line="240" w:lineRule="auto"/>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b/>
                <w:bCs/>
                <w:color w:val="262626"/>
                <w:sz w:val="24"/>
                <w:szCs w:val="24"/>
                <w:lang w:eastAsia="ru-RU"/>
              </w:rPr>
              <w:t>NOTES</w:t>
            </w:r>
          </w:p>
        </w:tc>
      </w:tr>
      <w:tr w:rsidR="00FB2899" w:rsidRPr="00CD3374" w14:paraId="5010D502"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143AC9A5" w14:textId="77114B33" w:rsidR="00FB2899" w:rsidRPr="00CD3374" w:rsidRDefault="00FB2899" w:rsidP="00FB2899">
            <w:pPr>
              <w:spacing w:after="0" w:line="240" w:lineRule="auto"/>
              <w:jc w:val="center"/>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2E566CB9" w14:textId="6D7EECF2" w:rsidR="00FB2899" w:rsidRPr="00A458C6" w:rsidRDefault="00FB2899" w:rsidP="00FB2899">
            <w:pPr>
              <w:spacing w:after="0" w:line="240" w:lineRule="auto"/>
              <w:rPr>
                <w:rFonts w:ascii="Times New Roman" w:eastAsia="Times New Roman" w:hAnsi="Times New Roman" w:cs="Times New Roman"/>
                <w:b/>
                <w:bCs/>
                <w:color w:val="262626"/>
                <w:sz w:val="24"/>
                <w:szCs w:val="24"/>
                <w:lang w:val="en-US" w:eastAsia="ru-RU"/>
              </w:rPr>
            </w:pPr>
            <w:r w:rsidRPr="00A458C6">
              <w:rPr>
                <w:rFonts w:ascii="Times New Roman" w:eastAsia="Times New Roman" w:hAnsi="Times New Roman" w:cs="Times New Roman"/>
                <w:b/>
                <w:bCs/>
                <w:color w:val="262626"/>
                <w:sz w:val="24"/>
                <w:szCs w:val="24"/>
                <w:lang w:val="en-US" w:eastAsia="ru-RU"/>
              </w:rPr>
              <w:t>ID</w:t>
            </w:r>
          </w:p>
        </w:tc>
        <w:tc>
          <w:tcPr>
            <w:tcW w:w="1835" w:type="dxa"/>
            <w:tcBorders>
              <w:top w:val="single" w:sz="4" w:space="0" w:color="auto"/>
              <w:left w:val="nil"/>
              <w:bottom w:val="single" w:sz="4" w:space="0" w:color="auto"/>
              <w:right w:val="single" w:sz="4" w:space="0" w:color="auto"/>
            </w:tcBorders>
            <w:shd w:val="clear" w:color="auto" w:fill="auto"/>
            <w:vAlign w:val="bottom"/>
          </w:tcPr>
          <w:p w14:paraId="4495CE5F" w14:textId="3954DED9" w:rsidR="00FB2899" w:rsidRPr="00A458C6" w:rsidRDefault="00FB2899" w:rsidP="00FB2899">
            <w:pPr>
              <w:spacing w:after="0" w:line="240" w:lineRule="auto"/>
              <w:rPr>
                <w:rFonts w:ascii="Times New Roman" w:eastAsia="Times New Roman" w:hAnsi="Times New Roman" w:cs="Times New Roman"/>
                <w:color w:val="262626"/>
                <w:sz w:val="24"/>
                <w:szCs w:val="24"/>
                <w:lang w:val="en-US" w:eastAsia="ru-RU"/>
              </w:rPr>
            </w:pPr>
            <w:proofErr w:type="spellStart"/>
            <w:r w:rsidRPr="00A458C6">
              <w:rPr>
                <w:rFonts w:ascii="Times New Roman" w:eastAsia="Times New Roman" w:hAnsi="Times New Roman" w:cs="Times New Roman"/>
                <w:color w:val="262626"/>
                <w:sz w:val="24"/>
                <w:szCs w:val="24"/>
                <w:lang w:val="en-US" w:eastAsia="ru-RU"/>
              </w:rPr>
              <w:t>Int</w:t>
            </w:r>
            <w:proofErr w:type="spellEnd"/>
          </w:p>
        </w:tc>
        <w:tc>
          <w:tcPr>
            <w:tcW w:w="1630" w:type="dxa"/>
            <w:tcBorders>
              <w:top w:val="single" w:sz="4" w:space="0" w:color="auto"/>
              <w:left w:val="nil"/>
              <w:bottom w:val="single" w:sz="4" w:space="0" w:color="auto"/>
              <w:right w:val="single" w:sz="4" w:space="0" w:color="auto"/>
            </w:tcBorders>
            <w:shd w:val="clear" w:color="auto" w:fill="auto"/>
            <w:vAlign w:val="bottom"/>
          </w:tcPr>
          <w:p w14:paraId="421AF232" w14:textId="07F60A12" w:rsidR="00FB2899" w:rsidRPr="00A458C6" w:rsidRDefault="00FB2899" w:rsidP="00FB2899">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1ECA4048" w14:textId="476AEA20" w:rsidR="00FB2899" w:rsidRPr="00FB2899" w:rsidRDefault="00FB2899" w:rsidP="00FB2899">
            <w:pPr>
              <w:spacing w:after="0" w:line="240" w:lineRule="auto"/>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 xml:space="preserve">ID </w:t>
            </w:r>
            <w:r w:rsidRPr="00A458C6">
              <w:rPr>
                <w:rFonts w:ascii="Times New Roman" w:eastAsia="Times New Roman" w:hAnsi="Times New Roman" w:cs="Times New Roman"/>
                <w:color w:val="262626"/>
                <w:sz w:val="24"/>
                <w:szCs w:val="24"/>
                <w:lang w:eastAsia="ru-RU"/>
              </w:rPr>
              <w:t xml:space="preserve">номер </w:t>
            </w:r>
            <w:r>
              <w:rPr>
                <w:rFonts w:ascii="Times New Roman" w:eastAsia="Times New Roman" w:hAnsi="Times New Roman" w:cs="Times New Roman"/>
                <w:color w:val="262626"/>
                <w:sz w:val="24"/>
                <w:szCs w:val="24"/>
                <w:lang w:eastAsia="ru-RU"/>
              </w:rPr>
              <w:t>роли</w:t>
            </w:r>
          </w:p>
        </w:tc>
      </w:tr>
      <w:tr w:rsidR="00FB2899" w:rsidRPr="00CD3374" w14:paraId="0AC32C59" w14:textId="77777777" w:rsidTr="00E94A53">
        <w:trPr>
          <w:trHeight w:val="47"/>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tcPr>
          <w:p w14:paraId="280AAE4C" w14:textId="1392FC0D" w:rsidR="00FB2899" w:rsidRPr="00CD3374" w:rsidRDefault="00FB2899" w:rsidP="00FB2899">
            <w:pPr>
              <w:spacing w:after="0" w:line="240" w:lineRule="auto"/>
              <w:jc w:val="center"/>
              <w:rPr>
                <w:rFonts w:ascii="Times New Roman" w:eastAsia="Times New Roman" w:hAnsi="Times New Roman" w:cs="Times New Roman"/>
                <w:color w:val="262626"/>
                <w:sz w:val="24"/>
                <w:szCs w:val="24"/>
                <w:lang w:eastAsia="ru-RU"/>
              </w:rPr>
            </w:pPr>
            <w:r w:rsidRPr="00A458C6">
              <w:rPr>
                <w:rFonts w:ascii="Times New Roman" w:eastAsia="Times New Roman" w:hAnsi="Times New Roman" w:cs="Times New Roman"/>
                <w:color w:val="262626"/>
                <w:sz w:val="24"/>
                <w:szCs w:val="24"/>
                <w:lang w:eastAsia="ru-RU"/>
              </w:rPr>
              <w:t> </w:t>
            </w:r>
          </w:p>
        </w:tc>
        <w:tc>
          <w:tcPr>
            <w:tcW w:w="2430" w:type="dxa"/>
            <w:tcBorders>
              <w:top w:val="single" w:sz="4" w:space="0" w:color="auto"/>
              <w:left w:val="nil"/>
              <w:bottom w:val="single" w:sz="4" w:space="0" w:color="auto"/>
              <w:right w:val="single" w:sz="4" w:space="0" w:color="auto"/>
            </w:tcBorders>
            <w:shd w:val="clear" w:color="auto" w:fill="auto"/>
            <w:vAlign w:val="bottom"/>
          </w:tcPr>
          <w:p w14:paraId="3CCD5421" w14:textId="7A8CD281" w:rsidR="00FB2899" w:rsidRPr="00A458C6" w:rsidRDefault="00FB2899" w:rsidP="00FB2899">
            <w:pPr>
              <w:spacing w:after="0" w:line="240" w:lineRule="auto"/>
              <w:rPr>
                <w:rFonts w:ascii="Times New Roman" w:eastAsia="Times New Roman" w:hAnsi="Times New Roman" w:cs="Times New Roman"/>
                <w:b/>
                <w:bCs/>
                <w:color w:val="262626"/>
                <w:sz w:val="24"/>
                <w:szCs w:val="24"/>
                <w:lang w:val="en-US" w:eastAsia="ru-RU"/>
              </w:rPr>
            </w:pPr>
            <w:r>
              <w:rPr>
                <w:rFonts w:ascii="Times New Roman" w:eastAsia="Times New Roman" w:hAnsi="Times New Roman" w:cs="Times New Roman"/>
                <w:b/>
                <w:bCs/>
                <w:color w:val="262626"/>
                <w:sz w:val="24"/>
                <w:szCs w:val="24"/>
                <w:lang w:val="en-US" w:eastAsia="ru-RU"/>
              </w:rPr>
              <w:t>Title</w:t>
            </w:r>
          </w:p>
        </w:tc>
        <w:tc>
          <w:tcPr>
            <w:tcW w:w="1835" w:type="dxa"/>
            <w:tcBorders>
              <w:top w:val="single" w:sz="4" w:space="0" w:color="auto"/>
              <w:left w:val="nil"/>
              <w:bottom w:val="single" w:sz="4" w:space="0" w:color="auto"/>
              <w:right w:val="single" w:sz="4" w:space="0" w:color="auto"/>
            </w:tcBorders>
            <w:shd w:val="clear" w:color="auto" w:fill="auto"/>
            <w:vAlign w:val="bottom"/>
          </w:tcPr>
          <w:p w14:paraId="2C214A82" w14:textId="04CBE5B1" w:rsidR="00FB2899" w:rsidRPr="00A458C6" w:rsidRDefault="00FB2899" w:rsidP="00FB2899">
            <w:pPr>
              <w:spacing w:after="0" w:line="240" w:lineRule="auto"/>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val="en-US" w:eastAsia="ru-RU"/>
              </w:rPr>
              <w:t xml:space="preserve">varchar </w:t>
            </w:r>
            <w:r w:rsidRPr="00A458C6">
              <w:rPr>
                <w:rFonts w:ascii="Times New Roman" w:eastAsia="Times New Roman" w:hAnsi="Times New Roman" w:cs="Times New Roman"/>
                <w:color w:val="262626"/>
                <w:sz w:val="24"/>
                <w:szCs w:val="24"/>
                <w:lang w:eastAsia="ru-RU"/>
              </w:rPr>
              <w:t>(5</w:t>
            </w:r>
            <w:r w:rsidRPr="00A458C6">
              <w:rPr>
                <w:rFonts w:ascii="Times New Roman" w:eastAsia="Times New Roman" w:hAnsi="Times New Roman" w:cs="Times New Roman"/>
                <w:color w:val="262626"/>
                <w:sz w:val="24"/>
                <w:szCs w:val="24"/>
                <w:lang w:val="en-US" w:eastAsia="ru-RU"/>
              </w:rPr>
              <w:t>0</w:t>
            </w:r>
            <w:r w:rsidRPr="00A458C6">
              <w:rPr>
                <w:rFonts w:ascii="Times New Roman" w:eastAsia="Times New Roman" w:hAnsi="Times New Roman" w:cs="Times New Roman"/>
                <w:color w:val="262626"/>
                <w:sz w:val="24"/>
                <w:szCs w:val="24"/>
                <w:lang w:eastAsia="ru-RU"/>
              </w:rPr>
              <w:t>)</w:t>
            </w:r>
          </w:p>
        </w:tc>
        <w:tc>
          <w:tcPr>
            <w:tcW w:w="1630" w:type="dxa"/>
            <w:tcBorders>
              <w:top w:val="single" w:sz="4" w:space="0" w:color="auto"/>
              <w:left w:val="nil"/>
              <w:bottom w:val="single" w:sz="4" w:space="0" w:color="auto"/>
              <w:right w:val="single" w:sz="4" w:space="0" w:color="auto"/>
            </w:tcBorders>
            <w:shd w:val="clear" w:color="auto" w:fill="auto"/>
            <w:vAlign w:val="bottom"/>
          </w:tcPr>
          <w:p w14:paraId="143432DF" w14:textId="1D376981" w:rsidR="00FB2899" w:rsidRPr="00A458C6" w:rsidRDefault="00FB2899" w:rsidP="00FB2899">
            <w:pPr>
              <w:spacing w:after="0" w:line="240" w:lineRule="auto"/>
              <w:jc w:val="center"/>
              <w:rPr>
                <w:rFonts w:ascii="Times New Roman" w:eastAsia="Times New Roman" w:hAnsi="Times New Roman" w:cs="Times New Roman"/>
                <w:color w:val="262626"/>
                <w:sz w:val="24"/>
                <w:szCs w:val="24"/>
                <w:lang w:val="en-US" w:eastAsia="ru-RU"/>
              </w:rPr>
            </w:pPr>
            <w:r w:rsidRPr="00A458C6">
              <w:rPr>
                <w:rFonts w:ascii="Times New Roman" w:eastAsia="Times New Roman" w:hAnsi="Times New Roman" w:cs="Times New Roman"/>
                <w:color w:val="262626"/>
                <w:sz w:val="24"/>
                <w:szCs w:val="24"/>
                <w:lang w:eastAsia="ru-RU"/>
              </w:rPr>
              <w:t>Y</w:t>
            </w:r>
          </w:p>
        </w:tc>
        <w:tc>
          <w:tcPr>
            <w:tcW w:w="2935" w:type="dxa"/>
            <w:tcBorders>
              <w:top w:val="single" w:sz="4" w:space="0" w:color="auto"/>
              <w:left w:val="nil"/>
              <w:bottom w:val="single" w:sz="4" w:space="0" w:color="auto"/>
              <w:right w:val="single" w:sz="4" w:space="0" w:color="auto"/>
            </w:tcBorders>
            <w:shd w:val="clear" w:color="auto" w:fill="auto"/>
            <w:vAlign w:val="bottom"/>
          </w:tcPr>
          <w:p w14:paraId="31906017" w14:textId="7F181CC7" w:rsidR="00FB2899" w:rsidRPr="00A458C6" w:rsidRDefault="00FB2899" w:rsidP="00FB2899">
            <w:pPr>
              <w:spacing w:after="0" w:line="240" w:lineRule="auto"/>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eastAsia="ru-RU"/>
              </w:rPr>
              <w:t>Название роли</w:t>
            </w:r>
          </w:p>
        </w:tc>
      </w:tr>
    </w:tbl>
    <w:p w14:paraId="06A5776F" w14:textId="23F34341" w:rsidR="00E51EB6" w:rsidRDefault="00E51EB6">
      <w:pPr>
        <w:rPr>
          <w:rFonts w:ascii="Times New Roman" w:eastAsiaTheme="majorEastAsia" w:hAnsi="Times New Roman" w:cstheme="majorBidi"/>
          <w:b/>
          <w:color w:val="000000" w:themeColor="text1"/>
          <w:sz w:val="28"/>
          <w:szCs w:val="32"/>
        </w:rPr>
      </w:pPr>
      <w:bookmarkStart w:id="20" w:name="_Toc152277115"/>
    </w:p>
    <w:p w14:paraId="775CB1CD" w14:textId="77777777" w:rsidR="00EE05F6" w:rsidRDefault="00EE05F6">
      <w:pPr>
        <w:rPr>
          <w:rFonts w:ascii="Times New Roman" w:eastAsiaTheme="majorEastAsia" w:hAnsi="Times New Roman" w:cstheme="majorBidi"/>
          <w:b/>
          <w:color w:val="000000" w:themeColor="text1"/>
          <w:sz w:val="28"/>
          <w:szCs w:val="32"/>
        </w:rPr>
      </w:pPr>
      <w:r>
        <w:br w:type="page"/>
      </w:r>
    </w:p>
    <w:p w14:paraId="661128CC" w14:textId="4753DD46" w:rsidR="00E42157" w:rsidRPr="00747B86" w:rsidRDefault="00E42157" w:rsidP="00747B86">
      <w:pPr>
        <w:pStyle w:val="1"/>
        <w:spacing w:before="0"/>
      </w:pPr>
      <w:r w:rsidRPr="00747B86">
        <w:lastRenderedPageBreak/>
        <w:t xml:space="preserve">ГЛАВА 3. РАЗРАБОТКА </w:t>
      </w:r>
      <w:bookmarkEnd w:id="19"/>
      <w:r w:rsidR="00C16687" w:rsidRPr="00747B86">
        <w:t>БАЗЫ ДАННЫХ</w:t>
      </w:r>
      <w:bookmarkEnd w:id="20"/>
    </w:p>
    <w:p w14:paraId="5A27B992" w14:textId="0A6C34FD" w:rsidR="00C16687" w:rsidRDefault="00AB3340" w:rsidP="00DF3C2B">
      <w:pPr>
        <w:pStyle w:val="2"/>
        <w:spacing w:before="0"/>
        <w:rPr>
          <w:b/>
          <w:bCs/>
        </w:rPr>
      </w:pPr>
      <w:bookmarkStart w:id="21" w:name="_Toc152277116"/>
      <w:r w:rsidRPr="00747B86">
        <w:rPr>
          <w:b/>
          <w:bCs/>
        </w:rPr>
        <w:t xml:space="preserve">3.1 </w:t>
      </w:r>
      <w:r w:rsidR="00C16687" w:rsidRPr="00747B86">
        <w:rPr>
          <w:b/>
          <w:bCs/>
        </w:rPr>
        <w:t>Введение в безопасность</w:t>
      </w:r>
      <w:bookmarkEnd w:id="21"/>
      <w:r w:rsidR="00C16687" w:rsidRPr="00747B86">
        <w:rPr>
          <w:b/>
          <w:bCs/>
        </w:rPr>
        <w:t xml:space="preserve"> </w:t>
      </w:r>
    </w:p>
    <w:p w14:paraId="7D435498" w14:textId="192B2BC2" w:rsidR="00F92BC5" w:rsidRDefault="00F92BC5" w:rsidP="00F92BC5">
      <w:pPr>
        <w:pStyle w:val="ae"/>
      </w:pPr>
      <w:r w:rsidRPr="00F92BC5">
        <w:t xml:space="preserve">Создает резервную копию полной базы данных SQL </w:t>
      </w:r>
      <w:proofErr w:type="spellStart"/>
      <w:r w:rsidRPr="00F92BC5">
        <w:t>Server</w:t>
      </w:r>
      <w:proofErr w:type="spellEnd"/>
      <w:r w:rsidRPr="00F92BC5">
        <w:t xml:space="preserve"> для создания резервной копии базы данных или одного</w:t>
      </w:r>
      <w:r w:rsidR="00467436">
        <w:t>,</w:t>
      </w:r>
      <w:r w:rsidRPr="00F92BC5">
        <w:t xml:space="preserve"> или нескольких файловых групп базы данных для создания резервной копии файлов (BACKUP DATABASE). Кроме того, при использовании модели полного восстановления или модели восстановления с неполным протоколированием создается резервная копия журнала транзакций (BACKUP LOG).</w:t>
      </w:r>
      <w:r>
        <w:t xml:space="preserve"> </w:t>
      </w:r>
    </w:p>
    <w:p w14:paraId="7597B189" w14:textId="6DD76517" w:rsidR="00F92BC5" w:rsidRDefault="00F92BC5" w:rsidP="00F92BC5">
      <w:pPr>
        <w:pStyle w:val="ae"/>
      </w:pPr>
      <w:r w:rsidRPr="00F92BC5">
        <w:t xml:space="preserve">Указывает, что должна быть создана резервная копия всей базы данных. Если указан список файлов и файловых групп, то только они включаются в резервную копию. Во время полной или разностной резервной копии базы данных SQL </w:t>
      </w:r>
      <w:proofErr w:type="spellStart"/>
      <w:r w:rsidRPr="00F92BC5">
        <w:t>Server</w:t>
      </w:r>
      <w:proofErr w:type="spellEnd"/>
      <w:r w:rsidRPr="00F92BC5">
        <w:t xml:space="preserve"> создает достаточно резервных копий журнала транзакций, чтобы создать согласованную базу данных при восстановлении резервной копии.</w:t>
      </w:r>
    </w:p>
    <w:p w14:paraId="1117DF58" w14:textId="5BDFFCEC" w:rsidR="00C14E09" w:rsidRPr="00C14E09" w:rsidRDefault="00E53A93" w:rsidP="00C14E09">
      <w:pPr>
        <w:pStyle w:val="ae"/>
      </w:pPr>
      <w:r w:rsidRPr="00E53A93">
        <w:rPr>
          <w:noProof/>
          <w:lang w:eastAsia="ru-RU"/>
        </w:rPr>
        <w:drawing>
          <wp:anchor distT="0" distB="0" distL="114300" distR="114300" simplePos="0" relativeHeight="251664384" behindDoc="0" locked="0" layoutInCell="1" allowOverlap="1" wp14:anchorId="403FF49C" wp14:editId="54FD9AB2">
            <wp:simplePos x="0" y="0"/>
            <wp:positionH relativeFrom="column">
              <wp:posOffset>469265</wp:posOffset>
            </wp:positionH>
            <wp:positionV relativeFrom="paragraph">
              <wp:posOffset>349885</wp:posOffset>
            </wp:positionV>
            <wp:extent cx="5200650" cy="1071245"/>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984"/>
                    <a:stretch/>
                  </pic:blipFill>
                  <pic:spPr bwMode="auto">
                    <a:xfrm>
                      <a:off x="0" y="0"/>
                      <a:ext cx="5200650" cy="1071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BC5">
        <w:t xml:space="preserve">Чтобы сделать </w:t>
      </w:r>
      <w:r w:rsidR="00F92BC5">
        <w:rPr>
          <w:lang w:val="en-US"/>
        </w:rPr>
        <w:t>BACKUP</w:t>
      </w:r>
      <w:r w:rsidR="00F92BC5" w:rsidRPr="00F92BC5">
        <w:t xml:space="preserve"> </w:t>
      </w:r>
      <w:r w:rsidR="00F92BC5">
        <w:t>базы данных необходимо:</w:t>
      </w:r>
    </w:p>
    <w:p w14:paraId="0F7F2DAB" w14:textId="6D9484B8" w:rsidR="00F92BC5" w:rsidRPr="00D24545" w:rsidRDefault="00E53A93" w:rsidP="00E53A93">
      <w:pPr>
        <w:pStyle w:val="ae"/>
        <w:jc w:val="center"/>
        <w:rPr>
          <w:i/>
          <w:sz w:val="24"/>
          <w:szCs w:val="24"/>
        </w:rPr>
      </w:pPr>
      <w:r w:rsidRPr="00D24545">
        <w:rPr>
          <w:i/>
          <w:sz w:val="24"/>
          <w:szCs w:val="24"/>
        </w:rPr>
        <w:t xml:space="preserve">Рисунок 3.1 Создание </w:t>
      </w:r>
      <w:proofErr w:type="spellStart"/>
      <w:r w:rsidRPr="00D24545">
        <w:rPr>
          <w:i/>
          <w:sz w:val="24"/>
          <w:szCs w:val="24"/>
        </w:rPr>
        <w:t>бэкапа</w:t>
      </w:r>
      <w:proofErr w:type="spellEnd"/>
      <w:r w:rsidRPr="00D24545">
        <w:rPr>
          <w:i/>
          <w:sz w:val="24"/>
          <w:szCs w:val="24"/>
        </w:rPr>
        <w:t xml:space="preserve"> БД с помощью запроса</w:t>
      </w:r>
    </w:p>
    <w:p w14:paraId="75B47715" w14:textId="77777777" w:rsidR="00E53A93" w:rsidRPr="00E53A93" w:rsidRDefault="00E53A93" w:rsidP="00E53A93"/>
    <w:p w14:paraId="6633B450" w14:textId="497A8B6B" w:rsidR="00C16687" w:rsidRPr="00747B86" w:rsidRDefault="00C16687" w:rsidP="00E53A93">
      <w:pPr>
        <w:pStyle w:val="1"/>
      </w:pPr>
      <w:bookmarkStart w:id="22" w:name="_Toc152277117"/>
      <w:r w:rsidRPr="00747B86">
        <w:t>3.2 Управление безопасностью уровня сервера</w:t>
      </w:r>
      <w:bookmarkEnd w:id="22"/>
    </w:p>
    <w:p w14:paraId="7BFF08E8" w14:textId="54429E8E" w:rsidR="00C16687" w:rsidRDefault="00E53A93" w:rsidP="00E53A93">
      <w:pPr>
        <w:pStyle w:val="ae"/>
        <w:ind w:firstLine="708"/>
      </w:pPr>
      <w:r w:rsidRPr="00E53A93">
        <w:t xml:space="preserve">Пользователь является субъектом безопасности уровня </w:t>
      </w:r>
      <w:r>
        <w:t>сервера</w:t>
      </w:r>
      <w:r w:rsidRPr="00E53A93">
        <w:t>. Для соединения с базой данных имя входа должно быть сопоставлено с пользователем базы данных. Имя входа может быть сопоставлено с различными базами данных в качестве разных пользователей, но в каждой базе данных ему может быть сопоставлен только один пользователь.</w:t>
      </w:r>
      <w:r>
        <w:t xml:space="preserve"> </w:t>
      </w:r>
    </w:p>
    <w:p w14:paraId="3A409892" w14:textId="1FEB1AC2" w:rsidR="00E53A93" w:rsidRDefault="00E53A93" w:rsidP="00E53A93">
      <w:pPr>
        <w:pStyle w:val="ae"/>
      </w:pPr>
      <w:r w:rsidRPr="00E53A93">
        <w:t xml:space="preserve">Как субъектам безопасности, пользователям могут предоставляться разрешения. Областью действия пользователя является база данных. Чтобы подключиться к определенной базе данных в экземпляре SQL </w:t>
      </w:r>
      <w:proofErr w:type="spellStart"/>
      <w:r w:rsidRPr="00E53A93">
        <w:t>Server</w:t>
      </w:r>
      <w:proofErr w:type="spellEnd"/>
      <w:r w:rsidRPr="00E53A93">
        <w:t xml:space="preserve">, необходимо сопоставить имя входа с пользователем базы данных. Разрешения </w:t>
      </w:r>
      <w:r w:rsidRPr="00E53A93">
        <w:lastRenderedPageBreak/>
        <w:t>внутри базы данных предоставляются и запрещаются для пользователя базы данных, а не имени входа.</w:t>
      </w:r>
    </w:p>
    <w:p w14:paraId="728B4F11" w14:textId="560E5AF9" w:rsidR="00CD7127" w:rsidRDefault="00CD7127" w:rsidP="00CD7127">
      <w:pPr>
        <w:pStyle w:val="ae"/>
      </w:pPr>
      <w:r w:rsidRPr="00CD7127">
        <w:rPr>
          <w:noProof/>
          <w:lang w:eastAsia="ru-RU"/>
        </w:rPr>
        <w:drawing>
          <wp:anchor distT="0" distB="0" distL="114300" distR="114300" simplePos="0" relativeHeight="251665408" behindDoc="0" locked="0" layoutInCell="1" allowOverlap="1" wp14:anchorId="44E46E92" wp14:editId="228ACB1F">
            <wp:simplePos x="0" y="0"/>
            <wp:positionH relativeFrom="column">
              <wp:posOffset>793115</wp:posOffset>
            </wp:positionH>
            <wp:positionV relativeFrom="paragraph">
              <wp:posOffset>292735</wp:posOffset>
            </wp:positionV>
            <wp:extent cx="4908550" cy="2027897"/>
            <wp:effectExtent l="0" t="0" r="635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08550" cy="2027897"/>
                    </a:xfrm>
                    <a:prstGeom prst="rect">
                      <a:avLst/>
                    </a:prstGeom>
                  </pic:spPr>
                </pic:pic>
              </a:graphicData>
            </a:graphic>
          </wp:anchor>
        </w:drawing>
      </w:r>
      <w:r>
        <w:t>Для создания пользователя необходимо:</w:t>
      </w:r>
    </w:p>
    <w:p w14:paraId="7EBF73CA" w14:textId="61AA1C59" w:rsidR="00CD7127" w:rsidRPr="00CD7127" w:rsidRDefault="00CD7127" w:rsidP="00CD7127">
      <w:pPr>
        <w:pStyle w:val="ae"/>
        <w:numPr>
          <w:ilvl w:val="0"/>
          <w:numId w:val="23"/>
        </w:numPr>
      </w:pPr>
    </w:p>
    <w:p w14:paraId="0CFED7E2" w14:textId="3C7CF716" w:rsidR="00CD7127" w:rsidRDefault="00CD7127" w:rsidP="00CD7127">
      <w:pPr>
        <w:pStyle w:val="ae"/>
      </w:pPr>
    </w:p>
    <w:p w14:paraId="5B26E876" w14:textId="18D40117" w:rsidR="00CD7127" w:rsidRPr="00D24545" w:rsidRDefault="00CD7127" w:rsidP="00CD7127">
      <w:pPr>
        <w:pStyle w:val="ae"/>
        <w:jc w:val="center"/>
        <w:rPr>
          <w:i/>
          <w:sz w:val="24"/>
          <w:szCs w:val="24"/>
        </w:rPr>
      </w:pPr>
      <w:r w:rsidRPr="00D24545">
        <w:rPr>
          <w:i/>
          <w:sz w:val="24"/>
          <w:szCs w:val="24"/>
        </w:rPr>
        <w:t>Рисунок 3.2 Создание логина пользователя в БД</w:t>
      </w:r>
    </w:p>
    <w:p w14:paraId="6A7A7762" w14:textId="6E995B1E" w:rsidR="00CD7127" w:rsidRPr="00467436" w:rsidRDefault="00CD7127" w:rsidP="00CD7127">
      <w:pPr>
        <w:pStyle w:val="ae"/>
      </w:pPr>
    </w:p>
    <w:p w14:paraId="03B0103B" w14:textId="0C496FD5" w:rsidR="00CD7127" w:rsidRPr="00467436" w:rsidRDefault="00CD7127" w:rsidP="00CD7127">
      <w:pPr>
        <w:pStyle w:val="ae"/>
        <w:numPr>
          <w:ilvl w:val="0"/>
          <w:numId w:val="23"/>
        </w:numPr>
      </w:pPr>
      <w:r w:rsidRPr="00CD7127">
        <w:rPr>
          <w:noProof/>
          <w:lang w:eastAsia="ru-RU"/>
        </w:rPr>
        <w:drawing>
          <wp:anchor distT="0" distB="0" distL="114300" distR="114300" simplePos="0" relativeHeight="251666432" behindDoc="0" locked="0" layoutInCell="1" allowOverlap="1" wp14:anchorId="3C003D8F" wp14:editId="214FBF1A">
            <wp:simplePos x="0" y="0"/>
            <wp:positionH relativeFrom="column">
              <wp:posOffset>894715</wp:posOffset>
            </wp:positionH>
            <wp:positionV relativeFrom="paragraph">
              <wp:posOffset>209550</wp:posOffset>
            </wp:positionV>
            <wp:extent cx="4889500" cy="1470660"/>
            <wp:effectExtent l="0" t="0" r="635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89500" cy="1470660"/>
                    </a:xfrm>
                    <a:prstGeom prst="rect">
                      <a:avLst/>
                    </a:prstGeom>
                  </pic:spPr>
                </pic:pic>
              </a:graphicData>
            </a:graphic>
            <wp14:sizeRelH relativeFrom="margin">
              <wp14:pctWidth>0</wp14:pctWidth>
            </wp14:sizeRelH>
          </wp:anchor>
        </w:drawing>
      </w:r>
    </w:p>
    <w:p w14:paraId="1830972E" w14:textId="6C2B1B56" w:rsidR="00CD7127" w:rsidRPr="00D24545" w:rsidRDefault="00CD7127" w:rsidP="00CD7127">
      <w:pPr>
        <w:pStyle w:val="ae"/>
        <w:jc w:val="center"/>
        <w:rPr>
          <w:i/>
          <w:sz w:val="24"/>
          <w:szCs w:val="24"/>
        </w:rPr>
      </w:pPr>
      <w:r w:rsidRPr="00D24545">
        <w:rPr>
          <w:i/>
          <w:sz w:val="24"/>
          <w:szCs w:val="24"/>
        </w:rPr>
        <w:t>Рисунок 3.3 Создание логина и пароля пользователя БД</w:t>
      </w:r>
    </w:p>
    <w:p w14:paraId="1757D74B" w14:textId="77777777" w:rsidR="003C61BB" w:rsidRDefault="003C61BB" w:rsidP="00CD7127"/>
    <w:p w14:paraId="504B0944" w14:textId="77777777" w:rsidR="003C61BB" w:rsidRDefault="003C61BB" w:rsidP="00CD7127"/>
    <w:p w14:paraId="79B8EB7E" w14:textId="77777777" w:rsidR="003C61BB" w:rsidRDefault="003C61BB" w:rsidP="00CD7127"/>
    <w:p w14:paraId="3866A3F8" w14:textId="77777777" w:rsidR="003C61BB" w:rsidRDefault="003C61BB" w:rsidP="00CD7127"/>
    <w:p w14:paraId="4CC4AE40" w14:textId="648339B5" w:rsidR="00CD7127" w:rsidRDefault="00CD7127" w:rsidP="00CD7127"/>
    <w:p w14:paraId="72AD5701" w14:textId="1949BDCE" w:rsidR="00CD7127" w:rsidRDefault="003C61BB" w:rsidP="00CD7127">
      <w:pPr>
        <w:pStyle w:val="ae"/>
        <w:numPr>
          <w:ilvl w:val="0"/>
          <w:numId w:val="23"/>
        </w:numPr>
      </w:pPr>
      <w:r w:rsidRPr="00CD7127">
        <w:rPr>
          <w:noProof/>
          <w:lang w:eastAsia="ru-RU"/>
        </w:rPr>
        <w:drawing>
          <wp:anchor distT="0" distB="0" distL="114300" distR="114300" simplePos="0" relativeHeight="251667456" behindDoc="1" locked="0" layoutInCell="1" allowOverlap="1" wp14:anchorId="2AFB2EC3" wp14:editId="4DAB783B">
            <wp:simplePos x="0" y="0"/>
            <wp:positionH relativeFrom="column">
              <wp:posOffset>1932444</wp:posOffset>
            </wp:positionH>
            <wp:positionV relativeFrom="paragraph">
              <wp:posOffset>-899990</wp:posOffset>
            </wp:positionV>
            <wp:extent cx="2110154" cy="1750217"/>
            <wp:effectExtent l="0" t="0" r="4445" b="254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0154" cy="1750217"/>
                    </a:xfrm>
                    <a:prstGeom prst="rect">
                      <a:avLst/>
                    </a:prstGeom>
                  </pic:spPr>
                </pic:pic>
              </a:graphicData>
            </a:graphic>
            <wp14:sizeRelH relativeFrom="margin">
              <wp14:pctWidth>0</wp14:pctWidth>
            </wp14:sizeRelH>
            <wp14:sizeRelV relativeFrom="margin">
              <wp14:pctHeight>0</wp14:pctHeight>
            </wp14:sizeRelV>
          </wp:anchor>
        </w:drawing>
      </w:r>
      <w:r w:rsidR="00CD7127">
        <w:t xml:space="preserve"> </w:t>
      </w:r>
    </w:p>
    <w:p w14:paraId="54E580FF" w14:textId="5B4C1914" w:rsidR="00CD7127" w:rsidRDefault="00CD7127" w:rsidP="00CD7127"/>
    <w:p w14:paraId="4B7F4EFB" w14:textId="5D9AB525" w:rsidR="003C61BB" w:rsidRDefault="003C61BB" w:rsidP="00CD7127"/>
    <w:p w14:paraId="608CFC9E" w14:textId="3AF6CE4A" w:rsidR="003C61BB" w:rsidRDefault="00CD7127" w:rsidP="00E51EB6">
      <w:pPr>
        <w:pStyle w:val="ae"/>
        <w:jc w:val="center"/>
        <w:rPr>
          <w:i/>
          <w:sz w:val="24"/>
          <w:szCs w:val="24"/>
        </w:rPr>
      </w:pPr>
      <w:r w:rsidRPr="00D24545">
        <w:rPr>
          <w:i/>
          <w:sz w:val="24"/>
          <w:szCs w:val="24"/>
        </w:rPr>
        <w:t>Рисунок 3.4 Созданный пользователь в БД</w:t>
      </w:r>
    </w:p>
    <w:p w14:paraId="2954BD95" w14:textId="77777777" w:rsidR="00C14E09" w:rsidRPr="00C14E09" w:rsidRDefault="00C14E09" w:rsidP="00C14E09"/>
    <w:p w14:paraId="58C89B08" w14:textId="2A33265C" w:rsidR="00C16687" w:rsidRPr="00747B86" w:rsidRDefault="00C16687" w:rsidP="00747B86">
      <w:pPr>
        <w:pStyle w:val="2"/>
        <w:spacing w:before="0"/>
        <w:rPr>
          <w:b/>
          <w:bCs/>
        </w:rPr>
      </w:pPr>
      <w:bookmarkStart w:id="23" w:name="_Toc152277118"/>
      <w:r w:rsidRPr="00747B86">
        <w:rPr>
          <w:b/>
          <w:bCs/>
        </w:rPr>
        <w:lastRenderedPageBreak/>
        <w:t>3.3 Управление участниками уровня базы данных</w:t>
      </w:r>
      <w:bookmarkEnd w:id="23"/>
    </w:p>
    <w:p w14:paraId="62BA7DB8" w14:textId="65AFD5ED" w:rsidR="009008E1" w:rsidRDefault="009008E1" w:rsidP="009008E1">
      <w:pPr>
        <w:pStyle w:val="ae"/>
      </w:pPr>
      <w:r w:rsidRPr="009008E1">
        <w:t>Управление участниками уровня базы данных является важной частью обеспечения безопасности и эффективного функционирования базы данных. Управление участниками уровня базы данных имеет решающее значение для обеспечения безопасности данных и предотвращения угроз безопасности. Важно тщательно контролировать доступ к базе данных и постоянно обновлять политики и процедуры управления участниками для предотвращения потенциальных уязвимостей.</w:t>
      </w:r>
    </w:p>
    <w:p w14:paraId="036949BD" w14:textId="5CADE325" w:rsidR="009008E1" w:rsidRDefault="009008E1" w:rsidP="009008E1">
      <w:pPr>
        <w:pStyle w:val="ae"/>
      </w:pPr>
      <w:r w:rsidRPr="009008E1">
        <w:rPr>
          <w:noProof/>
          <w:lang w:eastAsia="ru-RU"/>
        </w:rPr>
        <w:drawing>
          <wp:anchor distT="0" distB="0" distL="114300" distR="114300" simplePos="0" relativeHeight="251668480" behindDoc="1" locked="0" layoutInCell="1" allowOverlap="1" wp14:anchorId="69803A47" wp14:editId="5CDB89FE">
            <wp:simplePos x="0" y="0"/>
            <wp:positionH relativeFrom="column">
              <wp:posOffset>1294130</wp:posOffset>
            </wp:positionH>
            <wp:positionV relativeFrom="paragraph">
              <wp:posOffset>298010</wp:posOffset>
            </wp:positionV>
            <wp:extent cx="3505200" cy="188976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05200" cy="1889760"/>
                    </a:xfrm>
                    <a:prstGeom prst="rect">
                      <a:avLst/>
                    </a:prstGeom>
                  </pic:spPr>
                </pic:pic>
              </a:graphicData>
            </a:graphic>
          </wp:anchor>
        </w:drawing>
      </w:r>
      <w:r>
        <w:t xml:space="preserve">1. </w:t>
      </w:r>
    </w:p>
    <w:p w14:paraId="013C41EF" w14:textId="2C43A959" w:rsidR="009008E1" w:rsidRPr="00D24545" w:rsidRDefault="009008E1" w:rsidP="003C61BB">
      <w:pPr>
        <w:pStyle w:val="ae"/>
        <w:jc w:val="center"/>
        <w:rPr>
          <w:i/>
          <w:sz w:val="24"/>
        </w:rPr>
      </w:pPr>
      <w:r w:rsidRPr="00D24545">
        <w:rPr>
          <w:i/>
          <w:sz w:val="24"/>
        </w:rPr>
        <w:t>Рисунок</w:t>
      </w:r>
      <w:r w:rsidR="003C61BB" w:rsidRPr="00D24545">
        <w:rPr>
          <w:i/>
          <w:sz w:val="24"/>
        </w:rPr>
        <w:t xml:space="preserve"> 3.5 Создание пользователя в БД</w:t>
      </w:r>
    </w:p>
    <w:p w14:paraId="77075657" w14:textId="1BB0E668" w:rsidR="009008E1" w:rsidRDefault="009008E1" w:rsidP="009008E1">
      <w:pPr>
        <w:pStyle w:val="ae"/>
      </w:pPr>
      <w:r w:rsidRPr="009008E1">
        <w:rPr>
          <w:noProof/>
          <w:lang w:eastAsia="ru-RU"/>
        </w:rPr>
        <w:drawing>
          <wp:anchor distT="0" distB="0" distL="114300" distR="114300" simplePos="0" relativeHeight="251669504" behindDoc="0" locked="0" layoutInCell="1" allowOverlap="1" wp14:anchorId="7F6A7EB5" wp14:editId="0FF2EE2C">
            <wp:simplePos x="0" y="0"/>
            <wp:positionH relativeFrom="column">
              <wp:posOffset>625475</wp:posOffset>
            </wp:positionH>
            <wp:positionV relativeFrom="paragraph">
              <wp:posOffset>236367</wp:posOffset>
            </wp:positionV>
            <wp:extent cx="5219700" cy="1790700"/>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19700" cy="1790700"/>
                    </a:xfrm>
                    <a:prstGeom prst="rect">
                      <a:avLst/>
                    </a:prstGeom>
                  </pic:spPr>
                </pic:pic>
              </a:graphicData>
            </a:graphic>
          </wp:anchor>
        </w:drawing>
      </w:r>
      <w:r>
        <w:t>2.</w:t>
      </w:r>
      <w:r w:rsidRPr="009008E1">
        <w:rPr>
          <w:noProof/>
          <w:lang w:eastAsia="ru-RU"/>
        </w:rPr>
        <w:t xml:space="preserve"> </w:t>
      </w:r>
      <w:r>
        <w:t xml:space="preserve"> </w:t>
      </w:r>
    </w:p>
    <w:p w14:paraId="078012E6" w14:textId="48214C3C" w:rsidR="00126B5C" w:rsidRPr="00D24545" w:rsidRDefault="009008E1" w:rsidP="003C61BB">
      <w:pPr>
        <w:pStyle w:val="ae"/>
        <w:jc w:val="center"/>
        <w:rPr>
          <w:i/>
          <w:sz w:val="24"/>
          <w:szCs w:val="24"/>
        </w:rPr>
      </w:pPr>
      <w:r w:rsidRPr="00D24545">
        <w:rPr>
          <w:i/>
          <w:sz w:val="24"/>
          <w:szCs w:val="24"/>
        </w:rPr>
        <w:t xml:space="preserve">Рисунок 3.6 </w:t>
      </w:r>
      <w:r w:rsidR="00126B5C" w:rsidRPr="00D24545">
        <w:rPr>
          <w:i/>
          <w:sz w:val="24"/>
          <w:szCs w:val="24"/>
        </w:rPr>
        <w:t>Данные пользователя “</w:t>
      </w:r>
      <w:r w:rsidR="00126B5C" w:rsidRPr="00D24545">
        <w:rPr>
          <w:i/>
          <w:sz w:val="24"/>
          <w:szCs w:val="24"/>
          <w:lang w:val="en-US"/>
        </w:rPr>
        <w:t>User</w:t>
      </w:r>
      <w:r w:rsidR="00126B5C" w:rsidRPr="00D24545">
        <w:rPr>
          <w:i/>
          <w:sz w:val="24"/>
          <w:szCs w:val="24"/>
        </w:rPr>
        <w:t>”</w:t>
      </w:r>
    </w:p>
    <w:p w14:paraId="40767343" w14:textId="77777777" w:rsidR="003C61BB" w:rsidRPr="003C61BB" w:rsidRDefault="003C61BB" w:rsidP="003C61BB"/>
    <w:p w14:paraId="6C7DFDA2" w14:textId="77777777" w:rsidR="00126B5C" w:rsidRDefault="00126B5C" w:rsidP="00126B5C"/>
    <w:p w14:paraId="7D659DE6" w14:textId="749E4AC2" w:rsidR="00126B5C" w:rsidRDefault="00126B5C" w:rsidP="00126B5C">
      <w:pPr>
        <w:pStyle w:val="ae"/>
        <w:rPr>
          <w:noProof/>
          <w:lang w:eastAsia="ru-RU"/>
        </w:rPr>
      </w:pPr>
      <w:r w:rsidRPr="00126B5C">
        <w:rPr>
          <w:noProof/>
          <w:lang w:eastAsia="ru-RU"/>
        </w:rPr>
        <w:lastRenderedPageBreak/>
        <w:drawing>
          <wp:anchor distT="0" distB="0" distL="114300" distR="114300" simplePos="0" relativeHeight="251670528" behindDoc="0" locked="0" layoutInCell="1" allowOverlap="1" wp14:anchorId="2090D767" wp14:editId="7F3481E1">
            <wp:simplePos x="0" y="0"/>
            <wp:positionH relativeFrom="column">
              <wp:posOffset>1685974</wp:posOffset>
            </wp:positionH>
            <wp:positionV relativeFrom="paragraph">
              <wp:posOffset>224790</wp:posOffset>
            </wp:positionV>
            <wp:extent cx="2766060" cy="174244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66060" cy="1742440"/>
                    </a:xfrm>
                    <a:prstGeom prst="rect">
                      <a:avLst/>
                    </a:prstGeom>
                  </pic:spPr>
                </pic:pic>
              </a:graphicData>
            </a:graphic>
            <wp14:sizeRelH relativeFrom="margin">
              <wp14:pctWidth>0</wp14:pctWidth>
            </wp14:sizeRelH>
            <wp14:sizeRelV relativeFrom="margin">
              <wp14:pctHeight>0</wp14:pctHeight>
            </wp14:sizeRelV>
          </wp:anchor>
        </w:drawing>
      </w:r>
      <w:r w:rsidRPr="00D24545">
        <w:t>3.</w:t>
      </w:r>
      <w:r w:rsidRPr="00126B5C">
        <w:rPr>
          <w:noProof/>
          <w:lang w:eastAsia="ru-RU"/>
        </w:rPr>
        <w:t xml:space="preserve"> </w:t>
      </w:r>
    </w:p>
    <w:p w14:paraId="77A6DB6D" w14:textId="0E0FB4B7" w:rsidR="00126B5C" w:rsidRPr="00D24545" w:rsidRDefault="00126B5C" w:rsidP="00126B5C">
      <w:pPr>
        <w:pStyle w:val="ae"/>
        <w:jc w:val="center"/>
        <w:rPr>
          <w:i/>
          <w:sz w:val="24"/>
          <w:lang w:eastAsia="ru-RU"/>
        </w:rPr>
      </w:pPr>
      <w:r w:rsidRPr="00D24545">
        <w:rPr>
          <w:i/>
          <w:sz w:val="24"/>
          <w:lang w:eastAsia="ru-RU"/>
        </w:rPr>
        <w:t xml:space="preserve">Рисунок 3.7 </w:t>
      </w:r>
      <w:proofErr w:type="gramStart"/>
      <w:r w:rsidRPr="00D24545">
        <w:rPr>
          <w:i/>
          <w:sz w:val="24"/>
          <w:lang w:eastAsia="ru-RU"/>
        </w:rPr>
        <w:t>Пользователь</w:t>
      </w:r>
      <w:proofErr w:type="gramEnd"/>
      <w:r w:rsidRPr="00D24545">
        <w:rPr>
          <w:i/>
          <w:sz w:val="24"/>
          <w:lang w:eastAsia="ru-RU"/>
        </w:rPr>
        <w:t xml:space="preserve"> созданный на уровне БД</w:t>
      </w:r>
    </w:p>
    <w:p w14:paraId="0B948AA1" w14:textId="77777777" w:rsidR="00126B5C" w:rsidRPr="00126B5C" w:rsidRDefault="00126B5C" w:rsidP="00126B5C">
      <w:pPr>
        <w:rPr>
          <w:lang w:eastAsia="ru-RU"/>
        </w:rPr>
      </w:pPr>
    </w:p>
    <w:p w14:paraId="37CE5313" w14:textId="438955A0" w:rsidR="00C16687" w:rsidRPr="00747B86" w:rsidRDefault="00C16687" w:rsidP="00747B86">
      <w:pPr>
        <w:pStyle w:val="2"/>
        <w:spacing w:before="0"/>
        <w:rPr>
          <w:b/>
          <w:bCs/>
        </w:rPr>
      </w:pPr>
      <w:bookmarkStart w:id="24" w:name="_Toc152277119"/>
      <w:r w:rsidRPr="00747B86">
        <w:rPr>
          <w:b/>
          <w:bCs/>
        </w:rPr>
        <w:t>3.4 Управление разрешениями уровня базы данных</w:t>
      </w:r>
      <w:bookmarkEnd w:id="24"/>
    </w:p>
    <w:p w14:paraId="06A6A216" w14:textId="6F9DD84F" w:rsidR="00C16687" w:rsidRDefault="00126B5C" w:rsidP="00126B5C">
      <w:pPr>
        <w:pStyle w:val="ae"/>
        <w:ind w:firstLine="708"/>
      </w:pPr>
      <w:r w:rsidRPr="00126B5C">
        <w:t xml:space="preserve">Каждая защищаемая среда SQL </w:t>
      </w:r>
      <w:proofErr w:type="spellStart"/>
      <w:r w:rsidRPr="00126B5C">
        <w:t>Server</w:t>
      </w:r>
      <w:proofErr w:type="spellEnd"/>
      <w:r w:rsidRPr="00126B5C">
        <w:t xml:space="preserve"> имеет связанные разрешения, которые можно предоставить субъекту. Разрешения в ядро СУБД управляются на уровне сервера, назначенном ролям входа и серверам, а также на уровне базы данных, назначенной пользователям базы данных и ролям базы данных. Модель для База данных SQL </w:t>
      </w:r>
      <w:proofErr w:type="spellStart"/>
      <w:r w:rsidRPr="00126B5C">
        <w:t>Azure</w:t>
      </w:r>
      <w:proofErr w:type="spellEnd"/>
      <w:r w:rsidRPr="00126B5C">
        <w:t xml:space="preserve"> имеет ту же систему для разрешений базы данных, но разрешени</w:t>
      </w:r>
      <w:r>
        <w:t xml:space="preserve">я на уровне сервера недоступны. </w:t>
      </w:r>
    </w:p>
    <w:p w14:paraId="15802F23" w14:textId="186ADAB5" w:rsidR="00126B5C" w:rsidRDefault="00126B5C" w:rsidP="00126B5C">
      <w:pPr>
        <w:pStyle w:val="ae"/>
      </w:pPr>
      <w:r>
        <w:t>Как установить разрешения пользователю БД:</w:t>
      </w:r>
    </w:p>
    <w:p w14:paraId="56552227" w14:textId="70544E08" w:rsidR="00126B5C" w:rsidRDefault="00B63DB4" w:rsidP="00B63DB4">
      <w:pPr>
        <w:pStyle w:val="ae"/>
        <w:numPr>
          <w:ilvl w:val="0"/>
          <w:numId w:val="26"/>
        </w:numPr>
      </w:pPr>
      <w:r w:rsidRPr="00B63DB4">
        <w:rPr>
          <w:noProof/>
          <w:lang w:eastAsia="ru-RU"/>
        </w:rPr>
        <w:drawing>
          <wp:inline distT="0" distB="0" distL="0" distR="0" wp14:anchorId="6D426CC9" wp14:editId="11E42063">
            <wp:extent cx="3698045" cy="2456205"/>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2894" cy="2466067"/>
                    </a:xfrm>
                    <a:prstGeom prst="rect">
                      <a:avLst/>
                    </a:prstGeom>
                  </pic:spPr>
                </pic:pic>
              </a:graphicData>
            </a:graphic>
          </wp:inline>
        </w:drawing>
      </w:r>
    </w:p>
    <w:p w14:paraId="42DE88D9" w14:textId="36E20303" w:rsidR="00126B5C" w:rsidRPr="00D24545" w:rsidRDefault="00126B5C" w:rsidP="00126B5C">
      <w:pPr>
        <w:pStyle w:val="ae"/>
        <w:jc w:val="center"/>
        <w:rPr>
          <w:i/>
          <w:sz w:val="24"/>
        </w:rPr>
      </w:pPr>
      <w:r w:rsidRPr="00D24545">
        <w:rPr>
          <w:i/>
          <w:sz w:val="24"/>
        </w:rPr>
        <w:t xml:space="preserve">Рисунок </w:t>
      </w:r>
      <w:r w:rsidR="00B63DB4" w:rsidRPr="00D24545">
        <w:rPr>
          <w:i/>
          <w:sz w:val="24"/>
        </w:rPr>
        <w:t>3.8 Окно выбора роли пользователя</w:t>
      </w:r>
    </w:p>
    <w:p w14:paraId="05D793BE" w14:textId="32F9C8A8" w:rsidR="00126B5C" w:rsidRDefault="00126B5C" w:rsidP="00126B5C">
      <w:pPr>
        <w:pStyle w:val="ae"/>
      </w:pPr>
    </w:p>
    <w:p w14:paraId="3393B278" w14:textId="77777777" w:rsidR="00C14E09" w:rsidRPr="00C14E09" w:rsidRDefault="00C14E09" w:rsidP="00C14E09"/>
    <w:p w14:paraId="083A66E0" w14:textId="4E5F1B58" w:rsidR="00C16687" w:rsidRPr="00747B86" w:rsidRDefault="00C16687" w:rsidP="00747B86">
      <w:pPr>
        <w:pStyle w:val="2"/>
        <w:spacing w:before="0"/>
        <w:rPr>
          <w:b/>
          <w:bCs/>
        </w:rPr>
      </w:pPr>
      <w:bookmarkStart w:id="25" w:name="_Toc152277120"/>
      <w:r w:rsidRPr="00747B86">
        <w:rPr>
          <w:b/>
          <w:bCs/>
        </w:rPr>
        <w:lastRenderedPageBreak/>
        <w:t>3.5 Шифрование данных базы данных</w:t>
      </w:r>
      <w:bookmarkEnd w:id="25"/>
    </w:p>
    <w:p w14:paraId="3B085047" w14:textId="2A9B1952" w:rsidR="00E42157" w:rsidRDefault="00DD2AFE" w:rsidP="00DD2AFE">
      <w:pPr>
        <w:pStyle w:val="ae"/>
        <w:rPr>
          <w:shd w:val="clear" w:color="auto" w:fill="FFFFFF"/>
        </w:rPr>
      </w:pPr>
      <w:r>
        <w:rPr>
          <w:shd w:val="clear" w:color="auto" w:fill="FFFFFF"/>
        </w:rPr>
        <w:t xml:space="preserve">Шифрование обеспечивает безопасность информации на уровне базы данных и операционной системы. Кроме того, оно снижает вероятность несанкционированного раскрытия конфиденциальных сведений, даже если поражены инфраструктура или база данных SQL </w:t>
      </w:r>
      <w:proofErr w:type="spellStart"/>
      <w:r>
        <w:rPr>
          <w:shd w:val="clear" w:color="auto" w:fill="FFFFFF"/>
        </w:rPr>
        <w:t>Server</w:t>
      </w:r>
      <w:proofErr w:type="spellEnd"/>
      <w:r>
        <w:rPr>
          <w:shd w:val="clear" w:color="auto" w:fill="FFFFFF"/>
        </w:rPr>
        <w:t>.</w:t>
      </w:r>
    </w:p>
    <w:p w14:paraId="1B2736E8" w14:textId="36AB396B" w:rsidR="00DD2AFE" w:rsidRDefault="00DD2AFE" w:rsidP="00DD2AFE">
      <w:pPr>
        <w:pStyle w:val="ae"/>
      </w:pPr>
      <w:r>
        <w:t>Вот как сделать шифрование логина и пароля в БД:</w:t>
      </w:r>
    </w:p>
    <w:p w14:paraId="22EB8CCF" w14:textId="0C9654C9" w:rsidR="00DD2AFE" w:rsidRDefault="00DD2AFE" w:rsidP="00DD2AFE">
      <w:pPr>
        <w:pStyle w:val="ae"/>
        <w:numPr>
          <w:ilvl w:val="0"/>
          <w:numId w:val="28"/>
        </w:numPr>
      </w:pPr>
      <w:r w:rsidRPr="00DD2AFE">
        <w:rPr>
          <w:noProof/>
          <w:lang w:eastAsia="ru-RU"/>
        </w:rPr>
        <w:drawing>
          <wp:anchor distT="0" distB="0" distL="114300" distR="114300" simplePos="0" relativeHeight="251671552" behindDoc="0" locked="0" layoutInCell="1" allowOverlap="1" wp14:anchorId="511DA24C" wp14:editId="21DF72C5">
            <wp:simplePos x="0" y="0"/>
            <wp:positionH relativeFrom="column">
              <wp:posOffset>267970</wp:posOffset>
            </wp:positionH>
            <wp:positionV relativeFrom="paragraph">
              <wp:posOffset>245110</wp:posOffset>
            </wp:positionV>
            <wp:extent cx="5327650" cy="1551305"/>
            <wp:effectExtent l="0" t="0" r="635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27650" cy="1551305"/>
                    </a:xfrm>
                    <a:prstGeom prst="rect">
                      <a:avLst/>
                    </a:prstGeom>
                  </pic:spPr>
                </pic:pic>
              </a:graphicData>
            </a:graphic>
            <wp14:sizeRelH relativeFrom="margin">
              <wp14:pctWidth>0</wp14:pctWidth>
            </wp14:sizeRelH>
          </wp:anchor>
        </w:drawing>
      </w:r>
    </w:p>
    <w:p w14:paraId="7E3F5C30" w14:textId="21D25916" w:rsidR="00DD2AFE" w:rsidRPr="00D24545" w:rsidRDefault="00DD2AFE" w:rsidP="00DD2AFE">
      <w:pPr>
        <w:pStyle w:val="ae"/>
        <w:jc w:val="center"/>
        <w:rPr>
          <w:i/>
          <w:sz w:val="24"/>
        </w:rPr>
      </w:pPr>
      <w:r w:rsidRPr="00D24545">
        <w:rPr>
          <w:i/>
          <w:sz w:val="24"/>
        </w:rPr>
        <w:t>Рисунок 3.9 Запрос для шифрования пароля и логина в БД</w:t>
      </w:r>
    </w:p>
    <w:p w14:paraId="1DB058F7" w14:textId="77777777" w:rsidR="00DD2AFE" w:rsidRPr="00DD2AFE" w:rsidRDefault="00DD2AFE" w:rsidP="00DD2AFE"/>
    <w:p w14:paraId="65DBDCA4" w14:textId="77777777" w:rsidR="00E51EB6" w:rsidRDefault="00E51EB6">
      <w:pPr>
        <w:rPr>
          <w:rFonts w:ascii="Times New Roman" w:eastAsiaTheme="majorEastAsia" w:hAnsi="Times New Roman" w:cstheme="majorBidi"/>
          <w:b/>
          <w:color w:val="000000" w:themeColor="text1"/>
          <w:sz w:val="28"/>
          <w:szCs w:val="32"/>
        </w:rPr>
      </w:pPr>
      <w:bookmarkStart w:id="26" w:name="_Toc133389956"/>
      <w:bookmarkStart w:id="27" w:name="_Toc152277121"/>
      <w:r>
        <w:br w:type="page"/>
      </w:r>
    </w:p>
    <w:p w14:paraId="614EFFEE" w14:textId="7970578E" w:rsidR="00E42157" w:rsidRPr="00747B86" w:rsidRDefault="00E42157" w:rsidP="00EC03E9">
      <w:pPr>
        <w:pStyle w:val="1"/>
        <w:spacing w:before="0"/>
      </w:pPr>
      <w:r w:rsidRPr="00747B86">
        <w:lastRenderedPageBreak/>
        <w:t>ЗАКЛЮЧЕНИЕ</w:t>
      </w:r>
      <w:bookmarkEnd w:id="26"/>
      <w:bookmarkEnd w:id="27"/>
    </w:p>
    <w:p w14:paraId="5D29FE9B" w14:textId="3E7D011A" w:rsidR="003C61BB" w:rsidRPr="00DD2AFE" w:rsidRDefault="00E42157" w:rsidP="00DD2AFE">
      <w:pPr>
        <w:pStyle w:val="ae"/>
        <w:rPr>
          <w:color w:val="000000" w:themeColor="text1"/>
        </w:rPr>
      </w:pPr>
      <w:r w:rsidRPr="00747B86">
        <w:rPr>
          <w:color w:val="000000" w:themeColor="text1"/>
        </w:rPr>
        <w:t>Необходимо сказать, что в настоящее время не все современные предприятия работают на базе различных автоматизированных систем, внедрение АИС в производственном цикле предприятий не распространено повсеместно. Большинство предприятий не применяют автоматизированные системы управления, поскольку: автоматизация всего комплекса деятельности предприятия недостаточно развита; владельцы предприятий не понимают очевидные преимущества автоматизированного управления; недостаточное количество специалистов в области обеспечения работоспособности систем управления предприятий; стоимость оборудования; большинство сотрудников боятся сокращения в виду того, что машина может заменить человека. Между тем, внедрение АИС на предприятиях позволяет увеличить показатели таких производственных потоков, как:</w:t>
      </w:r>
    </w:p>
    <w:p w14:paraId="2E090A91" w14:textId="1AE6D2A8" w:rsidR="00E42157" w:rsidRPr="00747B86" w:rsidRDefault="00E42157" w:rsidP="00EC03E9">
      <w:pPr>
        <w:pStyle w:val="ae"/>
        <w:numPr>
          <w:ilvl w:val="0"/>
          <w:numId w:val="21"/>
        </w:numPr>
        <w:rPr>
          <w:color w:val="000000" w:themeColor="text1"/>
        </w:rPr>
      </w:pPr>
      <w:r w:rsidRPr="00747B86">
        <w:rPr>
          <w:color w:val="000000" w:themeColor="text1"/>
        </w:rPr>
        <w:t>составление и контроль исполнения проектов;</w:t>
      </w:r>
    </w:p>
    <w:p w14:paraId="2BE71C71" w14:textId="50764619" w:rsidR="00E42157" w:rsidRPr="00747B86" w:rsidRDefault="00E42157" w:rsidP="00EC03E9">
      <w:pPr>
        <w:pStyle w:val="ae"/>
        <w:numPr>
          <w:ilvl w:val="0"/>
          <w:numId w:val="21"/>
        </w:numPr>
        <w:rPr>
          <w:color w:val="000000" w:themeColor="text1"/>
        </w:rPr>
      </w:pPr>
      <w:r w:rsidRPr="00747B86">
        <w:rPr>
          <w:color w:val="000000" w:themeColor="text1"/>
        </w:rPr>
        <w:t>управление загрузкой мощностей предприятия;</w:t>
      </w:r>
    </w:p>
    <w:p w14:paraId="5C3AE4A1" w14:textId="12F87C94" w:rsidR="00E42157" w:rsidRPr="00747B86" w:rsidRDefault="00E42157" w:rsidP="00EC03E9">
      <w:pPr>
        <w:pStyle w:val="ae"/>
        <w:numPr>
          <w:ilvl w:val="0"/>
          <w:numId w:val="21"/>
        </w:numPr>
        <w:rPr>
          <w:color w:val="000000" w:themeColor="text1"/>
        </w:rPr>
      </w:pPr>
      <w:r w:rsidRPr="00747B86">
        <w:rPr>
          <w:color w:val="000000" w:themeColor="text1"/>
        </w:rPr>
        <w:t>финансовый анализ и бухгалтерский учет;</w:t>
      </w:r>
    </w:p>
    <w:p w14:paraId="5A61DC90" w14:textId="18017613" w:rsidR="00E42157" w:rsidRPr="00747B86" w:rsidRDefault="00E42157" w:rsidP="00EC03E9">
      <w:pPr>
        <w:pStyle w:val="ae"/>
        <w:numPr>
          <w:ilvl w:val="0"/>
          <w:numId w:val="21"/>
        </w:numPr>
        <w:rPr>
          <w:color w:val="000000" w:themeColor="text1"/>
        </w:rPr>
      </w:pPr>
      <w:r w:rsidRPr="00747B86">
        <w:rPr>
          <w:color w:val="000000" w:themeColor="text1"/>
        </w:rPr>
        <w:t>управление ресурсами предприятия;</w:t>
      </w:r>
    </w:p>
    <w:p w14:paraId="7757659D" w14:textId="7A6B47DC" w:rsidR="00E42157" w:rsidRPr="00747B86" w:rsidRDefault="00E42157" w:rsidP="00EC03E9">
      <w:pPr>
        <w:pStyle w:val="ae"/>
        <w:numPr>
          <w:ilvl w:val="0"/>
          <w:numId w:val="21"/>
        </w:numPr>
        <w:rPr>
          <w:color w:val="000000" w:themeColor="text1"/>
        </w:rPr>
      </w:pPr>
      <w:r w:rsidRPr="00747B86">
        <w:rPr>
          <w:color w:val="000000" w:themeColor="text1"/>
        </w:rPr>
        <w:t>оптимизация движения различных производственных потоков;</w:t>
      </w:r>
    </w:p>
    <w:p w14:paraId="6EE2280D" w14:textId="03491415" w:rsidR="00E42157" w:rsidRPr="00747B86" w:rsidRDefault="00E42157" w:rsidP="00EC03E9">
      <w:pPr>
        <w:pStyle w:val="ae"/>
        <w:numPr>
          <w:ilvl w:val="0"/>
          <w:numId w:val="21"/>
        </w:numPr>
        <w:rPr>
          <w:color w:val="000000" w:themeColor="text1"/>
        </w:rPr>
      </w:pPr>
      <w:r w:rsidRPr="00747B86">
        <w:rPr>
          <w:color w:val="000000" w:themeColor="text1"/>
        </w:rPr>
        <w:t>создание новых изделий, включая техническую документацию;</w:t>
      </w:r>
    </w:p>
    <w:p w14:paraId="752769D7" w14:textId="01B58BED" w:rsidR="00E42157" w:rsidRPr="00747B86" w:rsidRDefault="00E42157" w:rsidP="00EC03E9">
      <w:pPr>
        <w:pStyle w:val="ae"/>
        <w:numPr>
          <w:ilvl w:val="0"/>
          <w:numId w:val="21"/>
        </w:numPr>
        <w:rPr>
          <w:color w:val="000000" w:themeColor="text1"/>
        </w:rPr>
      </w:pPr>
      <w:r w:rsidRPr="00747B86">
        <w:rPr>
          <w:color w:val="000000" w:themeColor="text1"/>
        </w:rPr>
        <w:t>оформление заказов и контроль современного исполнения;</w:t>
      </w:r>
    </w:p>
    <w:p w14:paraId="04144556" w14:textId="101F15A1" w:rsidR="00E42157" w:rsidRPr="00747B86" w:rsidRDefault="00E42157" w:rsidP="00EC03E9">
      <w:pPr>
        <w:pStyle w:val="ae"/>
        <w:numPr>
          <w:ilvl w:val="0"/>
          <w:numId w:val="21"/>
        </w:numPr>
        <w:rPr>
          <w:color w:val="000000" w:themeColor="text1"/>
        </w:rPr>
      </w:pPr>
      <w:r w:rsidRPr="00747B86">
        <w:rPr>
          <w:color w:val="000000" w:themeColor="text1"/>
        </w:rPr>
        <w:t>анализ внутренних и внешних изменений, предупреждение о чрезвычайных и внештатных ситуациях и прочее.</w:t>
      </w:r>
    </w:p>
    <w:p w14:paraId="18B49AD5" w14:textId="7EB6C53C" w:rsidR="00E42157" w:rsidRPr="00747B86" w:rsidRDefault="00E42157" w:rsidP="00747B86">
      <w:pPr>
        <w:pStyle w:val="ae"/>
        <w:rPr>
          <w:color w:val="000000" w:themeColor="text1"/>
        </w:rPr>
      </w:pPr>
      <w:r w:rsidRPr="00747B86">
        <w:rPr>
          <w:color w:val="000000" w:themeColor="text1"/>
        </w:rPr>
        <w:t>Разработана</w:t>
      </w:r>
      <w:r w:rsidR="009941F7">
        <w:rPr>
          <w:color w:val="000000" w:themeColor="text1"/>
        </w:rPr>
        <w:t xml:space="preserve"> база данных</w:t>
      </w:r>
      <w:r w:rsidRPr="00747B86">
        <w:rPr>
          <w:color w:val="000000" w:themeColor="text1"/>
        </w:rPr>
        <w:t xml:space="preserve"> автоматизированн</w:t>
      </w:r>
      <w:r w:rsidR="009941F7">
        <w:rPr>
          <w:color w:val="000000" w:themeColor="text1"/>
        </w:rPr>
        <w:t>ой</w:t>
      </w:r>
      <w:r w:rsidRPr="00747B86">
        <w:rPr>
          <w:color w:val="000000" w:themeColor="text1"/>
        </w:rPr>
        <w:t xml:space="preserve"> информационн</w:t>
      </w:r>
      <w:r w:rsidR="009941F7">
        <w:rPr>
          <w:color w:val="000000" w:themeColor="text1"/>
        </w:rPr>
        <w:t>ой</w:t>
      </w:r>
      <w:r w:rsidRPr="00747B86">
        <w:rPr>
          <w:color w:val="000000" w:themeColor="text1"/>
        </w:rPr>
        <w:t xml:space="preserve"> систем</w:t>
      </w:r>
      <w:r w:rsidR="009941F7">
        <w:rPr>
          <w:color w:val="000000" w:themeColor="text1"/>
        </w:rPr>
        <w:t>ы</w:t>
      </w:r>
      <w:r w:rsidRPr="00747B86">
        <w:rPr>
          <w:color w:val="000000" w:themeColor="text1"/>
        </w:rPr>
        <w:t xml:space="preserve"> «Автотранспортного предприятия». Благодаря этой информационной системе упростилось создание, реализация и доставка заказов клиентам. Информационная система “Автотранспортное предприятие” снижает время, затраченное на создание, оформление, заказ, доставку и получение заказа. Автоматизированная информационная система “Автотранспортное </w:t>
      </w:r>
      <w:r w:rsidRPr="00747B86">
        <w:rPr>
          <w:color w:val="000000" w:themeColor="text1"/>
        </w:rPr>
        <w:lastRenderedPageBreak/>
        <w:t xml:space="preserve">предприятие” позволяет использовать меньше ручного труда, заменяя его автоматизированными функциями. </w:t>
      </w:r>
    </w:p>
    <w:p w14:paraId="63A4A5C2" w14:textId="77777777" w:rsidR="00E42157" w:rsidRPr="00747B86" w:rsidRDefault="00E42157" w:rsidP="00747B86">
      <w:pPr>
        <w:pStyle w:val="ae"/>
        <w:rPr>
          <w:color w:val="000000" w:themeColor="text1"/>
        </w:rPr>
      </w:pPr>
    </w:p>
    <w:p w14:paraId="3E77EF26" w14:textId="77777777" w:rsidR="00E42157" w:rsidRPr="00747B86" w:rsidRDefault="00E42157" w:rsidP="00747B86">
      <w:pPr>
        <w:pStyle w:val="ae"/>
        <w:rPr>
          <w:rFonts w:eastAsiaTheme="majorEastAsia" w:cstheme="majorBidi"/>
          <w:b/>
          <w:color w:val="000000" w:themeColor="text1"/>
          <w:szCs w:val="32"/>
        </w:rPr>
      </w:pPr>
      <w:r w:rsidRPr="00747B86">
        <w:rPr>
          <w:color w:val="000000" w:themeColor="text1"/>
        </w:rPr>
        <w:br w:type="page"/>
      </w:r>
    </w:p>
    <w:p w14:paraId="1A1E5F52" w14:textId="1A777899" w:rsidR="00E42157" w:rsidRPr="00747B86" w:rsidRDefault="00E42157" w:rsidP="00747B86">
      <w:pPr>
        <w:pStyle w:val="1"/>
        <w:spacing w:before="0"/>
      </w:pPr>
      <w:bookmarkStart w:id="28" w:name="_Toc133389957"/>
      <w:bookmarkStart w:id="29" w:name="_Toc152277122"/>
      <w:r w:rsidRPr="00747B86">
        <w:lastRenderedPageBreak/>
        <w:t>СПИСОК ИСПОЛЬЗУЕМОЙ ЛИТЕРАТУРЫ</w:t>
      </w:r>
      <w:bookmarkEnd w:id="28"/>
      <w:bookmarkEnd w:id="29"/>
    </w:p>
    <w:p w14:paraId="7070C111" w14:textId="77777777" w:rsidR="00E42157" w:rsidRPr="0034090E" w:rsidRDefault="00E42157" w:rsidP="00747B86">
      <w:pPr>
        <w:pStyle w:val="ae"/>
        <w:numPr>
          <w:ilvl w:val="0"/>
          <w:numId w:val="12"/>
        </w:numPr>
        <w:rPr>
          <w:color w:val="000000" w:themeColor="text1"/>
          <w:szCs w:val="28"/>
        </w:rPr>
      </w:pPr>
      <w:proofErr w:type="spellStart"/>
      <w:r w:rsidRPr="0034090E">
        <w:rPr>
          <w:color w:val="000000" w:themeColor="text1"/>
          <w:szCs w:val="28"/>
        </w:rPr>
        <w:t>Троелсен</w:t>
      </w:r>
      <w:proofErr w:type="spellEnd"/>
      <w:r w:rsidRPr="0034090E">
        <w:rPr>
          <w:color w:val="000000" w:themeColor="text1"/>
          <w:szCs w:val="28"/>
        </w:rPr>
        <w:t xml:space="preserve"> Э. Язык программирования </w:t>
      </w:r>
      <w:r w:rsidRPr="0034090E">
        <w:rPr>
          <w:color w:val="000000" w:themeColor="text1"/>
          <w:szCs w:val="28"/>
          <w:lang w:val="en-US"/>
        </w:rPr>
        <w:t>C</w:t>
      </w:r>
      <w:r w:rsidRPr="0034090E">
        <w:rPr>
          <w:color w:val="000000" w:themeColor="text1"/>
          <w:szCs w:val="28"/>
        </w:rPr>
        <w:t># 7 и платформы .</w:t>
      </w:r>
      <w:r w:rsidRPr="0034090E">
        <w:rPr>
          <w:color w:val="000000" w:themeColor="text1"/>
          <w:szCs w:val="28"/>
          <w:lang w:val="en-US"/>
        </w:rPr>
        <w:t>NET</w:t>
      </w:r>
      <w:r w:rsidRPr="0034090E">
        <w:rPr>
          <w:color w:val="000000" w:themeColor="text1"/>
          <w:szCs w:val="28"/>
        </w:rPr>
        <w:t xml:space="preserve"> и .</w:t>
      </w:r>
      <w:r w:rsidRPr="0034090E">
        <w:rPr>
          <w:color w:val="000000" w:themeColor="text1"/>
          <w:szCs w:val="28"/>
          <w:lang w:val="en-US"/>
        </w:rPr>
        <w:t>NET</w:t>
      </w:r>
      <w:r w:rsidRPr="0034090E">
        <w:rPr>
          <w:color w:val="000000" w:themeColor="text1"/>
          <w:szCs w:val="28"/>
        </w:rPr>
        <w:t xml:space="preserve"> </w:t>
      </w:r>
      <w:r w:rsidRPr="0034090E">
        <w:rPr>
          <w:color w:val="000000" w:themeColor="text1"/>
          <w:szCs w:val="28"/>
          <w:lang w:val="en-US"/>
        </w:rPr>
        <w:t>Core</w:t>
      </w:r>
      <w:r w:rsidRPr="0034090E">
        <w:rPr>
          <w:color w:val="000000" w:themeColor="text1"/>
          <w:szCs w:val="28"/>
        </w:rPr>
        <w:t xml:space="preserve"> 8-е издание: книга/ Э. </w:t>
      </w:r>
      <w:proofErr w:type="spellStart"/>
      <w:r w:rsidRPr="0034090E">
        <w:rPr>
          <w:color w:val="000000" w:themeColor="text1"/>
          <w:szCs w:val="28"/>
        </w:rPr>
        <w:t>Троелсен</w:t>
      </w:r>
      <w:proofErr w:type="spellEnd"/>
      <w:r w:rsidRPr="0034090E">
        <w:rPr>
          <w:color w:val="000000" w:themeColor="text1"/>
          <w:szCs w:val="28"/>
        </w:rPr>
        <w:t xml:space="preserve">, Ф. </w:t>
      </w:r>
      <w:proofErr w:type="spellStart"/>
      <w:r w:rsidRPr="0034090E">
        <w:rPr>
          <w:color w:val="000000" w:themeColor="text1"/>
          <w:szCs w:val="28"/>
        </w:rPr>
        <w:t>Джепикс</w:t>
      </w:r>
      <w:proofErr w:type="spellEnd"/>
      <w:r w:rsidRPr="0034090E">
        <w:rPr>
          <w:color w:val="000000" w:themeColor="text1"/>
          <w:szCs w:val="28"/>
        </w:rPr>
        <w:t>. СПб.  2018 - 1328 с.</w:t>
      </w:r>
    </w:p>
    <w:p w14:paraId="713F4EF6" w14:textId="77777777" w:rsidR="00E42157" w:rsidRPr="0034090E" w:rsidRDefault="00E42157" w:rsidP="00747B86">
      <w:pPr>
        <w:pStyle w:val="ae"/>
        <w:numPr>
          <w:ilvl w:val="0"/>
          <w:numId w:val="12"/>
        </w:numPr>
        <w:rPr>
          <w:color w:val="000000" w:themeColor="text1"/>
          <w:szCs w:val="28"/>
        </w:rPr>
      </w:pPr>
      <w:proofErr w:type="spellStart"/>
      <w:r w:rsidRPr="0034090E">
        <w:rPr>
          <w:color w:val="000000" w:themeColor="text1"/>
          <w:szCs w:val="28"/>
        </w:rPr>
        <w:t>Троелсен</w:t>
      </w:r>
      <w:proofErr w:type="spellEnd"/>
      <w:r w:rsidRPr="0034090E">
        <w:rPr>
          <w:color w:val="000000" w:themeColor="text1"/>
          <w:szCs w:val="28"/>
        </w:rPr>
        <w:t xml:space="preserve"> и </w:t>
      </w:r>
      <w:proofErr w:type="spellStart"/>
      <w:r w:rsidRPr="0034090E">
        <w:rPr>
          <w:color w:val="000000" w:themeColor="text1"/>
          <w:szCs w:val="28"/>
        </w:rPr>
        <w:t>Джепикс</w:t>
      </w:r>
      <w:proofErr w:type="spellEnd"/>
      <w:r w:rsidRPr="0034090E">
        <w:rPr>
          <w:color w:val="000000" w:themeColor="text1"/>
          <w:szCs w:val="28"/>
        </w:rPr>
        <w:t xml:space="preserve">. Язык программирования C# 7 и платформы .NET и .NET </w:t>
      </w:r>
      <w:proofErr w:type="spellStart"/>
      <w:r w:rsidRPr="0034090E">
        <w:rPr>
          <w:color w:val="000000" w:themeColor="text1"/>
          <w:szCs w:val="28"/>
        </w:rPr>
        <w:t>Core</w:t>
      </w:r>
      <w:proofErr w:type="spellEnd"/>
    </w:p>
    <w:p w14:paraId="38F8CA78" w14:textId="77777777" w:rsidR="00E42157" w:rsidRPr="0034090E" w:rsidRDefault="00E42157" w:rsidP="00747B86">
      <w:pPr>
        <w:pStyle w:val="ae"/>
        <w:numPr>
          <w:ilvl w:val="0"/>
          <w:numId w:val="12"/>
        </w:numPr>
        <w:rPr>
          <w:color w:val="000000" w:themeColor="text1"/>
          <w:szCs w:val="28"/>
        </w:rPr>
      </w:pPr>
      <w:r w:rsidRPr="0034090E">
        <w:rPr>
          <w:color w:val="000000" w:themeColor="text1"/>
          <w:szCs w:val="28"/>
        </w:rPr>
        <w:t xml:space="preserve">Стивен С. </w:t>
      </w:r>
      <w:proofErr w:type="spellStart"/>
      <w:r w:rsidRPr="0034090E">
        <w:rPr>
          <w:color w:val="000000" w:themeColor="text1"/>
          <w:szCs w:val="28"/>
        </w:rPr>
        <w:t>Скиена</w:t>
      </w:r>
      <w:proofErr w:type="spellEnd"/>
      <w:r w:rsidRPr="0034090E">
        <w:rPr>
          <w:color w:val="000000" w:themeColor="text1"/>
          <w:szCs w:val="28"/>
        </w:rPr>
        <w:t>. Алгоритмы. Руководство по разработке</w:t>
      </w:r>
    </w:p>
    <w:p w14:paraId="05FB88CE" w14:textId="2DF068A3" w:rsidR="00E42157" w:rsidRPr="0034090E" w:rsidRDefault="00E42157" w:rsidP="00747B86">
      <w:pPr>
        <w:pStyle w:val="ae"/>
        <w:numPr>
          <w:ilvl w:val="0"/>
          <w:numId w:val="12"/>
        </w:numPr>
        <w:rPr>
          <w:color w:val="000000" w:themeColor="text1"/>
          <w:szCs w:val="28"/>
        </w:rPr>
      </w:pPr>
      <w:proofErr w:type="spellStart"/>
      <w:r w:rsidRPr="0034090E">
        <w:rPr>
          <w:color w:val="000000" w:themeColor="text1"/>
          <w:szCs w:val="28"/>
        </w:rPr>
        <w:t>Ицик</w:t>
      </w:r>
      <w:proofErr w:type="spellEnd"/>
      <w:r w:rsidRPr="0034090E">
        <w:rPr>
          <w:color w:val="000000" w:themeColor="text1"/>
          <w:szCs w:val="28"/>
          <w:lang w:val="en-US"/>
        </w:rPr>
        <w:t xml:space="preserve"> </w:t>
      </w:r>
      <w:r w:rsidRPr="0034090E">
        <w:rPr>
          <w:color w:val="000000" w:themeColor="text1"/>
          <w:szCs w:val="28"/>
        </w:rPr>
        <w:t>Бен</w:t>
      </w:r>
      <w:r w:rsidRPr="0034090E">
        <w:rPr>
          <w:color w:val="000000" w:themeColor="text1"/>
          <w:szCs w:val="28"/>
          <w:lang w:val="en-US"/>
        </w:rPr>
        <w:t>-</w:t>
      </w:r>
      <w:proofErr w:type="spellStart"/>
      <w:r w:rsidRPr="0034090E">
        <w:rPr>
          <w:color w:val="000000" w:themeColor="text1"/>
          <w:szCs w:val="28"/>
        </w:rPr>
        <w:t>Ган</w:t>
      </w:r>
      <w:proofErr w:type="spellEnd"/>
      <w:r w:rsidRPr="0034090E">
        <w:rPr>
          <w:color w:val="000000" w:themeColor="text1"/>
          <w:szCs w:val="28"/>
          <w:lang w:val="en-US"/>
        </w:rPr>
        <w:t>. Microsoft SQL Server 201</w:t>
      </w:r>
      <w:r w:rsidR="00DC615C" w:rsidRPr="00EE05F6">
        <w:rPr>
          <w:color w:val="000000" w:themeColor="text1"/>
          <w:szCs w:val="28"/>
          <w:lang w:val="en-US"/>
        </w:rPr>
        <w:t>8</w:t>
      </w:r>
      <w:r w:rsidRPr="0034090E">
        <w:rPr>
          <w:color w:val="000000" w:themeColor="text1"/>
          <w:szCs w:val="28"/>
          <w:lang w:val="en-US"/>
        </w:rPr>
        <w:t xml:space="preserve">. </w:t>
      </w:r>
      <w:r w:rsidRPr="0034090E">
        <w:rPr>
          <w:color w:val="000000" w:themeColor="text1"/>
          <w:szCs w:val="28"/>
        </w:rPr>
        <w:t>Основы T-SQL</w:t>
      </w:r>
    </w:p>
    <w:p w14:paraId="1DBBF9DD" w14:textId="6ACEE984" w:rsidR="00E42157" w:rsidRPr="0034090E" w:rsidRDefault="00E42157" w:rsidP="0034090E">
      <w:pPr>
        <w:pStyle w:val="ae"/>
        <w:jc w:val="center"/>
        <w:rPr>
          <w:color w:val="000000" w:themeColor="text1"/>
          <w:szCs w:val="28"/>
        </w:rPr>
      </w:pPr>
      <w:bookmarkStart w:id="30" w:name="_Toc133389958"/>
      <w:r w:rsidRPr="0034090E">
        <w:rPr>
          <w:color w:val="000000" w:themeColor="text1"/>
          <w:szCs w:val="28"/>
        </w:rPr>
        <w:t>Интернет-ресурсы</w:t>
      </w:r>
      <w:bookmarkEnd w:id="30"/>
    </w:p>
    <w:p w14:paraId="4F6D6182" w14:textId="48BE42A6" w:rsidR="00E42157" w:rsidRPr="0034090E" w:rsidRDefault="00E42157" w:rsidP="00747B86">
      <w:pPr>
        <w:pStyle w:val="ae"/>
        <w:numPr>
          <w:ilvl w:val="0"/>
          <w:numId w:val="14"/>
        </w:numPr>
        <w:rPr>
          <w:color w:val="000000" w:themeColor="text1"/>
          <w:szCs w:val="28"/>
        </w:rPr>
      </w:pPr>
      <w:r w:rsidRPr="0034090E">
        <w:rPr>
          <w:color w:val="000000" w:themeColor="text1"/>
          <w:szCs w:val="28"/>
        </w:rPr>
        <w:t xml:space="preserve">Обзор </w:t>
      </w:r>
      <w:proofErr w:type="spellStart"/>
      <w:r w:rsidRPr="0034090E">
        <w:rPr>
          <w:color w:val="000000" w:themeColor="text1"/>
          <w:szCs w:val="28"/>
        </w:rPr>
        <w:t>Entity</w:t>
      </w:r>
      <w:proofErr w:type="spellEnd"/>
      <w:r w:rsidRPr="0034090E">
        <w:rPr>
          <w:color w:val="000000" w:themeColor="text1"/>
          <w:szCs w:val="28"/>
        </w:rPr>
        <w:t xml:space="preserve"> </w:t>
      </w:r>
      <w:proofErr w:type="spellStart"/>
      <w:r w:rsidRPr="0034090E">
        <w:rPr>
          <w:color w:val="000000" w:themeColor="text1"/>
          <w:szCs w:val="28"/>
        </w:rPr>
        <w:t>Framework</w:t>
      </w:r>
      <w:proofErr w:type="spellEnd"/>
      <w:r w:rsidRPr="0034090E">
        <w:rPr>
          <w:color w:val="000000" w:themeColor="text1"/>
          <w:szCs w:val="28"/>
        </w:rPr>
        <w:t xml:space="preserve"> – Режим доступа: https://learn.microsoft.com/ru-ru/dotnet/framework/data/adonet/ef/overview.</w:t>
      </w:r>
    </w:p>
    <w:p w14:paraId="3242AA58" w14:textId="6D0D5D63" w:rsidR="00E42157" w:rsidRPr="0034090E" w:rsidRDefault="00E42157" w:rsidP="00747B86">
      <w:pPr>
        <w:pStyle w:val="ae"/>
        <w:numPr>
          <w:ilvl w:val="0"/>
          <w:numId w:val="14"/>
        </w:numPr>
        <w:rPr>
          <w:color w:val="000000" w:themeColor="text1"/>
          <w:szCs w:val="28"/>
        </w:rPr>
      </w:pPr>
      <w:r w:rsidRPr="0034090E">
        <w:rPr>
          <w:color w:val="000000" w:themeColor="text1"/>
          <w:szCs w:val="28"/>
        </w:rPr>
        <w:t>Обзор платформы .NET – Режим доступа: https://learn.microsoft.com/ru-ru/dotnet/framework/get-started/overview.</w:t>
      </w:r>
    </w:p>
    <w:p w14:paraId="428DBDF2" w14:textId="2A9D0B9F" w:rsidR="00E42157" w:rsidRPr="0034090E" w:rsidRDefault="00E42157" w:rsidP="00747B86">
      <w:pPr>
        <w:pStyle w:val="ae"/>
        <w:numPr>
          <w:ilvl w:val="0"/>
          <w:numId w:val="14"/>
        </w:numPr>
        <w:rPr>
          <w:color w:val="000000" w:themeColor="text1"/>
          <w:szCs w:val="28"/>
          <w:lang w:val="en-US"/>
        </w:rPr>
      </w:pPr>
      <w:r w:rsidRPr="0034090E">
        <w:rPr>
          <w:color w:val="000000" w:themeColor="text1"/>
          <w:szCs w:val="28"/>
        </w:rPr>
        <w:t>Обзор</w:t>
      </w:r>
      <w:r w:rsidRPr="0034090E">
        <w:rPr>
          <w:color w:val="000000" w:themeColor="text1"/>
          <w:szCs w:val="28"/>
          <w:lang w:val="en-US"/>
        </w:rPr>
        <w:t xml:space="preserve"> </w:t>
      </w:r>
      <w:r w:rsidRPr="0034090E">
        <w:rPr>
          <w:color w:val="000000" w:themeColor="text1"/>
          <w:szCs w:val="28"/>
        </w:rPr>
        <w:t>функционала</w:t>
      </w:r>
      <w:r w:rsidRPr="0034090E">
        <w:rPr>
          <w:color w:val="000000" w:themeColor="text1"/>
          <w:szCs w:val="28"/>
          <w:lang w:val="en-US"/>
        </w:rPr>
        <w:t xml:space="preserve"> SQL Server Management Studio (SSMS) – </w:t>
      </w:r>
      <w:r w:rsidRPr="0034090E">
        <w:rPr>
          <w:color w:val="000000" w:themeColor="text1"/>
          <w:szCs w:val="28"/>
        </w:rPr>
        <w:t>Режим</w:t>
      </w:r>
      <w:r w:rsidRPr="0034090E">
        <w:rPr>
          <w:color w:val="000000" w:themeColor="text1"/>
          <w:szCs w:val="28"/>
          <w:lang w:val="en-US"/>
        </w:rPr>
        <w:t xml:space="preserve"> </w:t>
      </w:r>
      <w:r w:rsidRPr="0034090E">
        <w:rPr>
          <w:color w:val="000000" w:themeColor="text1"/>
          <w:szCs w:val="28"/>
        </w:rPr>
        <w:t>доступа</w:t>
      </w:r>
      <w:r w:rsidRPr="0034090E">
        <w:rPr>
          <w:color w:val="000000" w:themeColor="text1"/>
          <w:szCs w:val="28"/>
          <w:lang w:val="en-US"/>
        </w:rPr>
        <w:t>: https://info-comp.ru/ssms-feature-overview?ysclid=lenvbogeq8366784796.</w:t>
      </w:r>
    </w:p>
    <w:p w14:paraId="52BCCDCC" w14:textId="44828D5B" w:rsidR="00E42157" w:rsidRPr="0034090E" w:rsidRDefault="00E42157" w:rsidP="00747B86">
      <w:pPr>
        <w:pStyle w:val="ae"/>
        <w:numPr>
          <w:ilvl w:val="0"/>
          <w:numId w:val="14"/>
        </w:numPr>
        <w:rPr>
          <w:color w:val="000000" w:themeColor="text1"/>
          <w:szCs w:val="28"/>
        </w:rPr>
      </w:pPr>
      <w:r w:rsidRPr="0034090E">
        <w:rPr>
          <w:color w:val="000000" w:themeColor="text1"/>
          <w:szCs w:val="28"/>
        </w:rPr>
        <w:t>Общие сведения о WPF – Режим доступа: https://learn.microsoft.com/ru-ru/dotnet/desktop/wpf/introduction-to-wpf?view=netframeworkdesktop-4.8.</w:t>
      </w:r>
    </w:p>
    <w:p w14:paraId="302FDFA1" w14:textId="4078A745" w:rsidR="00E42157" w:rsidRPr="0034090E" w:rsidRDefault="00E42157" w:rsidP="00747B86">
      <w:pPr>
        <w:pStyle w:val="ae"/>
        <w:numPr>
          <w:ilvl w:val="0"/>
          <w:numId w:val="14"/>
        </w:numPr>
        <w:rPr>
          <w:color w:val="000000" w:themeColor="text1"/>
          <w:szCs w:val="28"/>
        </w:rPr>
      </w:pPr>
      <w:r w:rsidRPr="0034090E">
        <w:rPr>
          <w:color w:val="000000" w:themeColor="text1"/>
          <w:szCs w:val="28"/>
        </w:rPr>
        <w:t>Руководство по WPF – Режим доступа: https://metanit.com/sharp/wpf/?ysclid=lenvi5n1bh823160038.</w:t>
      </w:r>
    </w:p>
    <w:p w14:paraId="37A2F922" w14:textId="272FDED6" w:rsidR="00E42157" w:rsidRPr="0034090E" w:rsidRDefault="00E42157" w:rsidP="00747B86">
      <w:pPr>
        <w:pStyle w:val="ae"/>
        <w:numPr>
          <w:ilvl w:val="0"/>
          <w:numId w:val="14"/>
        </w:numPr>
        <w:rPr>
          <w:color w:val="000000" w:themeColor="text1"/>
          <w:szCs w:val="28"/>
        </w:rPr>
      </w:pPr>
      <w:r w:rsidRPr="0034090E">
        <w:rPr>
          <w:color w:val="000000" w:themeColor="text1"/>
          <w:szCs w:val="28"/>
        </w:rPr>
        <w:t>Руководство по классическим приложениям (WPF .NET) – Режим доступа:</w:t>
      </w:r>
    </w:p>
    <w:p w14:paraId="023C586F" w14:textId="4F2DB662" w:rsidR="00E42157" w:rsidRPr="0034090E" w:rsidRDefault="00E42157" w:rsidP="00747B86">
      <w:pPr>
        <w:pStyle w:val="ae"/>
        <w:numPr>
          <w:ilvl w:val="0"/>
          <w:numId w:val="14"/>
        </w:numPr>
        <w:rPr>
          <w:color w:val="000000" w:themeColor="text1"/>
          <w:szCs w:val="28"/>
        </w:rPr>
      </w:pPr>
      <w:r w:rsidRPr="0034090E">
        <w:rPr>
          <w:color w:val="000000" w:themeColor="text1"/>
          <w:szCs w:val="28"/>
        </w:rPr>
        <w:t xml:space="preserve">Что такое MS SQL </w:t>
      </w:r>
      <w:proofErr w:type="spellStart"/>
      <w:r w:rsidRPr="0034090E">
        <w:rPr>
          <w:color w:val="000000" w:themeColor="text1"/>
          <w:szCs w:val="28"/>
        </w:rPr>
        <w:t>Server</w:t>
      </w:r>
      <w:proofErr w:type="spellEnd"/>
      <w:r w:rsidRPr="0034090E">
        <w:rPr>
          <w:color w:val="000000" w:themeColor="text1"/>
          <w:szCs w:val="28"/>
        </w:rPr>
        <w:t xml:space="preserve"> и чем она отличается от других СУБД – Режим доступа: https://timeweb.com/ru/community/articles/osnovy-raboty-s-mssqlserver.</w:t>
      </w:r>
    </w:p>
    <w:p w14:paraId="745A1FEB" w14:textId="78982D14" w:rsidR="003C7183" w:rsidRPr="0034090E" w:rsidRDefault="00E42157" w:rsidP="00D24545">
      <w:pPr>
        <w:pStyle w:val="ae"/>
        <w:numPr>
          <w:ilvl w:val="0"/>
          <w:numId w:val="14"/>
        </w:numPr>
        <w:rPr>
          <w:color w:val="000000" w:themeColor="text1"/>
          <w:szCs w:val="28"/>
        </w:rPr>
      </w:pPr>
      <w:r w:rsidRPr="0034090E">
        <w:rPr>
          <w:color w:val="000000" w:themeColor="text1"/>
          <w:szCs w:val="28"/>
        </w:rPr>
        <w:t>Язык С#: где используют, что пишут, как появился и чем хорош – Режим доступа: https://skillbox.ru/media/code/yazyk-s-gde-ispolzuyut-chto-pishut-kak-poyavilsya-i-chem-khorosh/?ysclid=lenvmtelk1292224169.</w:t>
      </w:r>
    </w:p>
    <w:sectPr w:rsidR="003C7183" w:rsidRPr="0034090E" w:rsidSect="007E6169">
      <w:headerReference w:type="default" r:id="rId26"/>
      <w:footerReference w:type="even" r:id="rId27"/>
      <w:footerReference w:type="default" r:id="rId28"/>
      <w:headerReference w:type="first" r:id="rId29"/>
      <w:footerReference w:type="first" r:id="rId3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C9555" w14:textId="77777777" w:rsidR="00126B5C" w:rsidRDefault="00126B5C" w:rsidP="006F21C1">
      <w:pPr>
        <w:spacing w:after="0" w:line="240" w:lineRule="auto"/>
      </w:pPr>
      <w:r>
        <w:separator/>
      </w:r>
    </w:p>
    <w:p w14:paraId="3DDEE16B" w14:textId="77777777" w:rsidR="00126B5C" w:rsidRDefault="00126B5C"/>
    <w:p w14:paraId="3D0E3399" w14:textId="77777777" w:rsidR="00126B5C" w:rsidRDefault="00126B5C"/>
  </w:endnote>
  <w:endnote w:type="continuationSeparator" w:id="0">
    <w:p w14:paraId="324ED203" w14:textId="77777777" w:rsidR="00126B5C" w:rsidRDefault="00126B5C" w:rsidP="006F21C1">
      <w:pPr>
        <w:spacing w:after="0" w:line="240" w:lineRule="auto"/>
      </w:pPr>
      <w:r>
        <w:continuationSeparator/>
      </w:r>
    </w:p>
    <w:p w14:paraId="1A7E299E" w14:textId="77777777" w:rsidR="00126B5C" w:rsidRDefault="00126B5C"/>
    <w:p w14:paraId="6270500E" w14:textId="77777777" w:rsidR="00126B5C" w:rsidRDefault="00126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3B0AC" w14:textId="77777777" w:rsidR="00126B5C" w:rsidRDefault="00126B5C" w:rsidP="00126B5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126B5C" w:rsidRDefault="00126B5C" w:rsidP="00126B5C">
    <w:pPr>
      <w:pStyle w:val="a3"/>
      <w:ind w:right="360"/>
    </w:pPr>
  </w:p>
  <w:p w14:paraId="47F47562" w14:textId="77777777" w:rsidR="00126B5C" w:rsidRDefault="00126B5C"/>
  <w:p w14:paraId="7196BD6B" w14:textId="77777777" w:rsidR="00126B5C" w:rsidRDefault="00126B5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33770"/>
      <w:docPartObj>
        <w:docPartGallery w:val="Page Numbers (Bottom of Page)"/>
        <w:docPartUnique/>
      </w:docPartObj>
    </w:sdtPr>
    <w:sdtEndPr/>
    <w:sdtContent>
      <w:p w14:paraId="5F3FD9DF" w14:textId="09E0D4EF" w:rsidR="002338DE" w:rsidRDefault="002338DE">
        <w:pPr>
          <w:pStyle w:val="a3"/>
          <w:jc w:val="center"/>
        </w:pPr>
        <w:r>
          <w:fldChar w:fldCharType="begin"/>
        </w:r>
        <w:r>
          <w:instrText>PAGE   \* MERGEFORMAT</w:instrText>
        </w:r>
        <w:r>
          <w:fldChar w:fldCharType="separate"/>
        </w:r>
        <w:r w:rsidR="005A7DBE">
          <w:rPr>
            <w:noProof/>
          </w:rPr>
          <w:t>22</w:t>
        </w:r>
        <w:r>
          <w:fldChar w:fldCharType="end"/>
        </w:r>
      </w:p>
    </w:sdtContent>
  </w:sdt>
  <w:p w14:paraId="1DC49DFA" w14:textId="77777777" w:rsidR="00126B5C" w:rsidRDefault="00126B5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BE257" w14:textId="4A3E104E" w:rsidR="00126B5C" w:rsidRDefault="00126B5C" w:rsidP="00F51240">
    <w:pPr>
      <w:pStyle w:val="a3"/>
      <w:spacing w:line="360" w:lineRule="auto"/>
      <w:jc w:val="center"/>
    </w:pPr>
    <w:r>
      <w:t>Воркута</w:t>
    </w:r>
  </w:p>
  <w:p w14:paraId="4A04535B" w14:textId="071D79DC" w:rsidR="00126B5C" w:rsidRDefault="00126B5C" w:rsidP="00F51240">
    <w:pPr>
      <w:pStyle w:val="a3"/>
      <w:spacing w:line="360" w:lineRule="auto"/>
      <w:jc w:val="center"/>
    </w:pPr>
    <w:r>
      <w:t>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A0CAA" w14:textId="77777777" w:rsidR="00126B5C" w:rsidRDefault="00126B5C" w:rsidP="006F21C1">
      <w:pPr>
        <w:spacing w:after="0" w:line="240" w:lineRule="auto"/>
      </w:pPr>
      <w:r>
        <w:separator/>
      </w:r>
    </w:p>
    <w:p w14:paraId="4796B8B8" w14:textId="77777777" w:rsidR="00126B5C" w:rsidRDefault="00126B5C"/>
    <w:p w14:paraId="41022DC1" w14:textId="77777777" w:rsidR="00126B5C" w:rsidRDefault="00126B5C"/>
  </w:footnote>
  <w:footnote w:type="continuationSeparator" w:id="0">
    <w:p w14:paraId="54247CD7" w14:textId="77777777" w:rsidR="00126B5C" w:rsidRDefault="00126B5C" w:rsidP="006F21C1">
      <w:pPr>
        <w:spacing w:after="0" w:line="240" w:lineRule="auto"/>
      </w:pPr>
      <w:r>
        <w:continuationSeparator/>
      </w:r>
    </w:p>
    <w:p w14:paraId="113CC13C" w14:textId="77777777" w:rsidR="00126B5C" w:rsidRDefault="00126B5C"/>
    <w:p w14:paraId="060586C0" w14:textId="77777777" w:rsidR="00126B5C" w:rsidRDefault="00126B5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CAD3F" w14:textId="68B25C43" w:rsidR="00126B5C" w:rsidRDefault="00126B5C" w:rsidP="00C14E09">
    <w:pPr>
      <w:pStyle w:val="a8"/>
    </w:pPr>
    <w:r>
      <w:rPr>
        <w:noProof/>
        <w:lang w:eastAsia="ru-RU"/>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126B5C" w:rsidRDefault="00126B5C" w:rsidP="00C14E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126B5C" w:rsidRDefault="00126B5C" w:rsidP="00C14E09"/>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69DB9" w14:textId="5554A402" w:rsidR="00126B5C" w:rsidRDefault="00126B5C">
    <w:pPr>
      <w:pStyle w:val="a8"/>
    </w:pPr>
    <w:r>
      <w:rPr>
        <w:noProof/>
        <w:lang w:eastAsia="ru-RU"/>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126B5C" w:rsidRDefault="00126B5C" w:rsidP="00EA1D4E"/>
                        <w:p w14:paraId="594FD5E3" w14:textId="77777777" w:rsidR="00431C91" w:rsidRDefault="00431C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126B5C" w:rsidRDefault="00126B5C" w:rsidP="00EA1D4E"/>
                  <w:p w14:paraId="594FD5E3" w14:textId="77777777" w:rsidR="00431C91" w:rsidRDefault="00431C91"/>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3DB1"/>
    <w:multiLevelType w:val="hybridMultilevel"/>
    <w:tmpl w:val="D3FA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81357"/>
    <w:multiLevelType w:val="hybridMultilevel"/>
    <w:tmpl w:val="DBF26BA6"/>
    <w:lvl w:ilvl="0" w:tplc="A334A9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5222E9"/>
    <w:multiLevelType w:val="hybridMultilevel"/>
    <w:tmpl w:val="E13E9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2B5194"/>
    <w:multiLevelType w:val="hybridMultilevel"/>
    <w:tmpl w:val="271A6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3359AA"/>
    <w:multiLevelType w:val="hybridMultilevel"/>
    <w:tmpl w:val="F70AD8AC"/>
    <w:lvl w:ilvl="0" w:tplc="157CB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B51863"/>
    <w:multiLevelType w:val="hybridMultilevel"/>
    <w:tmpl w:val="7C5A2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824688"/>
    <w:multiLevelType w:val="hybridMultilevel"/>
    <w:tmpl w:val="DB22459A"/>
    <w:lvl w:ilvl="0" w:tplc="5C6AEB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AE1D4C"/>
    <w:multiLevelType w:val="hybridMultilevel"/>
    <w:tmpl w:val="8B42E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8EE40B1"/>
    <w:multiLevelType w:val="hybridMultilevel"/>
    <w:tmpl w:val="71D0CAC0"/>
    <w:lvl w:ilvl="0" w:tplc="BAAE17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B7B2581"/>
    <w:multiLevelType w:val="hybridMultilevel"/>
    <w:tmpl w:val="BC28FB1C"/>
    <w:lvl w:ilvl="0" w:tplc="A334A92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60F6558"/>
    <w:multiLevelType w:val="hybridMultilevel"/>
    <w:tmpl w:val="F2D6847E"/>
    <w:lvl w:ilvl="0" w:tplc="A334A9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BD27D08"/>
    <w:multiLevelType w:val="hybridMultilevel"/>
    <w:tmpl w:val="AE52F4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2E1DB8"/>
    <w:multiLevelType w:val="hybridMultilevel"/>
    <w:tmpl w:val="F5F45138"/>
    <w:lvl w:ilvl="0" w:tplc="5F6AE0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2153872"/>
    <w:multiLevelType w:val="hybridMultilevel"/>
    <w:tmpl w:val="D138EC90"/>
    <w:lvl w:ilvl="0" w:tplc="F058E66C">
      <w:start w:val="1"/>
      <w:numFmt w:val="decimal"/>
      <w:lvlText w:val="%1."/>
      <w:lvlJc w:val="left"/>
      <w:pPr>
        <w:ind w:left="3170" w:hanging="360"/>
      </w:pPr>
      <w:rPr>
        <w:rFonts w:ascii="Times New Roman" w:eastAsia="Times New Roman" w:hAnsi="Times New Roman" w:cs="Times New Roman"/>
      </w:rPr>
    </w:lvl>
    <w:lvl w:ilvl="1" w:tplc="04190019" w:tentative="1">
      <w:start w:val="1"/>
      <w:numFmt w:val="lowerLetter"/>
      <w:lvlText w:val="%2."/>
      <w:lvlJc w:val="left"/>
      <w:pPr>
        <w:ind w:left="3890" w:hanging="360"/>
      </w:pPr>
    </w:lvl>
    <w:lvl w:ilvl="2" w:tplc="0419001B" w:tentative="1">
      <w:start w:val="1"/>
      <w:numFmt w:val="lowerRoman"/>
      <w:lvlText w:val="%3."/>
      <w:lvlJc w:val="right"/>
      <w:pPr>
        <w:ind w:left="4610" w:hanging="180"/>
      </w:pPr>
    </w:lvl>
    <w:lvl w:ilvl="3" w:tplc="0419000F" w:tentative="1">
      <w:start w:val="1"/>
      <w:numFmt w:val="decimal"/>
      <w:lvlText w:val="%4."/>
      <w:lvlJc w:val="left"/>
      <w:pPr>
        <w:ind w:left="5330" w:hanging="360"/>
      </w:pPr>
    </w:lvl>
    <w:lvl w:ilvl="4" w:tplc="04190019" w:tentative="1">
      <w:start w:val="1"/>
      <w:numFmt w:val="lowerLetter"/>
      <w:lvlText w:val="%5."/>
      <w:lvlJc w:val="left"/>
      <w:pPr>
        <w:ind w:left="6050" w:hanging="360"/>
      </w:pPr>
    </w:lvl>
    <w:lvl w:ilvl="5" w:tplc="0419001B" w:tentative="1">
      <w:start w:val="1"/>
      <w:numFmt w:val="lowerRoman"/>
      <w:lvlText w:val="%6."/>
      <w:lvlJc w:val="right"/>
      <w:pPr>
        <w:ind w:left="6770" w:hanging="180"/>
      </w:pPr>
    </w:lvl>
    <w:lvl w:ilvl="6" w:tplc="0419000F" w:tentative="1">
      <w:start w:val="1"/>
      <w:numFmt w:val="decimal"/>
      <w:lvlText w:val="%7."/>
      <w:lvlJc w:val="left"/>
      <w:pPr>
        <w:ind w:left="7490" w:hanging="360"/>
      </w:pPr>
    </w:lvl>
    <w:lvl w:ilvl="7" w:tplc="04190019" w:tentative="1">
      <w:start w:val="1"/>
      <w:numFmt w:val="lowerLetter"/>
      <w:lvlText w:val="%8."/>
      <w:lvlJc w:val="left"/>
      <w:pPr>
        <w:ind w:left="8210" w:hanging="360"/>
      </w:pPr>
    </w:lvl>
    <w:lvl w:ilvl="8" w:tplc="0419001B" w:tentative="1">
      <w:start w:val="1"/>
      <w:numFmt w:val="lowerRoman"/>
      <w:lvlText w:val="%9."/>
      <w:lvlJc w:val="right"/>
      <w:pPr>
        <w:ind w:left="8930" w:hanging="180"/>
      </w:pPr>
    </w:lvl>
  </w:abstractNum>
  <w:abstractNum w:abstractNumId="14" w15:restartNumberingAfterBreak="0">
    <w:nsid w:val="54550112"/>
    <w:multiLevelType w:val="hybridMultilevel"/>
    <w:tmpl w:val="42BA4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8321F7"/>
    <w:multiLevelType w:val="hybridMultilevel"/>
    <w:tmpl w:val="F7261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1015B4"/>
    <w:multiLevelType w:val="multilevel"/>
    <w:tmpl w:val="C414CF9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58243042"/>
    <w:multiLevelType w:val="hybridMultilevel"/>
    <w:tmpl w:val="9A22AF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ADE4416"/>
    <w:multiLevelType w:val="hybridMultilevel"/>
    <w:tmpl w:val="FBB617D6"/>
    <w:lvl w:ilvl="0" w:tplc="5C6AEB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EE11684"/>
    <w:multiLevelType w:val="hybridMultilevel"/>
    <w:tmpl w:val="D1E838FA"/>
    <w:lvl w:ilvl="0" w:tplc="A334A9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F132BA5"/>
    <w:multiLevelType w:val="multilevel"/>
    <w:tmpl w:val="6CEC0896"/>
    <w:lvl w:ilvl="0">
      <w:start w:val="3"/>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1" w15:restartNumberingAfterBreak="0">
    <w:nsid w:val="60EE585C"/>
    <w:multiLevelType w:val="hybridMultilevel"/>
    <w:tmpl w:val="D36EB5F2"/>
    <w:lvl w:ilvl="0" w:tplc="A1E687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16C3ACA"/>
    <w:multiLevelType w:val="hybridMultilevel"/>
    <w:tmpl w:val="7100A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6341627"/>
    <w:multiLevelType w:val="hybridMultilevel"/>
    <w:tmpl w:val="184202C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7511672C"/>
    <w:multiLevelType w:val="hybridMultilevel"/>
    <w:tmpl w:val="F506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D36613"/>
    <w:multiLevelType w:val="hybridMultilevel"/>
    <w:tmpl w:val="73724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2839B9"/>
    <w:multiLevelType w:val="hybridMultilevel"/>
    <w:tmpl w:val="696CD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C803A9"/>
    <w:multiLevelType w:val="hybridMultilevel"/>
    <w:tmpl w:val="325421F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num w:numId="1">
    <w:abstractNumId w:val="2"/>
  </w:num>
  <w:num w:numId="2">
    <w:abstractNumId w:val="13"/>
  </w:num>
  <w:num w:numId="3">
    <w:abstractNumId w:val="23"/>
  </w:num>
  <w:num w:numId="4">
    <w:abstractNumId w:val="0"/>
  </w:num>
  <w:num w:numId="5">
    <w:abstractNumId w:val="27"/>
  </w:num>
  <w:num w:numId="6">
    <w:abstractNumId w:val="17"/>
  </w:num>
  <w:num w:numId="7">
    <w:abstractNumId w:val="7"/>
  </w:num>
  <w:num w:numId="8">
    <w:abstractNumId w:val="16"/>
  </w:num>
  <w:num w:numId="9">
    <w:abstractNumId w:val="12"/>
  </w:num>
  <w:num w:numId="10">
    <w:abstractNumId w:val="4"/>
  </w:num>
  <w:num w:numId="11">
    <w:abstractNumId w:val="25"/>
  </w:num>
  <w:num w:numId="12">
    <w:abstractNumId w:val="19"/>
  </w:num>
  <w:num w:numId="13">
    <w:abstractNumId w:val="9"/>
  </w:num>
  <w:num w:numId="14">
    <w:abstractNumId w:val="10"/>
  </w:num>
  <w:num w:numId="15">
    <w:abstractNumId w:val="1"/>
  </w:num>
  <w:num w:numId="16">
    <w:abstractNumId w:val="20"/>
  </w:num>
  <w:num w:numId="17">
    <w:abstractNumId w:val="5"/>
  </w:num>
  <w:num w:numId="18">
    <w:abstractNumId w:val="15"/>
  </w:num>
  <w:num w:numId="19">
    <w:abstractNumId w:val="14"/>
  </w:num>
  <w:num w:numId="20">
    <w:abstractNumId w:val="22"/>
  </w:num>
  <w:num w:numId="21">
    <w:abstractNumId w:val="3"/>
  </w:num>
  <w:num w:numId="22">
    <w:abstractNumId w:val="26"/>
  </w:num>
  <w:num w:numId="23">
    <w:abstractNumId w:val="8"/>
  </w:num>
  <w:num w:numId="24">
    <w:abstractNumId w:val="11"/>
  </w:num>
  <w:num w:numId="25">
    <w:abstractNumId w:val="24"/>
  </w:num>
  <w:num w:numId="26">
    <w:abstractNumId w:val="6"/>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F2"/>
    <w:rsid w:val="0000152D"/>
    <w:rsid w:val="00036F83"/>
    <w:rsid w:val="00056159"/>
    <w:rsid w:val="000C48C5"/>
    <w:rsid w:val="000C7CF8"/>
    <w:rsid w:val="000E6C61"/>
    <w:rsid w:val="001076CB"/>
    <w:rsid w:val="00126B5C"/>
    <w:rsid w:val="00220095"/>
    <w:rsid w:val="002338DE"/>
    <w:rsid w:val="002526DF"/>
    <w:rsid w:val="002535E5"/>
    <w:rsid w:val="00253D4A"/>
    <w:rsid w:val="002835AF"/>
    <w:rsid w:val="002973F6"/>
    <w:rsid w:val="0034090E"/>
    <w:rsid w:val="00392718"/>
    <w:rsid w:val="003B717A"/>
    <w:rsid w:val="003B7C24"/>
    <w:rsid w:val="003C61BB"/>
    <w:rsid w:val="003C7183"/>
    <w:rsid w:val="00414FC3"/>
    <w:rsid w:val="00425EE4"/>
    <w:rsid w:val="00431C91"/>
    <w:rsid w:val="004335B5"/>
    <w:rsid w:val="00467436"/>
    <w:rsid w:val="004A3282"/>
    <w:rsid w:val="004D55F2"/>
    <w:rsid w:val="004E5742"/>
    <w:rsid w:val="00514641"/>
    <w:rsid w:val="00531C1A"/>
    <w:rsid w:val="005A7DBE"/>
    <w:rsid w:val="005C074F"/>
    <w:rsid w:val="005C0CA4"/>
    <w:rsid w:val="005C4B20"/>
    <w:rsid w:val="006175D8"/>
    <w:rsid w:val="006672EB"/>
    <w:rsid w:val="00680289"/>
    <w:rsid w:val="00693E83"/>
    <w:rsid w:val="006974B6"/>
    <w:rsid w:val="006A6BA7"/>
    <w:rsid w:val="006B31B2"/>
    <w:rsid w:val="006B6D19"/>
    <w:rsid w:val="006C4D74"/>
    <w:rsid w:val="006F21C1"/>
    <w:rsid w:val="00701CEB"/>
    <w:rsid w:val="00744F8B"/>
    <w:rsid w:val="00747B86"/>
    <w:rsid w:val="00753701"/>
    <w:rsid w:val="007E6169"/>
    <w:rsid w:val="007F2C98"/>
    <w:rsid w:val="007F6D21"/>
    <w:rsid w:val="00880C9C"/>
    <w:rsid w:val="00885C1E"/>
    <w:rsid w:val="008B5D3F"/>
    <w:rsid w:val="009008E1"/>
    <w:rsid w:val="0097492A"/>
    <w:rsid w:val="00987D92"/>
    <w:rsid w:val="009941F7"/>
    <w:rsid w:val="009C2B8F"/>
    <w:rsid w:val="009E176A"/>
    <w:rsid w:val="009E6B9B"/>
    <w:rsid w:val="009E7E20"/>
    <w:rsid w:val="00A333CE"/>
    <w:rsid w:val="00A43F5B"/>
    <w:rsid w:val="00A458C6"/>
    <w:rsid w:val="00A6123A"/>
    <w:rsid w:val="00AB3340"/>
    <w:rsid w:val="00AD0A7F"/>
    <w:rsid w:val="00AD230D"/>
    <w:rsid w:val="00AF5996"/>
    <w:rsid w:val="00B21009"/>
    <w:rsid w:val="00B63DB4"/>
    <w:rsid w:val="00B8590A"/>
    <w:rsid w:val="00BB7CAC"/>
    <w:rsid w:val="00BF4D4F"/>
    <w:rsid w:val="00C14E09"/>
    <w:rsid w:val="00C16687"/>
    <w:rsid w:val="00C333F0"/>
    <w:rsid w:val="00C801B2"/>
    <w:rsid w:val="00CA20E8"/>
    <w:rsid w:val="00CD3374"/>
    <w:rsid w:val="00CD7127"/>
    <w:rsid w:val="00D01695"/>
    <w:rsid w:val="00D24545"/>
    <w:rsid w:val="00D974C7"/>
    <w:rsid w:val="00DC5025"/>
    <w:rsid w:val="00DC615C"/>
    <w:rsid w:val="00DD2AFE"/>
    <w:rsid w:val="00DD41BB"/>
    <w:rsid w:val="00DF3C2B"/>
    <w:rsid w:val="00E01935"/>
    <w:rsid w:val="00E13FCC"/>
    <w:rsid w:val="00E42157"/>
    <w:rsid w:val="00E51EB6"/>
    <w:rsid w:val="00E53A93"/>
    <w:rsid w:val="00E60D32"/>
    <w:rsid w:val="00E620E5"/>
    <w:rsid w:val="00E94A53"/>
    <w:rsid w:val="00EA1D4E"/>
    <w:rsid w:val="00EA357C"/>
    <w:rsid w:val="00EC03E9"/>
    <w:rsid w:val="00EE05F6"/>
    <w:rsid w:val="00F071A2"/>
    <w:rsid w:val="00F37B62"/>
    <w:rsid w:val="00F51240"/>
    <w:rsid w:val="00F71A01"/>
    <w:rsid w:val="00F92BC5"/>
    <w:rsid w:val="00FA10BE"/>
    <w:rsid w:val="00FB2899"/>
    <w:rsid w:val="00FC14D8"/>
    <w:rsid w:val="00FC2F15"/>
    <w:rsid w:val="00FC5884"/>
    <w:rsid w:val="00FE4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ДЛЯ КП 4"/>
    <w:basedOn w:val="a"/>
    <w:next w:val="a"/>
    <w:link w:val="10"/>
    <w:uiPriority w:val="9"/>
    <w:qFormat/>
    <w:rsid w:val="00885C1E"/>
    <w:pPr>
      <w:keepNext/>
      <w:keepLines/>
      <w:suppressAutoHyphens/>
      <w:autoSpaceDE w:val="0"/>
      <w:autoSpaceDN w:val="0"/>
      <w:spacing w:before="240" w:after="0" w:line="360" w:lineRule="auto"/>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6974B6"/>
    <w:pPr>
      <w:keepNext/>
      <w:keepLines/>
      <w:spacing w:before="40" w:after="0" w:line="360" w:lineRule="auto"/>
      <w:jc w:val="center"/>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character" w:customStyle="1" w:styleId="10">
    <w:name w:val="Заголовок 1 Знак"/>
    <w:aliases w:val="ДЛЯ КП 4 Знак"/>
    <w:basedOn w:val="a0"/>
    <w:link w:val="1"/>
    <w:uiPriority w:val="9"/>
    <w:rsid w:val="00885C1E"/>
    <w:rPr>
      <w:rFonts w:ascii="Times New Roman" w:eastAsiaTheme="majorEastAsia" w:hAnsi="Times New Roman" w:cstheme="majorBidi"/>
      <w:b/>
      <w:color w:val="000000" w:themeColor="text1"/>
      <w:sz w:val="28"/>
      <w:szCs w:val="32"/>
    </w:rPr>
  </w:style>
  <w:style w:type="character" w:styleId="aa">
    <w:name w:val="Strong"/>
    <w:basedOn w:val="a0"/>
    <w:uiPriority w:val="22"/>
    <w:qFormat/>
    <w:rsid w:val="009E7E20"/>
    <w:rPr>
      <w:b/>
      <w:bCs/>
    </w:rPr>
  </w:style>
  <w:style w:type="character" w:customStyle="1" w:styleId="20">
    <w:name w:val="Заголовок 2 Знак"/>
    <w:basedOn w:val="a0"/>
    <w:link w:val="2"/>
    <w:uiPriority w:val="9"/>
    <w:rsid w:val="006974B6"/>
    <w:rPr>
      <w:rFonts w:ascii="Times New Roman" w:eastAsiaTheme="majorEastAsia" w:hAnsi="Times New Roman" w:cstheme="majorBidi"/>
      <w:color w:val="000000" w:themeColor="text1"/>
      <w:sz w:val="28"/>
      <w:szCs w:val="26"/>
    </w:rPr>
  </w:style>
  <w:style w:type="character" w:styleId="ab">
    <w:name w:val="Emphasis"/>
    <w:basedOn w:val="a0"/>
    <w:uiPriority w:val="20"/>
    <w:qFormat/>
    <w:rsid w:val="009E7E20"/>
    <w:rPr>
      <w:i/>
      <w:iCs/>
    </w:rPr>
  </w:style>
  <w:style w:type="paragraph" w:styleId="ac">
    <w:name w:val="TOC Heading"/>
    <w:basedOn w:val="1"/>
    <w:next w:val="a"/>
    <w:uiPriority w:val="39"/>
    <w:unhideWhenUsed/>
    <w:qFormat/>
    <w:rsid w:val="00531C1A"/>
    <w:pPr>
      <w:suppressAutoHyphens w:val="0"/>
      <w:autoSpaceDE/>
      <w:autoSpaceDN/>
      <w:spacing w:line="259" w:lineRule="auto"/>
      <w:jc w:val="left"/>
      <w:outlineLvl w:val="9"/>
    </w:pPr>
    <w:rPr>
      <w:rFonts w:asciiTheme="majorHAnsi" w:hAnsiTheme="majorHAnsi"/>
      <w:b w:val="0"/>
      <w:color w:val="2E74B5" w:themeColor="accent1" w:themeShade="BF"/>
      <w:sz w:val="32"/>
      <w:lang w:eastAsia="ru-RU"/>
    </w:rPr>
  </w:style>
  <w:style w:type="paragraph" w:styleId="3">
    <w:name w:val="toc 3"/>
    <w:basedOn w:val="a"/>
    <w:next w:val="a"/>
    <w:autoRedefine/>
    <w:uiPriority w:val="39"/>
    <w:unhideWhenUsed/>
    <w:rsid w:val="00531C1A"/>
    <w:pPr>
      <w:spacing w:after="100"/>
      <w:ind w:left="440"/>
    </w:pPr>
  </w:style>
  <w:style w:type="paragraph" w:styleId="11">
    <w:name w:val="toc 1"/>
    <w:basedOn w:val="a"/>
    <w:next w:val="a"/>
    <w:autoRedefine/>
    <w:uiPriority w:val="39"/>
    <w:unhideWhenUsed/>
    <w:rsid w:val="006974B6"/>
    <w:pPr>
      <w:tabs>
        <w:tab w:val="right" w:leader="dot" w:pos="9345"/>
      </w:tabs>
      <w:spacing w:after="100"/>
    </w:pPr>
  </w:style>
  <w:style w:type="paragraph" w:styleId="21">
    <w:name w:val="toc 2"/>
    <w:basedOn w:val="a"/>
    <w:next w:val="a"/>
    <w:autoRedefine/>
    <w:uiPriority w:val="39"/>
    <w:unhideWhenUsed/>
    <w:rsid w:val="00BF4D4F"/>
    <w:pPr>
      <w:tabs>
        <w:tab w:val="right" w:leader="dot" w:pos="9345"/>
      </w:tabs>
      <w:spacing w:after="100"/>
      <w:ind w:left="220"/>
    </w:pPr>
    <w:rPr>
      <w:noProof/>
    </w:rPr>
  </w:style>
  <w:style w:type="character" w:styleId="ad">
    <w:name w:val="Hyperlink"/>
    <w:basedOn w:val="a0"/>
    <w:uiPriority w:val="99"/>
    <w:unhideWhenUsed/>
    <w:rsid w:val="00531C1A"/>
    <w:rPr>
      <w:color w:val="0563C1" w:themeColor="hyperlink"/>
      <w:u w:val="single"/>
    </w:rPr>
  </w:style>
  <w:style w:type="paragraph" w:styleId="ae">
    <w:name w:val="No Spacing"/>
    <w:aliases w:val="для кп 4"/>
    <w:basedOn w:val="af"/>
    <w:next w:val="a"/>
    <w:uiPriority w:val="1"/>
    <w:qFormat/>
    <w:rsid w:val="00885C1E"/>
    <w:pPr>
      <w:suppressAutoHyphens/>
      <w:spacing w:after="0" w:line="360" w:lineRule="auto"/>
      <w:ind w:firstLine="709"/>
      <w:jc w:val="both"/>
    </w:pPr>
    <w:rPr>
      <w:rFonts w:ascii="Times New Roman" w:hAnsi="Times New Roman"/>
      <w:sz w:val="28"/>
    </w:rPr>
  </w:style>
  <w:style w:type="paragraph" w:styleId="af0">
    <w:name w:val="Subtitle"/>
    <w:aliases w:val="Для кп 44"/>
    <w:link w:val="af1"/>
    <w:uiPriority w:val="11"/>
    <w:qFormat/>
    <w:rsid w:val="00FC2F15"/>
    <w:pPr>
      <w:numPr>
        <w:ilvl w:val="1"/>
      </w:numPr>
      <w:suppressAutoHyphens/>
      <w:spacing w:line="360" w:lineRule="auto"/>
      <w:jc w:val="center"/>
    </w:pPr>
    <w:rPr>
      <w:rFonts w:ascii="Times New Roman" w:eastAsiaTheme="minorEastAsia" w:hAnsi="Times New Roman"/>
      <w:color w:val="000000" w:themeColor="text1"/>
      <w:sz w:val="28"/>
      <w:szCs w:val="20"/>
    </w:rPr>
  </w:style>
  <w:style w:type="paragraph" w:styleId="af">
    <w:name w:val="Body Text"/>
    <w:basedOn w:val="a"/>
    <w:link w:val="af2"/>
    <w:uiPriority w:val="99"/>
    <w:semiHidden/>
    <w:unhideWhenUsed/>
    <w:rsid w:val="00885C1E"/>
    <w:pPr>
      <w:spacing w:after="120"/>
    </w:pPr>
  </w:style>
  <w:style w:type="character" w:customStyle="1" w:styleId="af2">
    <w:name w:val="Основной текст Знак"/>
    <w:basedOn w:val="a0"/>
    <w:link w:val="af"/>
    <w:uiPriority w:val="99"/>
    <w:semiHidden/>
    <w:rsid w:val="00885C1E"/>
  </w:style>
  <w:style w:type="character" w:customStyle="1" w:styleId="af1">
    <w:name w:val="Подзаголовок Знак"/>
    <w:aliases w:val="Для кп 44 Знак"/>
    <w:basedOn w:val="a0"/>
    <w:link w:val="af0"/>
    <w:uiPriority w:val="11"/>
    <w:rsid w:val="00FC2F15"/>
    <w:rPr>
      <w:rFonts w:ascii="Times New Roman" w:eastAsiaTheme="minorEastAsia" w:hAnsi="Times New Roman"/>
      <w:color w:val="000000" w:themeColor="text1"/>
      <w:sz w:val="28"/>
      <w:szCs w:val="20"/>
    </w:rPr>
  </w:style>
  <w:style w:type="paragraph" w:customStyle="1" w:styleId="af3">
    <w:name w:val="ПодзаголовокКП"/>
    <w:basedOn w:val="af0"/>
    <w:next w:val="a"/>
    <w:qFormat/>
    <w:rsid w:val="00FC2F15"/>
  </w:style>
  <w:style w:type="paragraph" w:customStyle="1" w:styleId="af4">
    <w:name w:val="Для простого текста"/>
    <w:basedOn w:val="a"/>
    <w:link w:val="af5"/>
    <w:qFormat/>
    <w:rsid w:val="00E42157"/>
    <w:pPr>
      <w:widowControl w:val="0"/>
      <w:autoSpaceDE w:val="0"/>
      <w:autoSpaceDN w:val="0"/>
      <w:spacing w:after="0" w:line="360" w:lineRule="auto"/>
      <w:ind w:firstLine="709"/>
      <w:jc w:val="both"/>
    </w:pPr>
    <w:rPr>
      <w:rFonts w:ascii="Times New Roman" w:eastAsia="Times New Roman" w:hAnsi="Times New Roman" w:cs="Times New Roman"/>
      <w:bCs/>
      <w:sz w:val="24"/>
      <w:szCs w:val="24"/>
    </w:rPr>
  </w:style>
  <w:style w:type="character" w:customStyle="1" w:styleId="af5">
    <w:name w:val="Для простого текста Знак"/>
    <w:basedOn w:val="a0"/>
    <w:link w:val="af4"/>
    <w:rsid w:val="00E42157"/>
    <w:rPr>
      <w:rFonts w:ascii="Times New Roman" w:eastAsia="Times New Roman"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3985-D567-4E4B-AE96-68C613B4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29</Pages>
  <Words>4007</Words>
  <Characters>22846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Splash</cp:lastModifiedBy>
  <cp:revision>20</cp:revision>
  <dcterms:created xsi:type="dcterms:W3CDTF">2023-11-22T10:05:00Z</dcterms:created>
  <dcterms:modified xsi:type="dcterms:W3CDTF">2023-12-11T23:50:00Z</dcterms:modified>
</cp:coreProperties>
</file>