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FD6" w:rsidRPr="00D61496" w:rsidRDefault="00FB0FD6" w:rsidP="00FB0FD6">
      <w:pPr>
        <w:autoSpaceDE w:val="0"/>
        <w:autoSpaceDN w:val="0"/>
        <w:adjustRightInd w:val="0"/>
        <w:spacing w:line="360" w:lineRule="auto"/>
        <w:rPr>
          <w:rFonts w:ascii="微软雅黑" w:eastAsia="微软雅黑" w:hAnsi="微软雅黑"/>
          <w:b/>
          <w:bCs/>
          <w:color w:val="FF00FF"/>
          <w:kern w:val="0"/>
          <w:szCs w:val="21"/>
          <w:lang w:val="zh-CN"/>
        </w:rPr>
      </w:pPr>
      <w:r w:rsidRPr="00D61496">
        <w:rPr>
          <w:rFonts w:ascii="微软雅黑" w:eastAsia="微软雅黑" w:hAnsi="微软雅黑" w:hint="eastAsia"/>
          <w:b/>
          <w:noProof/>
          <w:kern w:val="0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1A04A4ED" wp14:editId="3F37C654">
            <wp:simplePos x="0" y="0"/>
            <wp:positionH relativeFrom="column">
              <wp:posOffset>59690</wp:posOffset>
            </wp:positionH>
            <wp:positionV relativeFrom="paragraph">
              <wp:posOffset>13970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FD6" w:rsidRPr="00D61496" w:rsidRDefault="00FB0FD6" w:rsidP="00FB0FD6">
      <w:pPr>
        <w:jc w:val="center"/>
        <w:rPr>
          <w:rFonts w:ascii="微软雅黑" w:eastAsia="微软雅黑" w:hAnsi="微软雅黑"/>
          <w:b/>
          <w:bCs/>
        </w:rPr>
      </w:pPr>
      <w:r w:rsidRPr="00D61496">
        <w:rPr>
          <w:rFonts w:ascii="微软雅黑" w:eastAsia="微软雅黑" w:hAnsi="微软雅黑" w:hint="eastAsia"/>
          <w:sz w:val="44"/>
          <w:szCs w:val="44"/>
        </w:rPr>
        <w:t xml:space="preserve">  </w:t>
      </w:r>
    </w:p>
    <w:p w:rsidR="00FB0FD6" w:rsidRPr="00D61496" w:rsidRDefault="00FB0FD6" w:rsidP="00FB0FD6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D61496">
        <w:rPr>
          <w:rFonts w:ascii="微软雅黑" w:eastAsia="微软雅黑" w:hAnsi="微软雅黑" w:hint="eastAsia"/>
          <w:b/>
          <w:sz w:val="52"/>
          <w:szCs w:val="52"/>
        </w:rPr>
        <w:t>《</w:t>
      </w:r>
      <w:r>
        <w:rPr>
          <w:rFonts w:ascii="微软雅黑" w:eastAsia="微软雅黑" w:hAnsi="微软雅黑" w:hint="eastAsia"/>
          <w:b/>
          <w:sz w:val="52"/>
          <w:szCs w:val="52"/>
        </w:rPr>
        <w:t>手机平台应用开发</w:t>
      </w:r>
      <w:r w:rsidRPr="00D61496">
        <w:rPr>
          <w:rFonts w:ascii="微软雅黑" w:eastAsia="微软雅黑" w:hAnsi="微软雅黑" w:hint="eastAsia"/>
          <w:b/>
          <w:sz w:val="52"/>
          <w:szCs w:val="52"/>
        </w:rPr>
        <w:t>》</w:t>
      </w:r>
    </w:p>
    <w:p w:rsidR="00FB0FD6" w:rsidRPr="00BE2D73" w:rsidRDefault="00FB0FD6" w:rsidP="00FB0FD6">
      <w:pPr>
        <w:jc w:val="center"/>
        <w:rPr>
          <w:rFonts w:ascii="微软雅黑" w:eastAsia="微软雅黑" w:hAnsi="微软雅黑"/>
          <w:sz w:val="72"/>
          <w:szCs w:val="84"/>
        </w:rPr>
      </w:pPr>
      <w:r>
        <w:rPr>
          <w:rFonts w:ascii="微软雅黑" w:eastAsia="微软雅黑" w:hAnsi="微软雅黑" w:hint="eastAsia"/>
          <w:sz w:val="72"/>
          <w:szCs w:val="84"/>
        </w:rPr>
        <w:t>基本UI界面设计</w:t>
      </w:r>
    </w:p>
    <w:p w:rsidR="00FB0FD6" w:rsidRPr="00D61496" w:rsidRDefault="00FB0FD6" w:rsidP="00FB0FD6">
      <w:pPr>
        <w:rPr>
          <w:rFonts w:ascii="微软雅黑" w:eastAsia="微软雅黑" w:hAnsi="微软雅黑"/>
          <w:sz w:val="48"/>
        </w:rPr>
      </w:pPr>
    </w:p>
    <w:p w:rsidR="00FB0FD6" w:rsidRPr="00D61496" w:rsidRDefault="00FB0FD6" w:rsidP="00FB0FD6">
      <w:pPr>
        <w:rPr>
          <w:rFonts w:ascii="微软雅黑" w:eastAsia="微软雅黑" w:hAnsi="微软雅黑"/>
          <w:sz w:val="48"/>
        </w:rPr>
      </w:pPr>
    </w:p>
    <w:p w:rsidR="00FB0FD6" w:rsidRPr="00D61496" w:rsidRDefault="00FB0FD6" w:rsidP="00FB0FD6">
      <w:pPr>
        <w:rPr>
          <w:rFonts w:ascii="微软雅黑" w:eastAsia="微软雅黑" w:hAnsi="微软雅黑"/>
          <w:sz w:val="48"/>
        </w:rPr>
      </w:pPr>
    </w:p>
    <w:p w:rsidR="00FB0FD6" w:rsidRPr="00D61496" w:rsidRDefault="00FB0FD6" w:rsidP="00FB0FD6">
      <w:pPr>
        <w:rPr>
          <w:rFonts w:ascii="微软雅黑" w:eastAsia="微软雅黑" w:hAnsi="微软雅黑"/>
          <w:sz w:val="48"/>
        </w:rPr>
      </w:pPr>
    </w:p>
    <w:p w:rsidR="00FB0FD6" w:rsidRDefault="00FB0FD6" w:rsidP="00FB0FD6">
      <w:pPr>
        <w:rPr>
          <w:rFonts w:ascii="微软雅黑" w:eastAsia="微软雅黑" w:hAnsi="微软雅黑"/>
          <w:sz w:val="48"/>
        </w:rPr>
      </w:pPr>
    </w:p>
    <w:p w:rsidR="00FB0FD6" w:rsidRPr="00D61496" w:rsidRDefault="00FB0FD6" w:rsidP="00FB0FD6">
      <w:pPr>
        <w:rPr>
          <w:rFonts w:ascii="微软雅黑" w:eastAsia="微软雅黑" w:hAnsi="微软雅黑"/>
          <w:sz w:val="48"/>
        </w:rPr>
      </w:pPr>
    </w:p>
    <w:p w:rsidR="00FB0FD6" w:rsidRDefault="00FB0FD6" w:rsidP="00FB0FD6">
      <w:pPr>
        <w:rPr>
          <w:rFonts w:ascii="微软雅黑" w:eastAsia="微软雅黑" w:hAnsi="微软雅黑"/>
          <w:szCs w:val="21"/>
        </w:rPr>
      </w:pPr>
    </w:p>
    <w:p w:rsidR="00FB0FD6" w:rsidRDefault="00FB0FD6" w:rsidP="00FB0FD6">
      <w:pPr>
        <w:rPr>
          <w:rFonts w:ascii="微软雅黑" w:eastAsia="微软雅黑" w:hAnsi="微软雅黑"/>
          <w:szCs w:val="21"/>
        </w:rPr>
      </w:pPr>
    </w:p>
    <w:p w:rsidR="00FB0FD6" w:rsidRPr="00D61496" w:rsidRDefault="00FB0FD6" w:rsidP="00FB0FD6">
      <w:pPr>
        <w:rPr>
          <w:rFonts w:ascii="微软雅黑" w:eastAsia="微软雅黑" w:hAnsi="微软雅黑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6"/>
        <w:gridCol w:w="329"/>
        <w:gridCol w:w="1410"/>
        <w:gridCol w:w="706"/>
        <w:gridCol w:w="870"/>
        <w:gridCol w:w="665"/>
        <w:gridCol w:w="816"/>
        <w:gridCol w:w="643"/>
      </w:tblGrid>
      <w:tr w:rsidR="00FB0FD6" w:rsidRPr="00D61496" w:rsidTr="00B84A49">
        <w:trPr>
          <w:trHeight w:val="900"/>
          <w:jc w:val="center"/>
        </w:trPr>
        <w:tc>
          <w:tcPr>
            <w:tcW w:w="2166" w:type="dxa"/>
            <w:vAlign w:val="center"/>
          </w:tcPr>
          <w:p w:rsidR="00FB0FD6" w:rsidRPr="00D61496" w:rsidRDefault="00FB0FD6" w:rsidP="00B84A49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学院名称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6"/>
                <w:szCs w:val="36"/>
              </w:rPr>
              <w:t>数据科学与计算机学院</w:t>
            </w:r>
          </w:p>
        </w:tc>
      </w:tr>
      <w:tr w:rsidR="00FB0FD6" w:rsidRPr="00D61496" w:rsidTr="00B84A49">
        <w:trPr>
          <w:trHeight w:val="900"/>
          <w:jc w:val="center"/>
        </w:trPr>
        <w:tc>
          <w:tcPr>
            <w:tcW w:w="2166" w:type="dxa"/>
            <w:vAlign w:val="center"/>
          </w:tcPr>
          <w:p w:rsidR="00FB0FD6" w:rsidRPr="00D61496" w:rsidRDefault="00FB0FD6" w:rsidP="00B84A49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成员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sz w:val="48"/>
              </w:rPr>
            </w:pPr>
            <w:r>
              <w:rPr>
                <w:rFonts w:ascii="微软雅黑" w:eastAsia="微软雅黑" w:hAnsi="微软雅黑" w:hint="eastAsia"/>
                <w:sz w:val="48"/>
              </w:rPr>
              <w:t>陈伟宸</w:t>
            </w:r>
          </w:p>
        </w:tc>
      </w:tr>
      <w:tr w:rsidR="00FB0FD6" w:rsidRPr="00D61496" w:rsidTr="00B84A49">
        <w:trPr>
          <w:trHeight w:val="900"/>
          <w:jc w:val="center"/>
        </w:trPr>
        <w:tc>
          <w:tcPr>
            <w:tcW w:w="2166" w:type="dxa"/>
            <w:vAlign w:val="center"/>
          </w:tcPr>
          <w:p w:rsidR="00FB0FD6" w:rsidRPr="00D61496" w:rsidRDefault="00FB0FD6" w:rsidP="00B84A49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1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2016</w:t>
            </w:r>
          </w:p>
        </w:tc>
        <w:tc>
          <w:tcPr>
            <w:tcW w:w="7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年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9</w:t>
            </w:r>
          </w:p>
        </w:tc>
        <w:tc>
          <w:tcPr>
            <w:tcW w:w="6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月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E93853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22</w:t>
            </w: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日</w:t>
            </w:r>
          </w:p>
        </w:tc>
      </w:tr>
    </w:tbl>
    <w:p w:rsidR="00E93853" w:rsidRDefault="00E93853">
      <w:pPr>
        <w:rPr>
          <w:rFonts w:ascii="微软雅黑" w:eastAsia="微软雅黑" w:hAnsi="微软雅黑"/>
          <w:b/>
          <w:sz w:val="28"/>
          <w:szCs w:val="28"/>
        </w:rPr>
      </w:pPr>
      <w:r w:rsidRPr="00E93853">
        <w:rPr>
          <w:rFonts w:ascii="微软雅黑" w:eastAsia="微软雅黑" w:hAnsi="微软雅黑" w:hint="eastAsia"/>
          <w:b/>
          <w:sz w:val="28"/>
          <w:szCs w:val="28"/>
        </w:rPr>
        <w:lastRenderedPageBreak/>
        <w:t>一、实验环境</w:t>
      </w:r>
    </w:p>
    <w:p w:rsidR="00E93853" w:rsidRDefault="00E9385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操作系统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Windows 10</w:t>
      </w:r>
    </w:p>
    <w:p w:rsidR="00E93853" w:rsidRDefault="00E9385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IDE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Android Studio 2.1.2</w:t>
      </w:r>
    </w:p>
    <w:p w:rsidR="00E93853" w:rsidRDefault="00E93853">
      <w:pPr>
        <w:rPr>
          <w:rFonts w:ascii="微软雅黑" w:eastAsia="微软雅黑" w:hAnsi="微软雅黑"/>
          <w:sz w:val="28"/>
          <w:szCs w:val="28"/>
        </w:rPr>
      </w:pPr>
    </w:p>
    <w:p w:rsidR="00E93853" w:rsidRDefault="00E93853">
      <w:pPr>
        <w:rPr>
          <w:rFonts w:ascii="微软雅黑" w:eastAsia="微软雅黑" w:hAnsi="微软雅黑"/>
          <w:b/>
          <w:sz w:val="28"/>
          <w:szCs w:val="28"/>
        </w:rPr>
      </w:pPr>
      <w:r w:rsidRPr="00E93853">
        <w:rPr>
          <w:rFonts w:ascii="微软雅黑" w:eastAsia="微软雅黑" w:hAnsi="微软雅黑"/>
          <w:b/>
          <w:sz w:val="28"/>
          <w:szCs w:val="28"/>
        </w:rPr>
        <w:t>二</w:t>
      </w:r>
      <w:r w:rsidRPr="00E93853">
        <w:rPr>
          <w:rFonts w:ascii="微软雅黑" w:eastAsia="微软雅黑" w:hAnsi="微软雅黑" w:hint="eastAsia"/>
          <w:b/>
          <w:sz w:val="28"/>
          <w:szCs w:val="28"/>
        </w:rPr>
        <w:t>、</w:t>
      </w:r>
      <w:r w:rsidRPr="00E93853">
        <w:rPr>
          <w:rFonts w:ascii="微软雅黑" w:eastAsia="微软雅黑" w:hAnsi="微软雅黑"/>
          <w:b/>
          <w:sz w:val="28"/>
          <w:szCs w:val="28"/>
        </w:rPr>
        <w:t>实验</w:t>
      </w:r>
      <w:r w:rsidR="006B10AE">
        <w:rPr>
          <w:rFonts w:ascii="微软雅黑" w:eastAsia="微软雅黑" w:hAnsi="微软雅黑" w:hint="eastAsia"/>
          <w:b/>
          <w:sz w:val="28"/>
          <w:szCs w:val="28"/>
        </w:rPr>
        <w:t>过程</w:t>
      </w:r>
    </w:p>
    <w:p w:rsidR="00E93853" w:rsidRDefault="00E9385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 安装Android</w:t>
      </w:r>
      <w:r>
        <w:rPr>
          <w:rFonts w:ascii="微软雅黑" w:eastAsia="微软雅黑" w:hAnsi="微软雅黑"/>
          <w:sz w:val="28"/>
          <w:szCs w:val="28"/>
        </w:rPr>
        <w:t xml:space="preserve"> Studio 2.1.2</w:t>
      </w:r>
    </w:p>
    <w:p w:rsidR="00E93853" w:rsidRDefault="00E9385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2. 打开Android Studio</w:t>
      </w:r>
      <w:r>
        <w:rPr>
          <w:rFonts w:ascii="微软雅黑" w:eastAsia="微软雅黑" w:hAnsi="微软雅黑" w:hint="eastAsia"/>
          <w:sz w:val="28"/>
          <w:szCs w:val="28"/>
        </w:rPr>
        <w:t>，依次</w:t>
      </w:r>
      <w:r>
        <w:rPr>
          <w:rFonts w:ascii="微软雅黑" w:eastAsia="微软雅黑" w:hAnsi="微软雅黑"/>
          <w:sz w:val="28"/>
          <w:szCs w:val="28"/>
        </w:rPr>
        <w:t>点击</w:t>
      </w:r>
      <w:r>
        <w:rPr>
          <w:rFonts w:ascii="微软雅黑" w:eastAsia="微软雅黑" w:hAnsi="微软雅黑" w:hint="eastAsia"/>
          <w:sz w:val="28"/>
          <w:szCs w:val="28"/>
        </w:rPr>
        <w:t>File</w:t>
      </w:r>
      <w:r>
        <w:rPr>
          <w:rFonts w:ascii="微软雅黑" w:eastAsia="微软雅黑" w:hAnsi="微软雅黑"/>
          <w:sz w:val="28"/>
          <w:szCs w:val="28"/>
        </w:rPr>
        <w:t>-&gt;New-&gt;New Project新建项目</w:t>
      </w:r>
    </w:p>
    <w:p w:rsidR="00E93853" w:rsidRDefault="00E93853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17BF1B9D" wp14:editId="3D79CB4F">
            <wp:extent cx="5274310" cy="4032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53" w:rsidRDefault="00E93853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 在Target</w:t>
      </w:r>
      <w:r>
        <w:rPr>
          <w:rFonts w:ascii="微软雅黑" w:eastAsia="微软雅黑" w:hAnsi="微软雅黑"/>
          <w:sz w:val="28"/>
          <w:szCs w:val="28"/>
        </w:rPr>
        <w:t xml:space="preserve"> Android Device</w:t>
      </w:r>
      <w:r>
        <w:rPr>
          <w:rFonts w:ascii="微软雅黑" w:eastAsia="微软雅黑" w:hAnsi="微软雅黑" w:hint="eastAsia"/>
          <w:sz w:val="28"/>
          <w:szCs w:val="28"/>
        </w:rPr>
        <w:t>s选中Phone</w:t>
      </w:r>
      <w:r>
        <w:rPr>
          <w:rFonts w:ascii="微软雅黑" w:eastAsia="微软雅黑" w:hAnsi="微软雅黑"/>
          <w:sz w:val="28"/>
          <w:szCs w:val="28"/>
        </w:rPr>
        <w:t xml:space="preserve"> and Tablet并选择</w:t>
      </w:r>
      <w:r>
        <w:rPr>
          <w:rFonts w:ascii="微软雅黑" w:eastAsia="微软雅黑" w:hAnsi="微软雅黑" w:hint="eastAsia"/>
          <w:sz w:val="28"/>
          <w:szCs w:val="28"/>
        </w:rPr>
        <w:t xml:space="preserve"> API 19:</w:t>
      </w:r>
      <w:r>
        <w:rPr>
          <w:rFonts w:ascii="微软雅黑" w:eastAsia="微软雅黑" w:hAnsi="微软雅黑"/>
          <w:sz w:val="28"/>
          <w:szCs w:val="28"/>
        </w:rPr>
        <w:t xml:space="preserve"> Android 4.4 (KitKat)</w:t>
      </w:r>
    </w:p>
    <w:p w:rsidR="00E93853" w:rsidRDefault="00E93853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199A05EE" wp14:editId="4A43ECD5">
            <wp:extent cx="5274310" cy="1053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53" w:rsidRDefault="00E9385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4.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793E99">
        <w:rPr>
          <w:rFonts w:ascii="微软雅黑" w:eastAsia="微软雅黑" w:hAnsi="微软雅黑" w:hint="eastAsia"/>
          <w:sz w:val="28"/>
          <w:szCs w:val="28"/>
        </w:rPr>
        <w:t>项目新建完成后，在如图所示的layout文件夹中创建layout</w:t>
      </w:r>
      <w:r w:rsidR="00793E99">
        <w:rPr>
          <w:rFonts w:ascii="微软雅黑" w:eastAsia="微软雅黑" w:hAnsi="微软雅黑"/>
          <w:sz w:val="28"/>
          <w:szCs w:val="28"/>
        </w:rPr>
        <w:t>.xml作为布局文件</w:t>
      </w:r>
    </w:p>
    <w:p w:rsidR="00793E99" w:rsidRDefault="00793E99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8C829A" wp14:editId="224B4E64">
            <wp:extent cx="2819400" cy="4552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99" w:rsidRDefault="00793E9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5. 在layout</w:t>
      </w:r>
      <w:r>
        <w:rPr>
          <w:rFonts w:ascii="微软雅黑" w:eastAsia="微软雅黑" w:hAnsi="微软雅黑"/>
          <w:sz w:val="28"/>
          <w:szCs w:val="28"/>
        </w:rPr>
        <w:t>.xml中设计app的页面</w:t>
      </w:r>
      <w:r>
        <w:rPr>
          <w:rFonts w:ascii="微软雅黑" w:eastAsia="微软雅黑" w:hAnsi="微软雅黑" w:hint="eastAsia"/>
          <w:sz w:val="28"/>
          <w:szCs w:val="28"/>
        </w:rPr>
        <w:t>，最终设计结果如图（代码见lab</w:t>
      </w:r>
      <w:r>
        <w:rPr>
          <w:rFonts w:ascii="微软雅黑" w:eastAsia="微软雅黑" w:hAnsi="微软雅黑"/>
          <w:sz w:val="28"/>
          <w:szCs w:val="28"/>
        </w:rPr>
        <w:t>1_code</w:t>
      </w:r>
      <w:r>
        <w:rPr>
          <w:rFonts w:ascii="微软雅黑" w:eastAsia="微软雅黑" w:hAnsi="微软雅黑" w:hint="eastAsia"/>
          <w:sz w:val="28"/>
          <w:szCs w:val="28"/>
        </w:rPr>
        <w:t>）：</w:t>
      </w:r>
    </w:p>
    <w:p w:rsidR="00793E99" w:rsidRDefault="00793E99">
      <w:pPr>
        <w:rPr>
          <w:rFonts w:ascii="微软雅黑" w:eastAsia="微软雅黑" w:hAnsi="微软雅黑" w:hint="eastAsia"/>
          <w:sz w:val="28"/>
          <w:szCs w:val="28"/>
        </w:rPr>
      </w:pPr>
      <w:r w:rsidRPr="00793E99">
        <w:rPr>
          <w:rFonts w:ascii="微软雅黑" w:eastAsia="微软雅黑" w:hAnsi="微软雅黑"/>
          <w:sz w:val="28"/>
          <w:szCs w:val="28"/>
        </w:rPr>
        <w:lastRenderedPageBreak/>
        <w:drawing>
          <wp:inline distT="0" distB="0" distL="0" distR="0" wp14:anchorId="3E9EF2C3" wp14:editId="65B1FF75">
            <wp:extent cx="5274310" cy="87903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99" w:rsidRDefault="00793E9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 xml:space="preserve">6. </w:t>
      </w:r>
      <w:r w:rsidR="006B10AE">
        <w:rPr>
          <w:rFonts w:ascii="微软雅黑" w:eastAsia="微软雅黑" w:hAnsi="微软雅黑" w:hint="eastAsia"/>
          <w:sz w:val="28"/>
          <w:szCs w:val="28"/>
        </w:rPr>
        <w:t>创建</w:t>
      </w:r>
      <w:proofErr w:type="spellStart"/>
      <w:r w:rsidR="006B10AE">
        <w:rPr>
          <w:rFonts w:ascii="微软雅黑" w:eastAsia="微软雅黑" w:hAnsi="微软雅黑" w:hint="eastAsia"/>
          <w:sz w:val="28"/>
          <w:szCs w:val="28"/>
        </w:rPr>
        <w:t>MainActivity</w:t>
      </w:r>
      <w:proofErr w:type="spellEnd"/>
      <w:r w:rsidR="006B10AE">
        <w:rPr>
          <w:rFonts w:ascii="微软雅黑" w:eastAsia="微软雅黑" w:hAnsi="微软雅黑" w:hint="eastAsia"/>
          <w:sz w:val="28"/>
          <w:szCs w:val="28"/>
        </w:rPr>
        <w:t>，</w:t>
      </w:r>
      <w:r w:rsidR="006B10AE">
        <w:rPr>
          <w:rFonts w:ascii="微软雅黑" w:eastAsia="微软雅黑" w:hAnsi="微软雅黑"/>
          <w:sz w:val="28"/>
          <w:szCs w:val="28"/>
        </w:rPr>
        <w:t>并</w:t>
      </w:r>
      <w:r>
        <w:rPr>
          <w:rFonts w:ascii="微软雅黑" w:eastAsia="微软雅黑" w:hAnsi="微软雅黑" w:hint="eastAsia"/>
          <w:sz w:val="28"/>
          <w:szCs w:val="28"/>
        </w:rPr>
        <w:t>在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MainActivity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中添加代码使程序能够运行</w:t>
      </w:r>
      <w:r>
        <w:rPr>
          <w:rFonts w:ascii="微软雅黑" w:eastAsia="微软雅黑" w:hAnsi="微软雅黑" w:hint="eastAsia"/>
          <w:sz w:val="28"/>
          <w:szCs w:val="28"/>
        </w:rPr>
        <w:t>（代码见lab</w:t>
      </w:r>
      <w:r>
        <w:rPr>
          <w:rFonts w:ascii="微软雅黑" w:eastAsia="微软雅黑" w:hAnsi="微软雅黑"/>
          <w:sz w:val="28"/>
          <w:szCs w:val="28"/>
        </w:rPr>
        <w:t>1_code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:rsidR="00793E99" w:rsidRDefault="00793E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58A67610" wp14:editId="3CCC01FD">
            <wp:extent cx="3200400" cy="2990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99" w:rsidRPr="00942C5C" w:rsidRDefault="00793E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7. 点击 </w:t>
      </w:r>
      <w:r>
        <w:rPr>
          <w:noProof/>
        </w:rPr>
        <w:drawing>
          <wp:inline distT="0" distB="0" distL="0" distR="0" wp14:anchorId="3866284C" wp14:editId="18C0128E">
            <wp:extent cx="247650" cy="247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运行程序，在弹出的窗口中新建一个模拟器，选中该模拟器并点击Run</w:t>
      </w:r>
    </w:p>
    <w:p w:rsidR="00F651FA" w:rsidRDefault="009963A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程序运行截图如下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9963AD" w:rsidRDefault="00942C5C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28DD04" wp14:editId="18C95FE6">
            <wp:extent cx="3267075" cy="5934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AD" w:rsidRDefault="009963AD">
      <w:pPr>
        <w:rPr>
          <w:rFonts w:ascii="微软雅黑" w:eastAsia="微软雅黑" w:hAnsi="微软雅黑"/>
          <w:sz w:val="28"/>
          <w:szCs w:val="28"/>
        </w:rPr>
      </w:pPr>
    </w:p>
    <w:p w:rsidR="009963AD" w:rsidRDefault="009963A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输入账号密码</w:t>
      </w:r>
    </w:p>
    <w:p w:rsidR="009963AD" w:rsidRDefault="00942C5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250C28" wp14:editId="2B1A9588">
            <wp:extent cx="3267075" cy="59340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C5C" w:rsidRDefault="00942C5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更改</w:t>
      </w:r>
      <w:r w:rsidR="006B10AE">
        <w:rPr>
          <w:rFonts w:ascii="微软雅黑" w:eastAsia="微软雅黑" w:hAnsi="微软雅黑" w:hint="eastAsia"/>
          <w:sz w:val="28"/>
          <w:szCs w:val="28"/>
        </w:rPr>
        <w:t>登录身份</w:t>
      </w:r>
    </w:p>
    <w:p w:rsidR="006B10AE" w:rsidRDefault="006B10AE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37FA29" wp14:editId="4B78825A">
            <wp:extent cx="3267075" cy="59340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AE" w:rsidRDefault="006B10A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8. 扩展任务</w:t>
      </w:r>
    </w:p>
    <w:p w:rsidR="006B10AE" w:rsidRDefault="006B10AE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将文字，颜色，样式等保存在资源文件中，如下：</w:t>
      </w:r>
    </w:p>
    <w:p w:rsidR="006B10AE" w:rsidRDefault="006B10AE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DA0BB6" wp14:editId="3E442164">
            <wp:extent cx="4943475" cy="28003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AE" w:rsidRDefault="006B10AE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71971238" wp14:editId="3730F664">
            <wp:extent cx="4181475" cy="20097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AE" w:rsidRDefault="006B10AE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954A515" wp14:editId="5B89071F">
            <wp:extent cx="5274310" cy="29413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AE" w:rsidRDefault="006B10A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并在layout.xml中引用他们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如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6B10AE" w:rsidRDefault="006B10AE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670BF9" wp14:editId="65316A02">
            <wp:extent cx="5274310" cy="9988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AE" w:rsidRDefault="006B10AE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AF7C83F" wp14:editId="0107E562">
            <wp:extent cx="4733925" cy="2571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AE" w:rsidRDefault="006B10AE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87CE8BF" wp14:editId="08D7CE61">
            <wp:extent cx="5172075" cy="2190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AE" w:rsidRDefault="006B10AE">
      <w:pPr>
        <w:rPr>
          <w:rFonts w:ascii="微软雅黑" w:eastAsia="微软雅黑" w:hAnsi="微软雅黑"/>
          <w:sz w:val="28"/>
          <w:szCs w:val="28"/>
        </w:rPr>
      </w:pPr>
    </w:p>
    <w:p w:rsidR="006B10AE" w:rsidRDefault="006B10AE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三、实验总结</w:t>
      </w:r>
    </w:p>
    <w:p w:rsidR="006B10AE" w:rsidRPr="006B10AE" w:rsidRDefault="006B10AE" w:rsidP="006B10AE">
      <w:pPr>
        <w:ind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通过本次基本</w:t>
      </w:r>
      <w:r>
        <w:rPr>
          <w:rFonts w:ascii="微软雅黑" w:eastAsia="微软雅黑" w:hAnsi="微软雅黑" w:hint="eastAsia"/>
          <w:sz w:val="28"/>
          <w:szCs w:val="28"/>
        </w:rPr>
        <w:t>UI界面设计实验，我们了解了Android应用程序的基本UI设计思想，掌握了多种UI设计方法</w:t>
      </w:r>
      <w:r w:rsidR="0014751E">
        <w:rPr>
          <w:rFonts w:ascii="微软雅黑" w:eastAsia="微软雅黑" w:hAnsi="微软雅黑" w:hint="eastAsia"/>
          <w:sz w:val="28"/>
          <w:szCs w:val="28"/>
        </w:rPr>
        <w:t>。具体地，Android应用程序的UI可以由XML文件定义，通过添加各种控件和设置控件的属性可以实现页面的布局；通过对资源文件的应用可以加载外部图片，而将字符串，颜色等放置在资源文件中则可以在布局文件中轻松地引用，做到了一定程度的分离，也方便了以后程序功能的实现。</w:t>
      </w:r>
      <w:bookmarkStart w:id="0" w:name="_GoBack"/>
      <w:bookmarkEnd w:id="0"/>
    </w:p>
    <w:sectPr w:rsidR="006B10AE" w:rsidRPr="006B1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1A"/>
    <w:rsid w:val="0014751E"/>
    <w:rsid w:val="006B10AE"/>
    <w:rsid w:val="00793E99"/>
    <w:rsid w:val="00885FC3"/>
    <w:rsid w:val="00942C5C"/>
    <w:rsid w:val="009963AD"/>
    <w:rsid w:val="00BE031A"/>
    <w:rsid w:val="00E93853"/>
    <w:rsid w:val="00F651FA"/>
    <w:rsid w:val="00FB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56A06-831C-428E-A5BE-B036CE42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F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117</Words>
  <Characters>670</Characters>
  <Application>Microsoft Office Word</Application>
  <DocSecurity>0</DocSecurity>
  <Lines>5</Lines>
  <Paragraphs>1</Paragraphs>
  <ScaleCrop>false</ScaleCrop>
  <Company>P R C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陈伟宸</dc:creator>
  <cp:keywords/>
  <dc:description/>
  <cp:lastModifiedBy>陈伟宸</cp:lastModifiedBy>
  <cp:revision>5</cp:revision>
  <dcterms:created xsi:type="dcterms:W3CDTF">2016-09-17T12:29:00Z</dcterms:created>
  <dcterms:modified xsi:type="dcterms:W3CDTF">2016-09-22T08:35:00Z</dcterms:modified>
</cp:coreProperties>
</file>