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92FD" w14:textId="77777777" w:rsidR="008C7B18" w:rsidRDefault="008C7B18" w:rsidP="008C7B18"/>
    <w:p w14:paraId="6899DED5" w14:textId="7AF283E5" w:rsidR="008C7B18" w:rsidRDefault="008C7B18" w:rsidP="008C7B18">
      <w:r>
        <w:t xml:space="preserve">Чек-лист </w:t>
      </w:r>
    </w:p>
    <w:p w14:paraId="44BAD151" w14:textId="4DFCE445" w:rsidR="008C7B18" w:rsidRDefault="008C7B18" w:rsidP="008C7B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C7B18" w14:paraId="6D81B78A" w14:textId="77777777" w:rsidTr="008C7B18">
        <w:tc>
          <w:tcPr>
            <w:tcW w:w="2254" w:type="dxa"/>
          </w:tcPr>
          <w:p w14:paraId="14A71D57" w14:textId="6FA0703D" w:rsidR="008C7B18" w:rsidRDefault="008C7B18" w:rsidP="008C7B18">
            <w:r>
              <w:t>Действие</w:t>
            </w:r>
          </w:p>
        </w:tc>
        <w:tc>
          <w:tcPr>
            <w:tcW w:w="2254" w:type="dxa"/>
          </w:tcPr>
          <w:p w14:paraId="6A1D59DC" w14:textId="611D9D31" w:rsidR="008C7B18" w:rsidRDefault="008C7B18" w:rsidP="008C7B18">
            <w:r>
              <w:t>Ожидаемый результат</w:t>
            </w:r>
          </w:p>
        </w:tc>
        <w:tc>
          <w:tcPr>
            <w:tcW w:w="2254" w:type="dxa"/>
          </w:tcPr>
          <w:p w14:paraId="030D432A" w14:textId="53CE07AF" w:rsidR="008C7B18" w:rsidRDefault="008C7B18" w:rsidP="008C7B18">
            <w:r>
              <w:t>Фактический результат</w:t>
            </w:r>
          </w:p>
        </w:tc>
        <w:tc>
          <w:tcPr>
            <w:tcW w:w="2254" w:type="dxa"/>
          </w:tcPr>
          <w:p w14:paraId="2ED64780" w14:textId="02D7A2B8" w:rsidR="008C7B18" w:rsidRDefault="008C7B18" w:rsidP="008C7B18">
            <w:r>
              <w:t>Комментарий</w:t>
            </w:r>
          </w:p>
        </w:tc>
      </w:tr>
      <w:tr w:rsidR="008C7B18" w14:paraId="5F2A70F2" w14:textId="77777777" w:rsidTr="008C7B18">
        <w:tc>
          <w:tcPr>
            <w:tcW w:w="2254" w:type="dxa"/>
          </w:tcPr>
          <w:p w14:paraId="246B2943" w14:textId="38CC829A" w:rsidR="008C7B18" w:rsidRPr="008C7B18" w:rsidRDefault="008C7B18" w:rsidP="008C7B18">
            <w:r>
              <w:t xml:space="preserve">Запуск программы, загрузка </w:t>
            </w:r>
            <w:r w:rsidR="00D7667B">
              <w:t xml:space="preserve">и отображение </w:t>
            </w:r>
            <w:r>
              <w:t>данных</w:t>
            </w:r>
          </w:p>
        </w:tc>
        <w:tc>
          <w:tcPr>
            <w:tcW w:w="2254" w:type="dxa"/>
          </w:tcPr>
          <w:p w14:paraId="3E1ABA32" w14:textId="308E47EA" w:rsidR="008C7B18" w:rsidRDefault="008C7B18" w:rsidP="008C7B18">
            <w:r>
              <w:t>Первичный ключ должен быть скрыт</w:t>
            </w:r>
          </w:p>
        </w:tc>
        <w:tc>
          <w:tcPr>
            <w:tcW w:w="2254" w:type="dxa"/>
          </w:tcPr>
          <w:p w14:paraId="2265D540" w14:textId="68B79CCF" w:rsidR="008C7B18" w:rsidRDefault="008C7B18" w:rsidP="008C7B18">
            <w:r>
              <w:t>виден первичный ключ</w:t>
            </w:r>
          </w:p>
        </w:tc>
        <w:tc>
          <w:tcPr>
            <w:tcW w:w="2254" w:type="dxa"/>
          </w:tcPr>
          <w:p w14:paraId="37B2BDDC" w14:textId="051B6A09" w:rsidR="008C7B18" w:rsidRDefault="008C7B18" w:rsidP="008C7B18">
            <w:r>
              <w:t>Не соблюден стандарт по написанию атрибутов</w:t>
            </w:r>
          </w:p>
        </w:tc>
      </w:tr>
      <w:tr w:rsidR="008C7B18" w14:paraId="6D996691" w14:textId="77777777" w:rsidTr="008C7B18">
        <w:tc>
          <w:tcPr>
            <w:tcW w:w="2254" w:type="dxa"/>
          </w:tcPr>
          <w:p w14:paraId="7A3BCD73" w14:textId="25F0C967" w:rsidR="008C7B18" w:rsidRDefault="008C7B18" w:rsidP="008C7B18">
            <w:r>
              <w:t>Поиск</w:t>
            </w:r>
          </w:p>
        </w:tc>
        <w:tc>
          <w:tcPr>
            <w:tcW w:w="2254" w:type="dxa"/>
          </w:tcPr>
          <w:p w14:paraId="6345B74D" w14:textId="1AC85ABF" w:rsidR="008C7B18" w:rsidRDefault="008C7B18" w:rsidP="008C7B18">
            <w:r>
              <w:t>Данные выводится по имени</w:t>
            </w:r>
          </w:p>
        </w:tc>
        <w:tc>
          <w:tcPr>
            <w:tcW w:w="2254" w:type="dxa"/>
          </w:tcPr>
          <w:p w14:paraId="0495EF00" w14:textId="4471F5EA" w:rsidR="008C7B18" w:rsidRDefault="008C7B18" w:rsidP="008C7B18">
            <w:r>
              <w:t>Данные выводится по имени</w:t>
            </w:r>
          </w:p>
        </w:tc>
        <w:tc>
          <w:tcPr>
            <w:tcW w:w="2254" w:type="dxa"/>
          </w:tcPr>
          <w:p w14:paraId="06FE874E" w14:textId="51CFF299" w:rsidR="008C7B18" w:rsidRDefault="008C7B18" w:rsidP="008C7B18">
            <w:r>
              <w:t>Замечаний нет</w:t>
            </w:r>
          </w:p>
        </w:tc>
      </w:tr>
      <w:tr w:rsidR="008C7B18" w14:paraId="07378BDD" w14:textId="77777777" w:rsidTr="008C7B18">
        <w:tc>
          <w:tcPr>
            <w:tcW w:w="2254" w:type="dxa"/>
          </w:tcPr>
          <w:p w14:paraId="3100C176" w14:textId="0210FAE2" w:rsidR="008C7B18" w:rsidRDefault="008C7B18" w:rsidP="008C7B18">
            <w:r>
              <w:t>Кнопка «Удалить»</w:t>
            </w:r>
          </w:p>
        </w:tc>
        <w:tc>
          <w:tcPr>
            <w:tcW w:w="2254" w:type="dxa"/>
          </w:tcPr>
          <w:p w14:paraId="050A9E38" w14:textId="636EAF7B" w:rsidR="008C7B18" w:rsidRDefault="008C7B18" w:rsidP="008C7B18">
            <w:r>
              <w:t>Выводится предупреждение об удалении данных, затем само удаление, по желанию пользователя</w:t>
            </w:r>
          </w:p>
        </w:tc>
        <w:tc>
          <w:tcPr>
            <w:tcW w:w="2254" w:type="dxa"/>
          </w:tcPr>
          <w:p w14:paraId="03646F5D" w14:textId="47D22BA2" w:rsidR="008C7B18" w:rsidRDefault="008C7B18" w:rsidP="008C7B18">
            <w:r>
              <w:t>Данные удаляются сразу</w:t>
            </w:r>
          </w:p>
        </w:tc>
        <w:tc>
          <w:tcPr>
            <w:tcW w:w="2254" w:type="dxa"/>
          </w:tcPr>
          <w:p w14:paraId="3F10EBEC" w14:textId="59F4E468" w:rsidR="008C7B18" w:rsidRDefault="008C7B18" w:rsidP="008C7B18">
            <w:proofErr w:type="spellStart"/>
            <w:r>
              <w:t>Слуйчано</w:t>
            </w:r>
            <w:proofErr w:type="spellEnd"/>
            <w:r>
              <w:t xml:space="preserve"> удалить данные, которые восставить придется вручную</w:t>
            </w:r>
          </w:p>
        </w:tc>
      </w:tr>
      <w:tr w:rsidR="008C7B18" w14:paraId="74BDC340" w14:textId="77777777" w:rsidTr="008C7B18">
        <w:tc>
          <w:tcPr>
            <w:tcW w:w="2254" w:type="dxa"/>
          </w:tcPr>
          <w:p w14:paraId="78FD4991" w14:textId="22AEF842" w:rsidR="008C7B18" w:rsidRDefault="008C7B18" w:rsidP="008C7B18">
            <w:r>
              <w:t>Кнопка «Добавить»</w:t>
            </w:r>
          </w:p>
        </w:tc>
        <w:tc>
          <w:tcPr>
            <w:tcW w:w="2254" w:type="dxa"/>
          </w:tcPr>
          <w:p w14:paraId="27FC26EE" w14:textId="0162E70E" w:rsidR="008C7B18" w:rsidRDefault="008C7B18" w:rsidP="008C7B18">
            <w:r>
              <w:t>При добавлении создаются пустые поля, которые заполняешь</w:t>
            </w:r>
          </w:p>
        </w:tc>
        <w:tc>
          <w:tcPr>
            <w:tcW w:w="2254" w:type="dxa"/>
          </w:tcPr>
          <w:p w14:paraId="0F6E37A1" w14:textId="00D436FA" w:rsidR="008C7B18" w:rsidRDefault="008C7B18" w:rsidP="008C7B18">
            <w:r>
              <w:t>Выводится последняя выбранная строка</w:t>
            </w:r>
          </w:p>
        </w:tc>
        <w:tc>
          <w:tcPr>
            <w:tcW w:w="2254" w:type="dxa"/>
          </w:tcPr>
          <w:p w14:paraId="1258D3B0" w14:textId="113B746F" w:rsidR="008C7B18" w:rsidRDefault="008C7B18" w:rsidP="008C7B18">
            <w:r>
              <w:t>Не совсем стандартно.</w:t>
            </w:r>
          </w:p>
        </w:tc>
      </w:tr>
      <w:tr w:rsidR="008C7B18" w14:paraId="4316382C" w14:textId="77777777" w:rsidTr="008C7B18">
        <w:tc>
          <w:tcPr>
            <w:tcW w:w="2254" w:type="dxa"/>
          </w:tcPr>
          <w:p w14:paraId="2EF876EC" w14:textId="085C6D90" w:rsidR="008C7B18" w:rsidRDefault="008C7B18" w:rsidP="008C7B18">
            <w:r>
              <w:t>Кнопка «Редактировать»</w:t>
            </w:r>
          </w:p>
        </w:tc>
        <w:tc>
          <w:tcPr>
            <w:tcW w:w="2254" w:type="dxa"/>
          </w:tcPr>
          <w:p w14:paraId="0CF6FB34" w14:textId="37827823" w:rsidR="008C7B18" w:rsidRDefault="00EC6E55" w:rsidP="008C7B18">
            <w:r>
              <w:t>Выводится предупреждение об Редактирова</w:t>
            </w:r>
            <w:r>
              <w:t xml:space="preserve">нии  </w:t>
            </w:r>
            <w:r>
              <w:t xml:space="preserve">данных, затем само </w:t>
            </w:r>
            <w:r>
              <w:t>изменение</w:t>
            </w:r>
            <w:r>
              <w:t>, по желанию пользователя</w:t>
            </w:r>
          </w:p>
        </w:tc>
        <w:tc>
          <w:tcPr>
            <w:tcW w:w="2254" w:type="dxa"/>
          </w:tcPr>
          <w:p w14:paraId="7A0FA798" w14:textId="6DF7B058" w:rsidR="008C7B18" w:rsidRDefault="00EC6E55" w:rsidP="008C7B18">
            <w:r>
              <w:t xml:space="preserve">Данные </w:t>
            </w:r>
            <w:r>
              <w:t xml:space="preserve">редактируются только после повторного нажатия </w:t>
            </w:r>
            <w:r>
              <w:t xml:space="preserve"> </w:t>
            </w:r>
            <w:r>
              <w:t>на кнопку «Редактировать»</w:t>
            </w:r>
          </w:p>
        </w:tc>
        <w:tc>
          <w:tcPr>
            <w:tcW w:w="2254" w:type="dxa"/>
          </w:tcPr>
          <w:p w14:paraId="459D6AC7" w14:textId="15263442" w:rsidR="008C7B18" w:rsidRDefault="00EC6E55" w:rsidP="008C7B18">
            <w:r>
              <w:t>При изменении поля, пользователь может не нажать и данные не изменятся.</w:t>
            </w:r>
          </w:p>
        </w:tc>
      </w:tr>
    </w:tbl>
    <w:p w14:paraId="79CE0EB8" w14:textId="77777777" w:rsidR="008C7B18" w:rsidRDefault="008C7B18" w:rsidP="008C7B18"/>
    <w:p w14:paraId="720672EF" w14:textId="77777777" w:rsidR="008C7B18" w:rsidRDefault="008C7B18" w:rsidP="008C7B18"/>
    <w:p w14:paraId="66F03886" w14:textId="77777777" w:rsidR="008C7B18" w:rsidRDefault="008C7B18" w:rsidP="008C7B18"/>
    <w:p w14:paraId="28B55030" w14:textId="77777777" w:rsidR="008C7B18" w:rsidRDefault="008C7B18" w:rsidP="008C7B18">
      <w:r>
        <w:t>Параметр</w:t>
      </w:r>
      <w:r>
        <w:tab/>
        <w:t>Оценка</w:t>
      </w:r>
    </w:p>
    <w:p w14:paraId="4ED1FD4E" w14:textId="4211F21E" w:rsidR="008C7B18" w:rsidRDefault="008C7B18" w:rsidP="008C7B18">
      <w:r>
        <w:t>Функциональные возможности</w:t>
      </w:r>
      <w:r>
        <w:tab/>
      </w:r>
      <w:r>
        <w:t>3</w:t>
      </w:r>
      <w:r>
        <w:t>/5</w:t>
      </w:r>
    </w:p>
    <w:p w14:paraId="68EF7831" w14:textId="16B10E58" w:rsidR="008C7B18" w:rsidRDefault="008C7B18" w:rsidP="008C7B18">
      <w:r>
        <w:t>Функциональная пригодность</w:t>
      </w:r>
      <w:r>
        <w:tab/>
      </w:r>
      <w:r>
        <w:t xml:space="preserve"> 3.5</w:t>
      </w:r>
      <w:r>
        <w:t>/5</w:t>
      </w:r>
    </w:p>
    <w:p w14:paraId="45E2EE5B" w14:textId="449D0714" w:rsidR="008C7B18" w:rsidRDefault="008C7B18" w:rsidP="008C7B18">
      <w:r>
        <w:t>Правильность</w:t>
      </w:r>
      <w:r>
        <w:tab/>
      </w:r>
      <w:r>
        <w:t>3</w:t>
      </w:r>
      <w:r>
        <w:t>/5</w:t>
      </w:r>
    </w:p>
    <w:p w14:paraId="2DDEEAE2" w14:textId="5B045067" w:rsidR="008C7B18" w:rsidRDefault="008C7B18" w:rsidP="008C7B18">
      <w:r>
        <w:t>Защищённость</w:t>
      </w:r>
      <w:r>
        <w:tab/>
      </w:r>
      <w:r>
        <w:t xml:space="preserve"> 0</w:t>
      </w:r>
      <w:r>
        <w:t>/5</w:t>
      </w:r>
    </w:p>
    <w:p w14:paraId="5BE5A110" w14:textId="7E55373F" w:rsidR="008C7B18" w:rsidRDefault="008C7B18" w:rsidP="008C7B18">
      <w:r>
        <w:t>Надёжность</w:t>
      </w:r>
      <w:r>
        <w:tab/>
      </w:r>
      <w:r>
        <w:t>3</w:t>
      </w:r>
      <w:r>
        <w:t>/5</w:t>
      </w:r>
    </w:p>
    <w:p w14:paraId="1360CF29" w14:textId="69C88860" w:rsidR="008C7B18" w:rsidRDefault="008C7B18" w:rsidP="008C7B18">
      <w:proofErr w:type="spellStart"/>
      <w:r>
        <w:t>Сопровождаемость</w:t>
      </w:r>
      <w:proofErr w:type="spellEnd"/>
      <w:r>
        <w:tab/>
      </w:r>
      <w:r>
        <w:t>4</w:t>
      </w:r>
      <w:r>
        <w:t>/5</w:t>
      </w:r>
    </w:p>
    <w:p w14:paraId="03F82466" w14:textId="77777777" w:rsidR="008C7B18" w:rsidRDefault="008C7B18" w:rsidP="008C7B18">
      <w:r>
        <w:t>Практичность</w:t>
      </w:r>
      <w:r>
        <w:tab/>
        <w:t>5/5</w:t>
      </w:r>
    </w:p>
    <w:p w14:paraId="619921FD" w14:textId="6A56A95E" w:rsidR="008C7B18" w:rsidRDefault="008C7B18" w:rsidP="008C7B18">
      <w:r>
        <w:t>Эффективность</w:t>
      </w:r>
      <w:r>
        <w:tab/>
      </w:r>
      <w:r>
        <w:t>4.5</w:t>
      </w:r>
      <w:r>
        <w:t>/5</w:t>
      </w:r>
    </w:p>
    <w:p w14:paraId="4AB9C4F2" w14:textId="77777777" w:rsidR="008C7B18" w:rsidRDefault="008C7B18" w:rsidP="008C7B18">
      <w:r>
        <w:lastRenderedPageBreak/>
        <w:t>Мобильность</w:t>
      </w:r>
      <w:r>
        <w:tab/>
        <w:t>N/A</w:t>
      </w:r>
    </w:p>
    <w:p w14:paraId="53C5502E" w14:textId="77777777" w:rsidR="008C7B18" w:rsidRDefault="008C7B18" w:rsidP="008C7B18">
      <w:r>
        <w:t>Комментарии:</w:t>
      </w:r>
    </w:p>
    <w:p w14:paraId="53A1CD80" w14:textId="77777777" w:rsidR="008C7B18" w:rsidRDefault="008C7B18" w:rsidP="008C7B18"/>
    <w:p w14:paraId="01558AB6" w14:textId="77777777" w:rsidR="008C7B18" w:rsidRDefault="008C7B18" w:rsidP="008C7B18">
      <w:r>
        <w:t>Функциональные возможности: Программный продукт предоставляет все заявленные функциональные возможности.</w:t>
      </w:r>
    </w:p>
    <w:p w14:paraId="49B7081C" w14:textId="77777777" w:rsidR="008C7B18" w:rsidRDefault="008C7B18" w:rsidP="008C7B18">
      <w:r>
        <w:t>Функциональная пригодность: Программный продукт соответствует своему назначению и удовлетворяет потребности пользователей.</w:t>
      </w:r>
    </w:p>
    <w:p w14:paraId="0DBF0985" w14:textId="77777777" w:rsidR="008C7B18" w:rsidRDefault="008C7B18" w:rsidP="008C7B18">
      <w:r>
        <w:t>Правильность: Программный продукт работает корректно и не содержит ошибок.</w:t>
      </w:r>
    </w:p>
    <w:p w14:paraId="74DCEF1B" w14:textId="77777777" w:rsidR="008C7B18" w:rsidRDefault="008C7B18" w:rsidP="008C7B18">
      <w:r>
        <w:t>Защищённость: Программный продукт имеет достаточный уровень защиты от несанкционированного доступа и кибератак.</w:t>
      </w:r>
    </w:p>
    <w:p w14:paraId="5ACDDD10" w14:textId="77777777" w:rsidR="008C7B18" w:rsidRDefault="008C7B18" w:rsidP="008C7B18">
      <w:r>
        <w:t>Надёжность: Программный продукт работает стабильно и не даёт сбоев.</w:t>
      </w:r>
    </w:p>
    <w:p w14:paraId="26A68B33" w14:textId="77777777" w:rsidR="008C7B18" w:rsidRDefault="008C7B18" w:rsidP="008C7B18">
      <w:proofErr w:type="spellStart"/>
      <w:r>
        <w:t>Сопровождаемость</w:t>
      </w:r>
      <w:proofErr w:type="spellEnd"/>
      <w:r>
        <w:t>: Программный продукт хорошо документирован и прост в обслуживании.</w:t>
      </w:r>
    </w:p>
    <w:p w14:paraId="5E36FBF1" w14:textId="77777777" w:rsidR="008C7B18" w:rsidRDefault="008C7B18" w:rsidP="008C7B18">
      <w:r>
        <w:t>Практичность: Программный продукт прост в использовании и не требует специальных знаний.</w:t>
      </w:r>
    </w:p>
    <w:p w14:paraId="7E6C3346" w14:textId="77777777" w:rsidR="008C7B18" w:rsidRDefault="008C7B18" w:rsidP="008C7B18">
      <w:r>
        <w:t>Эффективность: Программный продукт работает быстро и эффективно.</w:t>
      </w:r>
    </w:p>
    <w:p w14:paraId="75975657" w14:textId="17F805C2" w:rsidR="006F2204" w:rsidRDefault="008C7B18" w:rsidP="008C7B18">
      <w:r>
        <w:t>Мобильность: Программный продукт не является мобильным приложением.</w:t>
      </w:r>
    </w:p>
    <w:sectPr w:rsidR="006F2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75"/>
    <w:rsid w:val="006F2204"/>
    <w:rsid w:val="008C7B18"/>
    <w:rsid w:val="00D70775"/>
    <w:rsid w:val="00D7667B"/>
    <w:rsid w:val="00E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F6997"/>
  <w15:chartTrackingRefBased/>
  <w15:docId w15:val="{1212DE56-BFB7-4C16-8575-AD23390D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7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H</dc:creator>
  <cp:keywords/>
  <dc:description/>
  <cp:lastModifiedBy>G H</cp:lastModifiedBy>
  <cp:revision>3</cp:revision>
  <dcterms:created xsi:type="dcterms:W3CDTF">2024-04-03T21:42:00Z</dcterms:created>
  <dcterms:modified xsi:type="dcterms:W3CDTF">2024-04-03T21:54:00Z</dcterms:modified>
</cp:coreProperties>
</file>