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E0" w:rsidRDefault="00E640E0" w:rsidP="00E640E0">
      <w:pPr>
        <w:jc w:val="center"/>
        <w:rPr>
          <w:sz w:val="28"/>
        </w:rPr>
      </w:pPr>
      <w:bookmarkStart w:id="0" w:name="_Hlk120456275"/>
      <w:bookmarkEnd w:id="0"/>
      <w:r>
        <w:rPr>
          <w:sz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E640E0" w:rsidRDefault="00E640E0" w:rsidP="00E640E0">
      <w:pPr>
        <w:jc w:val="center"/>
        <w:rPr>
          <w:sz w:val="28"/>
        </w:rPr>
      </w:pPr>
      <w:r>
        <w:rPr>
          <w:sz w:val="28"/>
        </w:rPr>
        <w:t>им. В.И. Ульянова (Ленина)»</w:t>
      </w:r>
    </w:p>
    <w:p w:rsidR="00E640E0" w:rsidRDefault="00E640E0" w:rsidP="00E640E0">
      <w:pPr>
        <w:tabs>
          <w:tab w:val="left" w:pos="3960"/>
        </w:tabs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ВМ</w:t>
      </w: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center"/>
        <w:rPr>
          <w:b/>
        </w:rPr>
      </w:pPr>
      <w:r>
        <w:rPr>
          <w:b/>
          <w:sz w:val="28"/>
        </w:rPr>
        <w:t>Типовой расчёт</w:t>
      </w: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jc w:val="both"/>
        <w:rPr>
          <w:b/>
        </w:rPr>
      </w:pPr>
    </w:p>
    <w:p w:rsidR="00E640E0" w:rsidRDefault="00E640E0" w:rsidP="00E640E0">
      <w:pPr>
        <w:tabs>
          <w:tab w:val="left" w:pos="3960"/>
        </w:tabs>
        <w:spacing w:line="276" w:lineRule="auto"/>
        <w:jc w:val="both"/>
      </w:pPr>
      <w:r>
        <w:t xml:space="preserve">Выполнил: </w:t>
      </w:r>
      <w:proofErr w:type="spellStart"/>
      <w:r>
        <w:t>Сапончик</w:t>
      </w:r>
      <w:proofErr w:type="spellEnd"/>
      <w:r>
        <w:t xml:space="preserve"> В.С.</w:t>
      </w:r>
    </w:p>
    <w:p w:rsidR="00E640E0" w:rsidRDefault="00E640E0" w:rsidP="00E640E0">
      <w:pPr>
        <w:tabs>
          <w:tab w:val="left" w:pos="3960"/>
        </w:tabs>
        <w:spacing w:line="276" w:lineRule="auto"/>
        <w:jc w:val="both"/>
      </w:pPr>
      <w:r>
        <w:t>Группа № 3491</w:t>
      </w:r>
    </w:p>
    <w:p w:rsidR="00E640E0" w:rsidRDefault="00E640E0" w:rsidP="00E640E0">
      <w:pPr>
        <w:tabs>
          <w:tab w:val="left" w:pos="3960"/>
        </w:tabs>
        <w:spacing w:line="276" w:lineRule="auto"/>
        <w:jc w:val="both"/>
      </w:pPr>
      <w:r>
        <w:t xml:space="preserve">Преподаватель: </w:t>
      </w:r>
      <w:r>
        <w:t>Шевченко Е.А.</w:t>
      </w: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both"/>
      </w:pPr>
    </w:p>
    <w:p w:rsidR="00E640E0" w:rsidRDefault="00E640E0" w:rsidP="00E640E0">
      <w:pPr>
        <w:tabs>
          <w:tab w:val="left" w:pos="3960"/>
        </w:tabs>
        <w:jc w:val="center"/>
      </w:pPr>
    </w:p>
    <w:p w:rsidR="00E640E0" w:rsidRDefault="00E640E0" w:rsidP="00E640E0">
      <w:pPr>
        <w:tabs>
          <w:tab w:val="left" w:pos="3960"/>
        </w:tabs>
        <w:jc w:val="center"/>
      </w:pPr>
    </w:p>
    <w:p w:rsidR="00E640E0" w:rsidRDefault="00E640E0" w:rsidP="00E640E0">
      <w:pPr>
        <w:tabs>
          <w:tab w:val="left" w:pos="3960"/>
        </w:tabs>
        <w:jc w:val="center"/>
      </w:pPr>
    </w:p>
    <w:p w:rsidR="00E640E0" w:rsidRDefault="00E640E0" w:rsidP="00E640E0">
      <w:pPr>
        <w:tabs>
          <w:tab w:val="left" w:pos="3960"/>
        </w:tabs>
        <w:jc w:val="center"/>
      </w:pPr>
    </w:p>
    <w:p w:rsidR="00E640E0" w:rsidRDefault="00E640E0" w:rsidP="00E640E0">
      <w:pPr>
        <w:tabs>
          <w:tab w:val="left" w:pos="3960"/>
        </w:tabs>
        <w:spacing w:line="276" w:lineRule="auto"/>
        <w:jc w:val="center"/>
      </w:pPr>
      <w:r>
        <w:t>Санкт-Петербург</w:t>
      </w:r>
    </w:p>
    <w:p w:rsidR="00EF18FB" w:rsidRDefault="00E640E0" w:rsidP="00E640E0">
      <w:pPr>
        <w:tabs>
          <w:tab w:val="left" w:pos="3960"/>
        </w:tabs>
        <w:spacing w:line="276" w:lineRule="auto"/>
        <w:jc w:val="center"/>
      </w:pPr>
      <w:r>
        <w:t>2024</w:t>
      </w:r>
    </w:p>
    <w:p w:rsidR="00E640E0" w:rsidRPr="00E640E0" w:rsidRDefault="00E640E0" w:rsidP="00E640E0">
      <w:pPr>
        <w:tabs>
          <w:tab w:val="left" w:pos="3960"/>
        </w:tabs>
        <w:spacing w:line="276" w:lineRule="auto"/>
        <w:rPr>
          <w:lang w:val="en-US"/>
        </w:rPr>
      </w:pPr>
      <w:r>
        <w:lastRenderedPageBreak/>
        <w:t>Вариант</w:t>
      </w:r>
      <w:r w:rsidRPr="00E640E0">
        <w:rPr>
          <w:lang w:val="en-US"/>
        </w:rPr>
        <w:t xml:space="preserve"> 21427</w:t>
      </w:r>
    </w:p>
    <w:p w:rsidR="00E640E0" w:rsidRPr="00E640E0" w:rsidRDefault="00E640E0" w:rsidP="00E640E0">
      <w:pPr>
        <w:tabs>
          <w:tab w:val="left" w:pos="3960"/>
        </w:tabs>
        <w:spacing w:line="276" w:lineRule="auto"/>
        <w:rPr>
          <w:lang w:val="en-US"/>
        </w:rPr>
      </w:pPr>
      <w:r>
        <w:rPr>
          <w:lang w:val="en-US"/>
        </w:rPr>
        <w:t>(x+a</w:t>
      </w:r>
      <w:bookmarkStart w:id="1" w:name="_GoBack"/>
      <w:bookmarkEnd w:id="1"/>
      <w:r>
        <w:rPr>
          <w:lang w:val="en-US"/>
        </w:rPr>
        <w:t>)/4    [-a; 0]   x/4   [0; a]   -6ξ-7</w:t>
      </w:r>
    </w:p>
    <w:sectPr w:rsidR="00E640E0" w:rsidRPr="00E6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E0"/>
    <w:rsid w:val="00E640E0"/>
    <w:rsid w:val="00E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A277"/>
  <w15:chartTrackingRefBased/>
  <w15:docId w15:val="{6D4006E2-C904-4AF6-A534-FC9B1B35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40E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40E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40E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</dc:creator>
  <cp:keywords/>
  <dc:description/>
  <cp:lastModifiedBy>kass</cp:lastModifiedBy>
  <cp:revision>1</cp:revision>
  <cp:lastPrinted>2024-11-06T21:32:00Z</cp:lastPrinted>
  <dcterms:created xsi:type="dcterms:W3CDTF">2024-11-06T21:29:00Z</dcterms:created>
  <dcterms:modified xsi:type="dcterms:W3CDTF">2024-11-06T21:33:00Z</dcterms:modified>
</cp:coreProperties>
</file>