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911" w:rsidRDefault="000F63AB">
      <w:r>
        <w:rPr>
          <w:noProof/>
        </w:rPr>
        <w:drawing>
          <wp:inline distT="0" distB="0" distL="0" distR="0" wp14:anchorId="3437CF37" wp14:editId="5C153144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AB" w:rsidRPr="00BA176E" w:rsidRDefault="000F63AB" w:rsidP="000F63AB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0F63AB" w:rsidRPr="00BA176E" w:rsidRDefault="000F63AB" w:rsidP="000F63AB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0F63AB" w:rsidRPr="00BA176E" w:rsidRDefault="000F63AB" w:rsidP="000F63AB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0F63AB" w:rsidRPr="00872488" w:rsidRDefault="000F63AB" w:rsidP="000F63AB">
      <w:pPr>
        <w:rPr>
          <w:rFonts w:ascii="Algerian" w:hAnsi="Algerian"/>
          <w:color w:val="002060"/>
          <w:sz w:val="40"/>
          <w:szCs w:val="40"/>
        </w:rPr>
      </w:pPr>
    </w:p>
    <w:p w:rsidR="000F63AB" w:rsidRDefault="000F63AB" w:rsidP="000F63AB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002060"/>
          <w:sz w:val="36"/>
          <w:szCs w:val="36"/>
        </w:rPr>
        <w:t xml:space="preserve">          </w:t>
      </w:r>
      <w:r>
        <w:rPr>
          <w:rFonts w:ascii="Algerian" w:hAnsi="Algerian"/>
          <w:sz w:val="36"/>
          <w:szCs w:val="36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Computer networks lab </w:t>
      </w:r>
    </w:p>
    <w:p w:rsidR="000F63AB" w:rsidRDefault="00CE2BCA">
      <w:bookmarkStart w:id="0" w:name="_GoBack"/>
      <w:r>
        <w:t>CS</w:t>
      </w:r>
      <w:bookmarkEnd w:id="0"/>
    </w:p>
    <w:sectPr w:rsidR="000F63AB" w:rsidSect="000F63A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AB"/>
    <w:rsid w:val="000E5A14"/>
    <w:rsid w:val="000F63AB"/>
    <w:rsid w:val="00366911"/>
    <w:rsid w:val="00CE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5252"/>
  <w15:chartTrackingRefBased/>
  <w15:docId w15:val="{929EE0C5-5376-453C-B0C5-9DBC5CBC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</cp:revision>
  <dcterms:created xsi:type="dcterms:W3CDTF">2025-10-18T08:49:00Z</dcterms:created>
  <dcterms:modified xsi:type="dcterms:W3CDTF">2025-10-18T10:15:00Z</dcterms:modified>
</cp:coreProperties>
</file>