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E8BF8" w14:textId="77777777" w:rsidR="00767686" w:rsidRDefault="00767686" w:rsidP="00767686">
      <w:bookmarkStart w:id="0" w:name="_GoBack"/>
      <w:bookmarkEnd w:id="0"/>
      <w:r>
        <w:t>What are three conclusions we can make about Kickstarter campaigns given the provided data?</w:t>
      </w:r>
    </w:p>
    <w:p w14:paraId="2FBC7F43" w14:textId="77777777" w:rsidR="00767686" w:rsidRDefault="00767686" w:rsidP="00767686">
      <w:r>
        <w:t>What are some of the limitations of this dataset?</w:t>
      </w:r>
    </w:p>
    <w:p w14:paraId="6D6B02D5" w14:textId="77777777" w:rsidR="00AB0781" w:rsidRDefault="00767686" w:rsidP="00767686">
      <w:r>
        <w:t>What are some other possible tables/graphs that we could create?</w:t>
      </w:r>
    </w:p>
    <w:p w14:paraId="3D5888E2" w14:textId="77777777" w:rsidR="00645E6A" w:rsidRDefault="00645E6A" w:rsidP="00767686"/>
    <w:p w14:paraId="08882856" w14:textId="77777777" w:rsidR="00645E6A" w:rsidRDefault="00645E6A" w:rsidP="00767686">
      <w:r>
        <w:t>Kickstarter is a crowdfunding service 1/3 of 300,000 projects have made it through the funding process with a positive outcome.</w:t>
      </w:r>
    </w:p>
    <w:p w14:paraId="6A8023BC" w14:textId="32FEC0B8" w:rsidR="00645E6A" w:rsidRDefault="00645E6A" w:rsidP="00767686">
      <w:r>
        <w:t xml:space="preserve">Since getting funded on Kickstarter requires meeting or exceeding the projects initial </w:t>
      </w:r>
      <w:r w:rsidR="00352E3C">
        <w:t>g</w:t>
      </w:r>
      <w:r>
        <w:t xml:space="preserve">oal, many organizations spend months looking through past projects in an attempt to discover some trick to finding success.  For this week’s homework, you will organize and analyze a database of 4k past projects in order to uncover any hidden trends.  </w:t>
      </w:r>
    </w:p>
    <w:p w14:paraId="50E7E1DA" w14:textId="77777777" w:rsidR="00645E6A" w:rsidRDefault="00645E6A" w:rsidP="00767686">
      <w:r>
        <w:t>Question 1 – three conclusions:</w:t>
      </w:r>
    </w:p>
    <w:p w14:paraId="6AD03A04" w14:textId="7F874606" w:rsidR="00645E6A" w:rsidRDefault="00645E6A" w:rsidP="00645E6A">
      <w:pPr>
        <w:pStyle w:val="ListParagraph"/>
        <w:numPr>
          <w:ilvl w:val="0"/>
          <w:numId w:val="1"/>
        </w:numPr>
      </w:pPr>
      <w:r>
        <w:t xml:space="preserve">The most tried projects with </w:t>
      </w:r>
      <w:r w:rsidR="00352E3C">
        <w:t>a</w:t>
      </w:r>
      <w:r>
        <w:t xml:space="preserve"> successful rating are from the theater category</w:t>
      </w:r>
      <w:r w:rsidR="00D20522">
        <w:t>, specifically plays as the subcategory</w:t>
      </w:r>
      <w:r w:rsidR="00352E3C">
        <w:t xml:space="preserve">, so it is likely that any organization looking to gain funding would </w:t>
      </w:r>
      <w:r w:rsidR="00CE7EFE">
        <w:t>have a good chance conducting these sorts of projects.</w:t>
      </w:r>
    </w:p>
    <w:p w14:paraId="514E92C7" w14:textId="26F796AB" w:rsidR="00645E6A" w:rsidRDefault="00645E6A" w:rsidP="00645E6A">
      <w:pPr>
        <w:pStyle w:val="ListParagraph"/>
        <w:numPr>
          <w:ilvl w:val="0"/>
          <w:numId w:val="1"/>
        </w:numPr>
      </w:pPr>
      <w:r>
        <w:t>The most successful</w:t>
      </w:r>
      <w:r w:rsidR="00CE7EFE">
        <w:t xml:space="preserve"> (the least failing or cancelled) </w:t>
      </w:r>
      <w:r>
        <w:t xml:space="preserve">rating from attempts to </w:t>
      </w:r>
      <w:r w:rsidR="00D20522">
        <w:t>crowdsource projects</w:t>
      </w:r>
      <w:r>
        <w:t xml:space="preserve"> has been in the music category</w:t>
      </w:r>
      <w:r w:rsidR="00CE7EFE">
        <w:t xml:space="preserve"> specifically in the Rock sub-category.</w:t>
      </w:r>
    </w:p>
    <w:p w14:paraId="4E61C8B7" w14:textId="6A439570" w:rsidR="00D20522" w:rsidRDefault="00D20522" w:rsidP="00645E6A">
      <w:pPr>
        <w:pStyle w:val="ListParagraph"/>
        <w:numPr>
          <w:ilvl w:val="0"/>
          <w:numId w:val="1"/>
        </w:numPr>
      </w:pPr>
      <w:r>
        <w:t>The most successful projects occurred in the spring month</w:t>
      </w:r>
      <w:r w:rsidR="00670AA1">
        <w:t>s</w:t>
      </w:r>
      <w:r>
        <w:t>/May and June</w:t>
      </w:r>
      <w:r w:rsidR="00C57D6B">
        <w:t>. It could also be stated that chances are that a project have a higher success rate or achieving goals that are in the 15000 – 19999 range.  After that the likely hood of failure or cancelation increases to meet or exceed success trends.</w:t>
      </w:r>
    </w:p>
    <w:p w14:paraId="185DE7F4" w14:textId="035BEC93" w:rsidR="00D20522" w:rsidRDefault="00D20522" w:rsidP="00D20522">
      <w:r>
        <w:t>Question 2 – limitations:</w:t>
      </w:r>
    </w:p>
    <w:p w14:paraId="788F7DB2" w14:textId="74D32678" w:rsidR="00CE7EFE" w:rsidRDefault="00C57D6B" w:rsidP="00CE7EFE">
      <w:pPr>
        <w:pStyle w:val="ListParagraph"/>
        <w:numPr>
          <w:ilvl w:val="0"/>
          <w:numId w:val="1"/>
        </w:numPr>
      </w:pPr>
      <w:r>
        <w:t>Staff pick is no indication of success rating but instead an indicator of bias.</w:t>
      </w:r>
    </w:p>
    <w:p w14:paraId="6377CED0" w14:textId="226C6385" w:rsidR="00C57D6B" w:rsidRDefault="00D40982" w:rsidP="00CE7EFE">
      <w:pPr>
        <w:pStyle w:val="ListParagraph"/>
        <w:numPr>
          <w:ilvl w:val="0"/>
          <w:numId w:val="1"/>
        </w:numPr>
      </w:pPr>
      <w:r>
        <w:t>The crowd sourced is limited by the amount of people who are helping you get the word out, so that as impacting schema to consider for a successful project.</w:t>
      </w:r>
    </w:p>
    <w:p w14:paraId="3332A934" w14:textId="4E7D6973" w:rsidR="00D40982" w:rsidRDefault="00D40982" w:rsidP="00CE7EFE">
      <w:pPr>
        <w:pStyle w:val="ListParagraph"/>
        <w:numPr>
          <w:ilvl w:val="0"/>
          <w:numId w:val="1"/>
        </w:numPr>
      </w:pPr>
      <w:r>
        <w:t>This data while 4000 records is not representative of all genres of projects that could have been successful</w:t>
      </w:r>
    </w:p>
    <w:p w14:paraId="3C4338AB" w14:textId="439C36BB" w:rsidR="00D40982" w:rsidRDefault="00D40982" w:rsidP="00CE7EFE">
      <w:pPr>
        <w:pStyle w:val="ListParagraph"/>
        <w:numPr>
          <w:ilvl w:val="0"/>
          <w:numId w:val="1"/>
        </w:numPr>
      </w:pPr>
      <w:r>
        <w:t>Does not accurately represent what is qualifiers for cancelation and failure but it is inferred</w:t>
      </w:r>
    </w:p>
    <w:p w14:paraId="65983C74" w14:textId="77777777" w:rsidR="00D20522" w:rsidRDefault="00D20522" w:rsidP="00D20522">
      <w:r>
        <w:t>Question 3: tables/graphs</w:t>
      </w:r>
    </w:p>
    <w:p w14:paraId="1C540C8E" w14:textId="7AADCA01" w:rsidR="00645E6A" w:rsidRDefault="00713989" w:rsidP="00713989">
      <w:pPr>
        <w:pStyle w:val="ListParagraph"/>
        <w:numPr>
          <w:ilvl w:val="0"/>
          <w:numId w:val="1"/>
        </w:numPr>
      </w:pPr>
      <w:r>
        <w:t xml:space="preserve">Defining what may be the reasons for a cancelled or failed project. </w:t>
      </w:r>
    </w:p>
    <w:p w14:paraId="782B71C9" w14:textId="2AC13422" w:rsidR="008B3233" w:rsidRDefault="008B3233" w:rsidP="00713989">
      <w:pPr>
        <w:pStyle w:val="ListParagraph"/>
        <w:numPr>
          <w:ilvl w:val="0"/>
          <w:numId w:val="1"/>
        </w:numPr>
      </w:pPr>
      <w:r>
        <w:t>Representing the length of time (from launch to deadline) in a pivot table with the pledge amount to see if there is a correlation.</w:t>
      </w:r>
    </w:p>
    <w:sectPr w:rsidR="008B3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C47CB"/>
    <w:multiLevelType w:val="hybridMultilevel"/>
    <w:tmpl w:val="5E3A461E"/>
    <w:lvl w:ilvl="0" w:tplc="C57CE1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686"/>
    <w:rsid w:val="00352E3C"/>
    <w:rsid w:val="00645E6A"/>
    <w:rsid w:val="00670AA1"/>
    <w:rsid w:val="00713989"/>
    <w:rsid w:val="00767686"/>
    <w:rsid w:val="008B3233"/>
    <w:rsid w:val="00AB0781"/>
    <w:rsid w:val="00B843C3"/>
    <w:rsid w:val="00C57D6B"/>
    <w:rsid w:val="00CE7EFE"/>
    <w:rsid w:val="00D20522"/>
    <w:rsid w:val="00D40982"/>
    <w:rsid w:val="00DA6800"/>
    <w:rsid w:val="00FB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D97DF"/>
  <w15:chartTrackingRefBased/>
  <w15:docId w15:val="{B7A6D2B7-F3B3-4A92-86AB-4BB90D4F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POLK, SUZANNE M CTR USAF AMC AMC/A3CG</dc:creator>
  <cp:keywords/>
  <dc:description/>
  <cp:lastModifiedBy>Suzanne Polk</cp:lastModifiedBy>
  <cp:revision>2</cp:revision>
  <dcterms:created xsi:type="dcterms:W3CDTF">2019-07-09T00:59:00Z</dcterms:created>
  <dcterms:modified xsi:type="dcterms:W3CDTF">2019-07-09T00:59:00Z</dcterms:modified>
</cp:coreProperties>
</file>