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attached our deck of scripts, with some verbiage of how to use them.</w:t>
      </w:r>
    </w:p>
    <w:p w:rsidR="00C36E08" w:rsidRPr="00C36E08" w:rsidRDefault="00C36E08" w:rsidP="00C36E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feel free to modify them as you see fit.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we use them from Linux box (to some extent, they can also be used from windows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cygwin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environment)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there are a number of packages needed to be installed for them to work,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nothing too hard to find or install.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you're welcome to have a look at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use them and suggest modifications.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note - those are lab level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not product level,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use them with appropriate care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if you wish to review them with me, or have an overview or whatever,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we can setup a phone call to discuss them.</w:t>
      </w:r>
    </w:p>
    <w:p w:rsidR="00C36E08" w:rsidRPr="00C36E08" w:rsidRDefault="00C36E08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last note - I the scripts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 xml:space="preserve"> written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such that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 xml:space="preserve"> it's assumed they all in the same folder, and are in the system execution path.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 recommend either put them in a folder that is in path (or add the folder to)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or at least add it on a temp basis when preparing to work with it.</w:t>
      </w:r>
    </w:p>
    <w:p w:rsidR="00AB216C" w:rsidRDefault="00AB216C" w:rsidP="00C36E08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E640A7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I. single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shd w:val="clear" w:color="auto" w:fill="FFFFCC"/>
        </w:rPr>
        <w:t>scripts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1. </w:t>
      </w:r>
      <w:proofErr w:type="spellStart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updateMinerImage</w:t>
      </w:r>
      <w:proofErr w:type="spellEnd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- update image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AB216C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updateMinerImage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ImgFile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 &lt;MINER_IP&gt; [-check | -force]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replace image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and reboots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validates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img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file is legit, and replace it on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-check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prompts for confirmation before apply.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-force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will replace image even if identical version id.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default - suitable for mass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doesn't prompt, and skips in case of identical version.</w:t>
      </w:r>
    </w:p>
    <w:p w:rsidR="00AB216C" w:rsidRDefault="00AB216C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This script takes 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uImage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file (not that tar wrapped format available in the firmware server)</w:t>
      </w:r>
    </w:p>
    <w:p w:rsidR="00AB216C" w:rsidRDefault="00AB216C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216C" w:rsidRDefault="00AB216C" w:rsidP="00AB216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AB216C">
        <w:rPr>
          <w:rFonts w:ascii="Lucida Console" w:hAnsi="Lucida Console" w:cs="Lucida Console"/>
          <w:b/>
          <w:bCs/>
          <w:sz w:val="18"/>
          <w:szCs w:val="18"/>
        </w:rPr>
        <w:t>updateMinerSoftware.sh</w:t>
      </w:r>
      <w:r>
        <w:rPr>
          <w:rFonts w:ascii="Lucida Console" w:hAnsi="Lucida Console" w:cs="Lucida Console"/>
          <w:sz w:val="18"/>
          <w:szCs w:val="18"/>
        </w:rPr>
        <w:br/>
        <w:t>usage: updateMinerSoftware.sh &lt;IP&gt; &lt;firmware tar package&gt;</w:t>
      </w:r>
      <w:r>
        <w:rPr>
          <w:rFonts w:ascii="Lucida Console" w:hAnsi="Lucida Console" w:cs="Lucida Console"/>
          <w:sz w:val="18"/>
          <w:szCs w:val="18"/>
        </w:rPr>
        <w:br/>
        <w:t xml:space="preserve">update image on the miner, similar to </w:t>
      </w:r>
      <w:proofErr w:type="spellStart"/>
      <w:r>
        <w:rPr>
          <w:rFonts w:ascii="Lucida Console" w:hAnsi="Lucida Console" w:cs="Lucida Console"/>
          <w:sz w:val="18"/>
          <w:szCs w:val="18"/>
        </w:rPr>
        <w:t>updateMinerImage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(and </w:t>
      </w:r>
      <w:proofErr w:type="spellStart"/>
      <w:r>
        <w:rPr>
          <w:rFonts w:ascii="Lucida Console" w:hAnsi="Lucida Console" w:cs="Lucida Console"/>
          <w:sz w:val="18"/>
          <w:szCs w:val="18"/>
        </w:rPr>
        <w:t>updateMinerCaller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br/>
        <w:t xml:space="preserve">only that it deploys </w:t>
      </w:r>
      <w:r w:rsidR="00655F18">
        <w:rPr>
          <w:rFonts w:ascii="Lucida Console" w:hAnsi="Lucida Console" w:cs="Lucida Console"/>
          <w:sz w:val="18"/>
          <w:szCs w:val="18"/>
        </w:rPr>
        <w:t>firmware from a tar file packages, as reside on our firmware server.</w:t>
      </w:r>
    </w:p>
    <w:p w:rsidR="00655F18" w:rsidRDefault="00655F18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655F18" w:rsidRDefault="00655F18" w:rsidP="00655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For the ultimate method of updating miner images – see </w:t>
      </w:r>
      <w:r w:rsidR="00AB216C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>
        <w:rPr>
          <w:rFonts w:ascii="Lucida Console" w:hAnsi="Lucida Console" w:cs="Lucida Console"/>
          <w:sz w:val="18"/>
          <w:szCs w:val="18"/>
        </w:rPr>
        <w:t>remote_local_update.sh</w:t>
      </w:r>
    </w:p>
    <w:p w:rsidR="00655F18" w:rsidRDefault="00655F18" w:rsidP="00655F1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B557A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B557A4">
        <w:rPr>
          <w:rFonts w:ascii="Arial" w:eastAsia="Times New Roman" w:hAnsi="Arial" w:cs="Arial"/>
          <w:color w:val="222222"/>
          <w:sz w:val="19"/>
          <w:szCs w:val="19"/>
        </w:rPr>
        <w:t>3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AB216C">
        <w:rPr>
          <w:rFonts w:ascii="Arial" w:eastAsia="Times New Roman" w:hAnsi="Arial" w:cs="Arial"/>
          <w:b/>
          <w:bCs/>
          <w:color w:val="222222"/>
          <w:sz w:val="19"/>
          <w:szCs w:val="19"/>
        </w:rPr>
        <w:t>miner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- wrapper for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into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655F18">
        <w:rPr>
          <w:rFonts w:ascii="Arial" w:eastAsia="Times New Roman" w:hAnsi="Arial" w:cs="Arial"/>
          <w:color w:val="222222"/>
          <w:sz w:val="19"/>
          <w:szCs w:val="19"/>
        </w:rPr>
        <w:br/>
        <w:t>usage: 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&lt;last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nibble</w:t>
      </w:r>
      <w:r w:rsidR="002E1A4D"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&gt; </w:t>
      </w:r>
    </w:p>
    <w:p w:rsidR="00C36E08" w:rsidRPr="00C36E08" w:rsidRDefault="00C36E08" w:rsidP="002E1A4D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currently wraps calls using prefix </w:t>
      </w:r>
      <w:r w:rsidR="002E1A4D">
        <w:rPr>
          <w:rFonts w:ascii="Arial" w:eastAsia="Times New Roman" w:hAnsi="Arial" w:cs="Arial"/>
          <w:color w:val="222222"/>
          <w:sz w:val="19"/>
          <w:szCs w:val="19"/>
        </w:rPr>
        <w:t>10.0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>.0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- change to what appropriate.</w:t>
      </w:r>
    </w:p>
    <w:p w:rsidR="00655F1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convenient when doing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to machines on minute to minute basis.</w:t>
      </w:r>
    </w:p>
    <w:p w:rsidR="00C36E08" w:rsidRPr="00C36E08" w:rsidRDefault="00655F18" w:rsidP="00655F1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prefix resides in the </w:t>
      </w:r>
      <w:r w:rsidRPr="00655F18">
        <w:rPr>
          <w:rFonts w:ascii="Arial" w:eastAsia="Times New Roman" w:hAnsi="Arial" w:cs="Arial"/>
          <w:b/>
          <w:bCs/>
          <w:color w:val="222222"/>
          <w:sz w:val="19"/>
          <w:szCs w:val="19"/>
        </w:rPr>
        <w:t>constants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file – edit this file to suit your network layout.</w:t>
      </w:r>
      <w:r w:rsidR="00B557A4">
        <w:rPr>
          <w:rFonts w:ascii="Arial" w:eastAsia="Times New Roman" w:hAnsi="Arial" w:cs="Arial"/>
          <w:color w:val="222222"/>
          <w:sz w:val="19"/>
          <w:szCs w:val="19"/>
        </w:rPr>
        <w:br/>
      </w:r>
      <w:r w:rsidR="00B557A4">
        <w:rPr>
          <w:rFonts w:ascii="Arial" w:eastAsia="Times New Roman" w:hAnsi="Arial" w:cs="Arial"/>
          <w:color w:val="222222"/>
          <w:sz w:val="19"/>
          <w:szCs w:val="19"/>
        </w:rPr>
        <w:br/>
        <w:t>4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pingver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- pings a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and upon IP accessibility gets its version id.</w:t>
      </w:r>
    </w:p>
    <w:p w:rsidR="00C36E08" w:rsidRPr="00C36E08" w:rsidRDefault="00655F1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pingver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[-delay delay-sec]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 big advantage here that it has very little dependency in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running state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, as it relies only on ping and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Very useful for basic mapping of data center (when called from mass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:rsidR="00655F18" w:rsidRDefault="00655F1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Use the –delay option (look at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pingver_slow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for an example) 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in cases of slow connection between monitor and miners' LAN.</w:t>
      </w:r>
    </w:p>
    <w:p w:rsidR="00C36E08" w:rsidRPr="00C36E08" w:rsidRDefault="00B557A4" w:rsidP="00655F1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  <w:t>5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cpfile</w:t>
      </w:r>
      <w:proofErr w:type="spellEnd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- copy a file to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, and restart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application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cpfile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file_to_copy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destination_in_miner_filesystem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very convenient for configuration change. e.g.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change would be done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as following:.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carve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agreeable configuration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download it using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scp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, store it e.g. at ~/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configs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cgminer.conf-goodandsold</w:t>
      </w:r>
      <w:proofErr w:type="spellEnd"/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then perform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cpfile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 ~/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configs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cgminer.conf-goodandsold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r w:rsidR="00B879E0">
        <w:rPr>
          <w:rFonts w:ascii="Arial" w:eastAsia="Times New Roman" w:hAnsi="Arial" w:cs="Arial"/>
          <w:color w:val="222222"/>
          <w:sz w:val="19"/>
          <w:szCs w:val="19"/>
        </w:rPr>
        <w:t>.template</w:t>
      </w:r>
      <w:proofErr w:type="spellEnd"/>
    </w:p>
    <w:p w:rsidR="00B879E0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as we'll see in a few lines, this works also for mass copy!</w:t>
      </w:r>
    </w:p>
    <w:p w:rsidR="00B879E0" w:rsidRDefault="00B879E0" w:rsidP="00B879E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Note</w:t>
      </w:r>
      <w:r w:rsidR="00B86B5F">
        <w:rPr>
          <w:rFonts w:ascii="Arial" w:eastAsia="Times New Roman" w:hAnsi="Arial" w:cs="Arial"/>
          <w:color w:val="222222"/>
          <w:sz w:val="19"/>
          <w:szCs w:val="19"/>
        </w:rPr>
        <w:t>s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I. This script restart mining post copying. For  a "non-restarting" version use </w:t>
      </w:r>
      <w:proofErr w:type="spellStart"/>
      <w:r w:rsidRPr="00B879E0">
        <w:rPr>
          <w:rFonts w:ascii="Arial" w:eastAsia="Times New Roman" w:hAnsi="Arial" w:cs="Arial"/>
          <w:color w:val="222222"/>
          <w:sz w:val="19"/>
          <w:szCs w:val="19"/>
        </w:rPr>
        <w:t>cpfile_norestart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script.</w:t>
      </w:r>
    </w:p>
    <w:p w:rsidR="00C36E08" w:rsidRPr="00C36E08" w:rsidRDefault="00B879E0" w:rsidP="00B86B5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II. for better script deploying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(deals with expansion of %h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, and supports post 2.5.53 template files) use </w:t>
      </w:r>
      <w:r w:rsidRPr="00B879E0">
        <w:rPr>
          <w:rFonts w:ascii="Arial" w:eastAsia="Times New Roman" w:hAnsi="Arial" w:cs="Arial"/>
          <w:color w:val="222222"/>
          <w:sz w:val="19"/>
          <w:szCs w:val="19"/>
        </w:rPr>
        <w:t>replace-wallet-file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III. For altering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have a look at </w:t>
      </w:r>
      <w:r w:rsidRPr="00B879E0">
        <w:rPr>
          <w:rFonts w:ascii="Arial" w:eastAsia="Times New Roman" w:hAnsi="Arial" w:cs="Arial"/>
          <w:color w:val="222222"/>
          <w:sz w:val="19"/>
          <w:szCs w:val="19"/>
        </w:rPr>
        <w:t>allow-</w:t>
      </w:r>
      <w:proofErr w:type="spellStart"/>
      <w:r w:rsidRPr="00B879E0"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 w:rsidRPr="00B879E0">
        <w:rPr>
          <w:rFonts w:ascii="Arial" w:eastAsia="Times New Roman" w:hAnsi="Arial" w:cs="Arial"/>
          <w:color w:val="222222"/>
          <w:sz w:val="19"/>
          <w:szCs w:val="19"/>
        </w:rPr>
        <w:t>-remote-mon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>6. 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mon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- calls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wget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..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monitor.php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B86B5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usage: mon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wrapper for calling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wget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http://admin:admin@&lt;MINER_IP&gt;/monitor.php</w:t>
      </w:r>
    </w:p>
    <w:p w:rsidR="00B86B5F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provide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stats. (JSON format).</w:t>
      </w:r>
      <w:r w:rsidR="00B86B5F">
        <w:rPr>
          <w:rFonts w:ascii="Arial" w:eastAsia="Times New Roman" w:hAnsi="Arial" w:cs="Arial"/>
          <w:color w:val="222222"/>
          <w:sz w:val="19"/>
          <w:szCs w:val="19"/>
        </w:rPr>
        <w:br/>
        <w:t>useful in scripts, and also in console ,</w:t>
      </w:r>
    </w:p>
    <w:p w:rsidR="00C36E08" w:rsidRPr="00C36E08" w:rsidRDefault="00B86B5F" w:rsidP="00B86B5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when piped into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jq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.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>7. 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minerstat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- output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stats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usage: ./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minerstat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 [1]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output csv format of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1 in extra parameter will cause header line to be produced.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(very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usefull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for mass call, which creates a csv spread sheet in one call)</w:t>
      </w:r>
    </w:p>
    <w:p w:rsidR="00C36E08" w:rsidRPr="00C36E08" w:rsidRDefault="00B86B5F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Note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minerstat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relies on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monitor.php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page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which relied on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API. Thus, will work only when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works. i.e. it will not work when mining is stopped.</w:t>
      </w:r>
    </w:p>
    <w:p w:rsidR="00C36E08" w:rsidRPr="00C36E08" w:rsidRDefault="00AF3E8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ssher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- generic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call into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</w:p>
    <w:p w:rsidR="00C36E08" w:rsidRPr="00C36E08" w:rsidRDefault="00B86B5F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cmd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...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all parameters passed the IP ar</w:t>
      </w:r>
      <w:r w:rsidR="004712B5">
        <w:rPr>
          <w:rFonts w:ascii="Arial" w:eastAsia="Times New Roman" w:hAnsi="Arial" w:cs="Arial"/>
          <w:color w:val="222222"/>
          <w:sz w:val="19"/>
          <w:szCs w:val="19"/>
        </w:rPr>
        <w:t xml:space="preserve">e passed via </w:t>
      </w:r>
      <w:proofErr w:type="spellStart"/>
      <w:r w:rsidR="004712B5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="004712B5">
        <w:rPr>
          <w:rFonts w:ascii="Arial" w:eastAsia="Times New Roman" w:hAnsi="Arial" w:cs="Arial"/>
          <w:color w:val="222222"/>
          <w:sz w:val="19"/>
          <w:szCs w:val="19"/>
        </w:rPr>
        <w:t>. however, some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times it's better to send them in parenthesis so that expansion is done on target and not on caller.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or to allow piping of commands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e.g.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ssher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&lt;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&gt; "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ps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|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grep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"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 allows also passing small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using ;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e.g.  - when preparing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for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decomission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we would like to clear it's configuration and light the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leds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then we would send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ssher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&lt;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&gt; "/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usr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/local/bin/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spond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-manager stop ;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-f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mnt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config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/* ;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-f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mnt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config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rrd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/* ;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-f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mnt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config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/log/* ;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usr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/local/bin/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leds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&amp; "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note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- when calling an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command, there is no environment with it, so path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env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variable is not as when logging into machine. make sure ap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>p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ropriate way of calling command is used.</w:t>
      </w:r>
    </w:p>
    <w:p w:rsidR="005153EF" w:rsidRDefault="005153EF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970D94" w:rsidRPr="00C36E08" w:rsidRDefault="00970D94" w:rsidP="009C6F2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9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9C6F2E">
        <w:rPr>
          <w:rFonts w:ascii="Arial" w:eastAsia="Times New Roman" w:hAnsi="Arial" w:cs="Arial"/>
          <w:b/>
          <w:bCs/>
          <w:color w:val="222222"/>
          <w:sz w:val="19"/>
          <w:szCs w:val="19"/>
        </w:rPr>
        <w:t>pushndo.sh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="009C6F2E"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C6F2E">
        <w:rPr>
          <w:rFonts w:ascii="Arial" w:eastAsia="Times New Roman" w:hAnsi="Arial" w:cs="Arial"/>
          <w:color w:val="222222"/>
          <w:sz w:val="19"/>
          <w:szCs w:val="19"/>
        </w:rPr>
        <w:t>deploy a script on target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miner</w:t>
      </w:r>
      <w:r w:rsidR="009C6F2E">
        <w:rPr>
          <w:rFonts w:ascii="Arial" w:eastAsia="Times New Roman" w:hAnsi="Arial" w:cs="Arial"/>
          <w:color w:val="222222"/>
          <w:sz w:val="19"/>
          <w:szCs w:val="19"/>
        </w:rPr>
        <w:t>, and call it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70D94" w:rsidRPr="00C36E08" w:rsidRDefault="009C6F2E" w:rsidP="009C6F2E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r>
        <w:rPr>
          <w:rFonts w:ascii="Lucida Console" w:hAnsi="Lucida Console" w:cs="Lucida Console"/>
          <w:sz w:val="18"/>
          <w:szCs w:val="18"/>
        </w:rPr>
        <w:t>pushndo.sh</w:t>
      </w:r>
      <w:r w:rsidR="00970D94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970D94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970D94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r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="00D310DC">
        <w:rPr>
          <w:rFonts w:ascii="Arial" w:eastAsia="Times New Roman" w:hAnsi="Arial" w:cs="Arial"/>
          <w:color w:val="222222"/>
          <w:sz w:val="19"/>
          <w:szCs w:val="19"/>
        </w:rPr>
        <w:t>trg_</w:t>
      </w:r>
      <w:r>
        <w:rPr>
          <w:rFonts w:ascii="Arial" w:eastAsia="Times New Roman" w:hAnsi="Arial" w:cs="Arial"/>
          <w:color w:val="222222"/>
          <w:sz w:val="19"/>
          <w:szCs w:val="19"/>
        </w:rPr>
        <w:t>scriptfile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&gt;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[</w:t>
      </w:r>
      <w:proofErr w:type="spellStart"/>
      <w:r w:rsidR="00D310DC">
        <w:rPr>
          <w:rFonts w:ascii="Arial" w:eastAsia="Times New Roman" w:hAnsi="Arial" w:cs="Arial"/>
          <w:color w:val="222222"/>
          <w:sz w:val="19"/>
          <w:szCs w:val="19"/>
        </w:rPr>
        <w:t>params</w:t>
      </w:r>
      <w:proofErr w:type="spellEnd"/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…]</w:t>
      </w:r>
    </w:p>
    <w:p w:rsidR="009C6F2E" w:rsidRDefault="009C6F2E" w:rsidP="00D310D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copies a script file onto miner (into folder 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/local/bin ) and call it on the miner.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note - 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the script will remain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on the targets /</w:t>
      </w:r>
      <w:proofErr w:type="spellStart"/>
      <w:r w:rsidR="00D310DC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="00D310DC">
        <w:rPr>
          <w:rFonts w:ascii="Arial" w:eastAsia="Times New Roman" w:hAnsi="Arial" w:cs="Arial"/>
          <w:color w:val="222222"/>
          <w:sz w:val="19"/>
          <w:szCs w:val="19"/>
        </w:rPr>
        <w:t>/local/bin folder (until manually erased or next reboot)</w:t>
      </w:r>
    </w:p>
    <w:p w:rsidR="00970D94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E7CD1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BE7CD1" w:rsidRDefault="00BE7CD1">
      <w:pPr>
        <w:bidi w:val="0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 w:type="page"/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lastRenderedPageBreak/>
        <w:t>II. group calling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1. 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apply_on_ips.sh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 - calls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on list of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apply_on_ips.sh &lt;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&gt; &lt;IP_LIST_FILE&gt; param1 ...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reads a list of IP from a file (see comment on IP list) and  calls each IP (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with the parameters.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&lt;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&gt; should be given in an executable path. i.e. either absolute, or correct relative or that it's in search path already.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param1 - at least one parameter must be passed. it may happen that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requires no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param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. then pass a dummy parameter.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 is VERY useful for mass operation.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examples:</w:t>
      </w:r>
    </w:p>
    <w:p w:rsidR="00C36E08" w:rsidRPr="00C36E08" w:rsidRDefault="000C666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apply_on_ips.sh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minerstat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&lt;MINER_IP_LIST&gt; foo | tee ~/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.csv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will create a csv file with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stats. </w:t>
      </w:r>
    </w:p>
    <w:p w:rsidR="00C36E08" w:rsidRPr="00C36E08" w:rsidRDefault="000C666A" w:rsidP="000C666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apply_on_ips.sh </w:t>
      </w:r>
      <w:proofErr w:type="spellStart"/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pi</w:t>
      </w:r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ngver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&lt;FULL_DHCP_RANGE_IP_LIST&gt; |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grep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-v NO-PING |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grep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-v SSH-ERR | tee ~/MINERS_IP_LIST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(a bit slow but) an easy way to generate an IP list</w:t>
      </w:r>
    </w:p>
    <w:p w:rsidR="00C36E08" w:rsidRPr="00C36E08" w:rsidRDefault="000C666A" w:rsidP="00C36E08">
      <w:pPr>
        <w:shd w:val="clear" w:color="auto" w:fill="FFFFFF"/>
        <w:bidi w:val="0"/>
        <w:spacing w:after="24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apply_on_ips.sh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ssher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&lt;MINERS_IP_LIST&gt; </w:t>
      </w: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"</w:t>
      </w:r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/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sbin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/reboot</w:t>
      </w: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&amp;"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2.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sharsheret</w:t>
      </w:r>
      <w:proofErr w:type="spellEnd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–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generic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call for multiple miners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sharsheret</w:t>
      </w:r>
      <w:proofErr w:type="spellEnd"/>
      <w:r w:rsidRPr="000C666A">
        <w:rPr>
          <w:rFonts w:ascii="Arial" w:eastAsia="Times New Roman" w:hAnsi="Arial" w:cs="Arial"/>
          <w:color w:val="222222"/>
          <w:sz w:val="19"/>
          <w:szCs w:val="19"/>
        </w:rPr>
        <w:t xml:space="preserve"> miner1-IP [miner2-IP ... </w:t>
      </w:r>
      <w:proofErr w:type="spellStart"/>
      <w:r w:rsidRPr="000C666A">
        <w:rPr>
          <w:rFonts w:ascii="Arial" w:eastAsia="Times New Roman" w:hAnsi="Arial" w:cs="Arial"/>
          <w:color w:val="222222"/>
          <w:sz w:val="19"/>
          <w:szCs w:val="19"/>
        </w:rPr>
        <w:t>minerN</w:t>
      </w:r>
      <w:proofErr w:type="spellEnd"/>
      <w:r w:rsidRPr="000C666A">
        <w:rPr>
          <w:rFonts w:ascii="Arial" w:eastAsia="Times New Roman" w:hAnsi="Arial" w:cs="Arial"/>
          <w:color w:val="222222"/>
          <w:sz w:val="19"/>
          <w:szCs w:val="19"/>
        </w:rPr>
        <w:t>-I</w:t>
      </w:r>
      <w:r>
        <w:rPr>
          <w:rFonts w:ascii="Arial" w:eastAsia="Times New Roman" w:hAnsi="Arial" w:cs="Arial"/>
          <w:color w:val="222222"/>
          <w:sz w:val="19"/>
          <w:szCs w:val="19"/>
        </w:rPr>
        <w:t>P]  "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ssh_command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 [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parms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... ]</w:t>
      </w:r>
      <w:r w:rsidRPr="000C666A">
        <w:rPr>
          <w:rFonts w:ascii="Arial" w:eastAsia="Times New Roman" w:hAnsi="Arial" w:cs="Arial"/>
          <w:color w:val="222222"/>
          <w:sz w:val="19"/>
          <w:szCs w:val="19"/>
        </w:rPr>
        <w:t>"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this is a convenient extension of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to a set of multiple miners separated by space.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this allows one call per many miners, and also more flexible, and doesn't require an IP table file to iterate. i.e. similar to "apply_on_ips.sh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" but more flexible (can work on one miner, a few miners or even a IP table file.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for example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B557A4">
        <w:rPr>
          <w:rFonts w:ascii="Courier New" w:hAnsi="Courier New" w:cs="Courier New"/>
          <w:sz w:val="18"/>
          <w:szCs w:val="18"/>
        </w:rPr>
        <w:t>sharsheret</w:t>
      </w:r>
      <w:proofErr w:type="spellEnd"/>
      <w:r w:rsidRPr="00B557A4">
        <w:rPr>
          <w:rFonts w:ascii="Courier New" w:hAnsi="Courier New" w:cs="Courier New"/>
          <w:sz w:val="18"/>
          <w:szCs w:val="18"/>
        </w:rPr>
        <w:t xml:space="preserve"> $(cat /home/miners/scan-0125.csv | </w:t>
      </w:r>
      <w:proofErr w:type="spellStart"/>
      <w:r w:rsidRPr="00B557A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B557A4">
        <w:rPr>
          <w:rFonts w:ascii="Courier New" w:hAnsi="Courier New" w:cs="Courier New"/>
          <w:sz w:val="18"/>
          <w:szCs w:val="18"/>
        </w:rPr>
        <w:t xml:space="preserve"> SP30 | cut -d, -f1) "/</w:t>
      </w:r>
      <w:proofErr w:type="spellStart"/>
      <w:r w:rsidRPr="00B557A4">
        <w:rPr>
          <w:rFonts w:ascii="Courier New" w:hAnsi="Courier New" w:cs="Courier New"/>
          <w:sz w:val="18"/>
          <w:szCs w:val="18"/>
        </w:rPr>
        <w:t>usr</w:t>
      </w:r>
      <w:proofErr w:type="spellEnd"/>
      <w:r w:rsidRPr="00B557A4">
        <w:rPr>
          <w:rFonts w:ascii="Courier New" w:hAnsi="Courier New" w:cs="Courier New"/>
          <w:sz w:val="18"/>
          <w:szCs w:val="18"/>
        </w:rPr>
        <w:t>/local/bin stop</w:t>
      </w:r>
      <w:r>
        <w:rPr>
          <w:rFonts w:ascii="Courier New" w:hAnsi="Courier New" w:cs="Courier New"/>
          <w:sz w:val="18"/>
          <w:szCs w:val="18"/>
        </w:rPr>
        <w:t xml:space="preserve"> &amp;</w:t>
      </w:r>
      <w:r w:rsidRPr="00B557A4">
        <w:rPr>
          <w:rFonts w:ascii="Courier New" w:hAnsi="Courier New" w:cs="Courier New"/>
          <w:sz w:val="18"/>
          <w:szCs w:val="18"/>
        </w:rPr>
        <w:t>"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command will send stop mining command for all the SP30 miners, that are found in the scan file.</w:t>
      </w:r>
    </w:p>
    <w:p w:rsidR="00AF3E8A" w:rsidRPr="00B557A4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Note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assumes one miner and treats the rest of the line as command and parameters to be passed with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command.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sharsheret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assumes at least one miners but potentially many, and only the last part of the line is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command. Thus, passing of command with parameters must be put in quotation marks.</w:t>
      </w:r>
    </w:p>
    <w:p w:rsidR="00AF3E8A" w:rsidRDefault="00AF3E8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inpar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- calling apply_on_ips.sh but in parallel.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 bit coarse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but very useful when doing tasks that are time consuming, such as updating images.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while updating image using </w:t>
      </w:r>
    </w:p>
    <w:p w:rsidR="00C36E08" w:rsidRPr="00C36E08" w:rsidRDefault="000C666A" w:rsidP="00C36E0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apply_on_ips.sh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updateMinerCaller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&lt;MINER_IP_LIST&gt; </w:t>
      </w: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&lt;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uImageFile</w:t>
      </w:r>
      <w:proofErr w:type="spellEnd"/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&gt;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will work just fine, it will take a long while for large set of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0C66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another example would be a scanning of a wide range of IP addresses. the scanning performs ping and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which for large ranges would take a long time (as a dead IP would take a second to timeout). using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the discovery would take a short fixed time because the list is split to lists of 20 addresses.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also collect log to split files in template of MINER_IP_LIST_??.log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those can then be cat together into one central file, thereby consolidating the striped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ouput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to one.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="000C666A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[-show] [-pile &lt;size&gt;] &lt;</w:t>
      </w:r>
      <w:proofErr w:type="spellStart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scriptfile</w:t>
      </w:r>
      <w:proofErr w:type="spellEnd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&gt; &lt;</w:t>
      </w:r>
      <w:proofErr w:type="spellStart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ipfile</w:t>
      </w:r>
      <w:proofErr w:type="spellEnd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proofErr w:type="spellStart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params</w:t>
      </w:r>
      <w:proofErr w:type="spellEnd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 xml:space="preserve"> ...</w:t>
      </w:r>
    </w:p>
    <w:p w:rsidR="00C36E08" w:rsidRPr="00C36E08" w:rsidRDefault="00AF3E8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updateMinerCaller</w:t>
      </w:r>
      <w:proofErr w:type="spellEnd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AF3E8A" w:rsidRDefault="00C36E08" w:rsidP="000C66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 is a special 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wrapper 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we use to call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updateMinerImage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from the list based caller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(apply ,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the reason is that in the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updateMinerImage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the order of parameters is different,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and we didn't want to break it, so th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updateMinerCaller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simply change the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params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order and call the other one.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5. </w:t>
      </w:r>
      <w:r w:rsidRPr="00AF3E8A">
        <w:rPr>
          <w:rFonts w:ascii="Arial" w:eastAsia="Times New Roman" w:hAnsi="Arial" w:cs="Arial"/>
          <w:b/>
          <w:bCs/>
          <w:color w:val="222222"/>
          <w:sz w:val="19"/>
          <w:szCs w:val="19"/>
        </w:rPr>
        <w:t>remote_local_update.sh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r w:rsidRPr="00AF3E8A">
        <w:rPr>
          <w:rFonts w:ascii="Arial" w:eastAsia="Times New Roman" w:hAnsi="Arial" w:cs="Arial"/>
          <w:color w:val="222222"/>
          <w:sz w:val="19"/>
          <w:szCs w:val="19"/>
        </w:rPr>
        <w:t>remote_local_update.sh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&lt;IP-File&gt; &lt;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fw_version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&gt;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e.g. </w:t>
      </w:r>
      <w:r w:rsidRPr="00AF3E8A">
        <w:rPr>
          <w:rFonts w:ascii="Courier New" w:eastAsia="Times New Roman" w:hAnsi="Courier New" w:cs="Courier New"/>
          <w:color w:val="222222"/>
          <w:sz w:val="19"/>
          <w:szCs w:val="19"/>
        </w:rPr>
        <w:t>remote_local_update.sh /home/miners/DC-All 2.6.11</w:t>
      </w:r>
    </w:p>
    <w:p w:rsidR="00AF3E8A" w:rsidRP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script will look for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of version 2.6.11 in the specified (in constants) image storage folder. If it's not there it will download the tar file from the web,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then it will push the tar file to one of the miners, and call all miners in the list to upgrade from it. This is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VERY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convenient way of updating mass of miners.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Also – this method also is very efficient when network between miners and monitor is not very fast.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package is uploaded to the miners from the monitor only once, and the rest is done on the </w:t>
      </w: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miners' local network!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Note </w:t>
      </w:r>
      <w:r w:rsidR="00970D94">
        <w:rPr>
          <w:rFonts w:ascii="Arial" w:eastAsia="Times New Roman" w:hAnsi="Arial" w:cs="Arial"/>
          <w:color w:val="222222"/>
          <w:sz w:val="19"/>
          <w:szCs w:val="19"/>
        </w:rPr>
        <w:t>–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70D94">
        <w:rPr>
          <w:rFonts w:ascii="Arial" w:eastAsia="Times New Roman" w:hAnsi="Arial" w:cs="Arial"/>
          <w:color w:val="222222"/>
          <w:sz w:val="19"/>
          <w:szCs w:val="19"/>
        </w:rPr>
        <w:t>use this script on a group of co-located miners. i.e. if you have multiple DCs monitored, apply it for each DC separately.</w:t>
      </w:r>
    </w:p>
    <w:p w:rsidR="00C36E08" w:rsidRPr="00C36E08" w:rsidRDefault="00C36E08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970D94">
        <w:rPr>
          <w:rFonts w:ascii="Arial" w:eastAsia="Times New Roman" w:hAnsi="Arial" w:cs="Arial"/>
          <w:color w:val="222222"/>
          <w:sz w:val="19"/>
          <w:szCs w:val="19"/>
        </w:rPr>
        <w:t>6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createdetected</w:t>
      </w:r>
      <w:proofErr w:type="spellEnd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create a list of detected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(within a range of IPs)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createdetected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wide_range_ip_list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 [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| output-filename]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 range list is typically the entire relevant range of addresses which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may get from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dhcp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etc.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do it with the entire DHCP range of the datacenter.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would send output only to screen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if no output file name given, a time based file is created - the name printed in the output.</w:t>
      </w:r>
    </w:p>
    <w:p w:rsidR="00BE7CD1" w:rsidRDefault="00C36E08" w:rsidP="00BE7CD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BE7CD1">
        <w:rPr>
          <w:rFonts w:ascii="Arial" w:eastAsia="Times New Roman" w:hAnsi="Arial" w:cs="Arial"/>
          <w:color w:val="222222"/>
          <w:sz w:val="19"/>
          <w:szCs w:val="19"/>
        </w:rPr>
        <w:t xml:space="preserve">7. </w:t>
      </w:r>
      <w:proofErr w:type="spellStart"/>
      <w:r w:rsidR="00BE7CD1" w:rsidRPr="00BE7CD1">
        <w:rPr>
          <w:rFonts w:ascii="Arial" w:eastAsia="Times New Roman" w:hAnsi="Arial" w:cs="Arial"/>
          <w:b/>
          <w:bCs/>
          <w:color w:val="222222"/>
          <w:sz w:val="19"/>
          <w:szCs w:val="19"/>
        </w:rPr>
        <w:t>milist</w:t>
      </w:r>
      <w:proofErr w:type="spellEnd"/>
      <w:r w:rsidR="00BE7CD1">
        <w:rPr>
          <w:rFonts w:ascii="Arial" w:eastAsia="Times New Roman" w:hAnsi="Arial" w:cs="Arial"/>
          <w:color w:val="222222"/>
          <w:sz w:val="19"/>
          <w:szCs w:val="19"/>
        </w:rPr>
        <w:t xml:space="preserve"> create a list of miners based on subnet</w:t>
      </w:r>
      <w:r w:rsidR="00BE7CD1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milist</w:t>
      </w:r>
      <w:proofErr w:type="spellEnd"/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base_subnet</w:t>
      </w:r>
      <w:proofErr w:type="spellEnd"/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&gt;</w:t>
      </w:r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E7CD1"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="00BE7CD1">
        <w:rPr>
          <w:rFonts w:ascii="Arial" w:eastAsia="Times New Roman" w:hAnsi="Arial" w:cs="Arial"/>
          <w:color w:val="222222"/>
          <w:sz w:val="19"/>
          <w:szCs w:val="19"/>
        </w:rPr>
        <w:t>number_of_segments</w:t>
      </w:r>
      <w:proofErr w:type="spellEnd"/>
      <w:r w:rsidR="00BE7CD1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r w:rsidR="00BE7CD1">
        <w:rPr>
          <w:rFonts w:ascii="Arial" w:eastAsia="Times New Roman" w:hAnsi="Arial" w:cs="Arial"/>
          <w:color w:val="222222"/>
          <w:sz w:val="19"/>
          <w:szCs w:val="19"/>
        </w:rPr>
        <w:br/>
        <w:t xml:space="preserve">e.g. </w:t>
      </w:r>
      <w:proofErr w:type="spellStart"/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milist</w:t>
      </w:r>
      <w:proofErr w:type="spellEnd"/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 xml:space="preserve"> 192.168.</w:t>
      </w:r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0</w:t>
      </w:r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 xml:space="preserve">.0 </w:t>
      </w:r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t>11 will scan from 192.168.0.0 thru 192.168.10.255</w:t>
      </w:r>
      <w:r w:rsidR="00BE7CD1" w:rsidRPr="00BE7CD1">
        <w:rPr>
          <w:rFonts w:ascii="Arial" w:eastAsia="Times New Roman" w:hAnsi="Arial" w:cs="Arial"/>
          <w:color w:val="222222"/>
          <w:sz w:val="19"/>
          <w:szCs w:val="19"/>
        </w:rPr>
        <w:br/>
        <w:t>the scr</w:t>
      </w:r>
      <w:r w:rsidR="00BE7CD1">
        <w:rPr>
          <w:rFonts w:ascii="Arial" w:eastAsia="Times New Roman" w:hAnsi="Arial" w:cs="Arial"/>
          <w:color w:val="222222"/>
          <w:sz w:val="19"/>
          <w:szCs w:val="19"/>
        </w:rPr>
        <w:t>ipt will create a list, put both on screen and in a file, which includes the miners detected within the IP range specified in the command line.</w:t>
      </w:r>
    </w:p>
    <w:p w:rsidR="00BE7CD1" w:rsidRDefault="00BE7CD1" w:rsidP="00BE7CD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BE7CD1" w:rsidP="00BE7CD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perform_scan.sh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create csv file with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stats</w:t>
      </w:r>
    </w:p>
    <w:p w:rsidR="00C36E08" w:rsidRPr="00C36E08" w:rsidRDefault="00C36E08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usage: perform_scan.sh &lt;MINER_IP_LIST&gt; [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|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outputfile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]</w:t>
      </w:r>
      <w:r w:rsidR="00A062B0">
        <w:rPr>
          <w:rFonts w:ascii="Arial" w:eastAsia="Times New Roman" w:hAnsi="Arial" w:cs="Arial"/>
          <w:color w:val="222222"/>
          <w:sz w:val="19"/>
          <w:szCs w:val="19"/>
        </w:rPr>
        <w:t xml:space="preserve"> [-slow]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rely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monitor.php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interface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creates a csv table (with header row) with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details and operation stats.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very convenient for immediate insert into excel,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and for piped processing in command line (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grep,cut,awk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would send output only to screen</w:t>
      </w:r>
    </w:p>
    <w:p w:rsid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if no output file name given, a time based file is created - the name printed in the output.</w:t>
      </w:r>
    </w:p>
    <w:p w:rsidR="00A062B0" w:rsidRPr="00C36E08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–slow switch helps in case the monitoring laptop is connected with substantial latency to the miners.</w:t>
      </w:r>
    </w:p>
    <w:p w:rsidR="0049672C" w:rsidRDefault="0049672C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49672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6. 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monitor_group.sh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perform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perform_scan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on a list of IPs multiple times ,with set number of repeats and delay.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nice for an overnight or such close monitoring of a group.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70D94" w:rsidRPr="00C36E08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III. miner targeted scripts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These are scripts we commonly use with 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pushndo.sh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(see above)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these are scripts that are run on the miners themselves (not on the monitor!)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we push them to the miner via pushndo.sh script. 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Usually, these scripts are such that are either too complex to be conveniently written in a one line script passed as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command, or such that are inherently impossible (e.g. changing 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), or that are so commonly used that it makes sense to encapsulate them as flied scripts.</w:t>
      </w:r>
    </w:p>
    <w:p w:rsidR="00970D94" w:rsidRPr="00C36E08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A062B0"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trg_m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iner_powe</w:t>
      </w:r>
      <w:r w:rsidR="00A062B0">
        <w:rPr>
          <w:rFonts w:ascii="Arial" w:eastAsia="Times New Roman" w:hAnsi="Arial" w:cs="Arial"/>
          <w:b/>
          <w:bCs/>
          <w:color w:val="222222"/>
          <w:sz w:val="19"/>
          <w:szCs w:val="19"/>
        </w:rPr>
        <w:t>r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.sh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output hash voltage and power date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70D94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="00A062B0"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trg_c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leanup.sh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–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cleans </w:t>
      </w:r>
      <w:r w:rsidR="006602AD">
        <w:rPr>
          <w:rFonts w:ascii="Arial" w:eastAsia="Times New Roman" w:hAnsi="Arial" w:cs="Arial"/>
          <w:color w:val="222222"/>
          <w:sz w:val="19"/>
          <w:szCs w:val="19"/>
        </w:rPr>
        <w:t>all non-volatile file system except for mining configuration (can be easily altered to "factory reset").</w:t>
      </w:r>
    </w:p>
    <w:p w:rsid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trg_set_mg_custom_mode_field.sh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modifies a numeric field of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mg_custom_mode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file. For example  </w:t>
      </w:r>
      <w:r>
        <w:rPr>
          <w:rFonts w:ascii="Lucida Console" w:hAnsi="Lucida Console" w:cs="Lucida Console"/>
          <w:sz w:val="18"/>
          <w:szCs w:val="18"/>
        </w:rPr>
        <w:t xml:space="preserve">trg_set_mg_custom_mode_field.sh VMAX 690 </w:t>
      </w:r>
      <w:r>
        <w:rPr>
          <w:rFonts w:ascii="Arial" w:eastAsia="Times New Roman" w:hAnsi="Arial" w:cs="Arial"/>
          <w:color w:val="222222"/>
          <w:sz w:val="19"/>
          <w:szCs w:val="19"/>
        </w:rPr>
        <w:t>would set the max voltage field to 690 (without changing other fields).</w:t>
      </w:r>
    </w:p>
    <w:p w:rsid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trg_m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iner_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deep_conf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.sh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- similar to </w:t>
      </w:r>
      <w:r w:rsidRPr="00A062B0">
        <w:rPr>
          <w:rFonts w:ascii="Arial" w:eastAsia="Times New Roman" w:hAnsi="Arial" w:cs="Arial"/>
          <w:color w:val="222222"/>
          <w:sz w:val="19"/>
          <w:szCs w:val="19"/>
        </w:rPr>
        <w:t xml:space="preserve">trg_miner_power.sh  but </w:t>
      </w:r>
      <w:r>
        <w:rPr>
          <w:rFonts w:ascii="Arial" w:eastAsia="Times New Roman" w:hAnsi="Arial" w:cs="Arial"/>
          <w:color w:val="222222"/>
          <w:sz w:val="19"/>
          <w:szCs w:val="19"/>
        </w:rPr>
        <w:t>provides more configuration information.</w:t>
      </w:r>
    </w:p>
    <w:p w:rsid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5. trg_redo.sh similar 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trg_cleanup,sh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only deeper.</w:t>
      </w:r>
    </w:p>
    <w:p w:rsidR="00A062B0" w:rsidRP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6.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trg_join_monitor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demonstrate how to allow miner's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API being monitored by an external server (important for integration with monitoring apps that work via </w:t>
      </w:r>
      <w:proofErr w:type="spellStart"/>
      <w:r w:rsidR="00713054"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 w:rsidR="00713054">
        <w:rPr>
          <w:rFonts w:ascii="Arial" w:eastAsia="Times New Roman" w:hAnsi="Arial" w:cs="Arial"/>
          <w:color w:val="222222"/>
          <w:sz w:val="19"/>
          <w:szCs w:val="19"/>
        </w:rPr>
        <w:t xml:space="preserve"> API).</w:t>
      </w:r>
    </w:p>
    <w:p w:rsidR="00970D94" w:rsidRDefault="00970D94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970D94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N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otes:</w:t>
      </w:r>
    </w:p>
    <w:p w:rsidR="00FB4E37" w:rsidRDefault="00FB4E37" w:rsidP="00FB4E3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Pr="00FB4E37">
        <w:rPr>
          <w:rFonts w:ascii="Arial" w:eastAsia="Times New Roman" w:hAnsi="Arial" w:cs="Arial"/>
          <w:b/>
          <w:bCs/>
          <w:color w:val="222222"/>
          <w:sz w:val="19"/>
          <w:szCs w:val="19"/>
        </w:rPr>
        <w:t>Constants file: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holds global common constants and a few common alias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util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functions. Edit it to reflect spe</w:t>
      </w:r>
      <w:r w:rsidR="0049672C">
        <w:rPr>
          <w:rFonts w:ascii="Arial" w:eastAsia="Times New Roman" w:hAnsi="Arial" w:cs="Arial"/>
          <w:color w:val="222222"/>
          <w:sz w:val="19"/>
          <w:szCs w:val="19"/>
        </w:rPr>
        <w:t>ci</w:t>
      </w:r>
      <w:r>
        <w:rPr>
          <w:rFonts w:ascii="Arial" w:eastAsia="Times New Roman" w:hAnsi="Arial" w:cs="Arial"/>
          <w:color w:val="222222"/>
          <w:sz w:val="19"/>
          <w:szCs w:val="19"/>
        </w:rPr>
        <w:t>fic folders (for images, for scans) or passwords if you changed them, etc.</w:t>
      </w:r>
    </w:p>
    <w:p w:rsidR="00FB4E37" w:rsidRPr="00C36E08" w:rsidRDefault="00FB4E37" w:rsidP="00FB4E3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FB4E37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IP list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we expect a list of either just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ips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in the file, one in a row,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or a file either space separated or comma separated, where IP is the first field.</w:t>
      </w:r>
      <w:r w:rsidR="00FB4E37">
        <w:rPr>
          <w:rFonts w:ascii="Arial" w:eastAsia="Times New Roman" w:hAnsi="Arial" w:cs="Arial"/>
          <w:color w:val="222222"/>
          <w:sz w:val="19"/>
          <w:szCs w:val="19"/>
        </w:rPr>
        <w:br/>
        <w:t>the scripts that read</w:t>
      </w:r>
    </w:p>
    <w:p w:rsidR="00970D94" w:rsidRDefault="0049672C" w:rsidP="0049672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typi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cally we extract the image from it, so it can be used in the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C36E08" w:rsidRPr="00C36E08" w:rsidRDefault="00C36E08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lastRenderedPageBreak/>
        <w:t>packages dependencies: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1. dos2unix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(needed to convert IP address list, in (typical) case they are imported from windows.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leaving  list in windows format, will make reading it more complicated.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sshpass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- allows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connection without prompt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uboot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-tools. we use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mkimage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uboot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-tools to validate image file.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6E08">
        <w:rPr>
          <w:rFonts w:ascii="Arial" w:eastAsia="Times New Roman" w:hAnsi="Arial" w:cs="Arial"/>
          <w:color w:val="222222"/>
          <w:sz w:val="20"/>
          <w:szCs w:val="20"/>
        </w:rPr>
        <w:t xml:space="preserve">4. </w:t>
      </w:r>
      <w:proofErr w:type="spellStart"/>
      <w:r w:rsidRPr="00C36E08">
        <w:rPr>
          <w:rFonts w:ascii="Arial" w:eastAsia="Times New Roman" w:hAnsi="Arial" w:cs="Arial"/>
          <w:color w:val="222222"/>
          <w:sz w:val="20"/>
          <w:szCs w:val="20"/>
        </w:rPr>
        <w:t>jq</w:t>
      </w:r>
      <w:proofErr w:type="spellEnd"/>
      <w:r w:rsidRPr="00C36E08">
        <w:rPr>
          <w:rFonts w:ascii="Arial" w:eastAsia="Times New Roman" w:hAnsi="Arial" w:cs="Arial"/>
          <w:color w:val="222222"/>
          <w:sz w:val="20"/>
          <w:szCs w:val="20"/>
        </w:rPr>
        <w:t xml:space="preserve"> (JSON command line parser) available at </w:t>
      </w:r>
      <w:hyperlink r:id="rId6" w:tgtFrame="_blank" w:history="1">
        <w:r w:rsidRPr="00C36E0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http://stedolan.github.io/jq/download/</w:t>
        </w:r>
      </w:hyperlink>
    </w:p>
    <w:p w:rsidR="0049672C" w:rsidRDefault="0049672C" w:rsidP="0049672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9672C" w:rsidRDefault="0049672C">
      <w:pPr>
        <w:bidi w:val="0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 w:type="page"/>
      </w:r>
    </w:p>
    <w:p w:rsidR="00713054" w:rsidRDefault="0049672C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lastRenderedPageBreak/>
        <w:t>File List</w:t>
      </w:r>
      <w:r w:rsidRPr="0049672C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/>
      </w:r>
      <w:r w:rsidR="00713054">
        <w:rPr>
          <w:rFonts w:ascii="Lucida Console" w:hAnsi="Lucida Console" w:cs="Lucida Console"/>
          <w:sz w:val="18"/>
          <w:szCs w:val="18"/>
        </w:rPr>
        <w:t>apply_on_ips.sh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checkDupVPD.sh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constants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cpfile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cpfile_norestart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createdetected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createdetected_slow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crossfile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dc-many-scans.sh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findminertags.sh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findwallet.sh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inpar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milist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miner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minerstat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monitor_group.sh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perform_scan.sh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pingver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pingver_slow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pushndo.sh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remote_local_update.sh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replace-</w:t>
      </w:r>
      <w:proofErr w:type="spellStart"/>
      <w:r>
        <w:rPr>
          <w:rFonts w:ascii="Lucida Console" w:hAnsi="Lucida Console" w:cs="Lucida Console"/>
          <w:sz w:val="18"/>
          <w:szCs w:val="18"/>
        </w:rPr>
        <w:t>cgminerIP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replace-wallet-file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rmfile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sharsheret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trg_cleanup.sh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trg_join_monitor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trg_miner_deep_conf.sh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trg_miner_power.sh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trg_redo.sh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trg_set_mg_custom_mode_field.sh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update_caller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updateMinerCaller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updateMinerCaller2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updateMinerImage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updateMinerImageAndClean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updateMinerSoftware.sh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validateMinerImage</w:t>
      </w:r>
      <w:proofErr w:type="spellEnd"/>
    </w:p>
    <w:p w:rsidR="0049672C" w:rsidRPr="0049672C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(updated for package </w:t>
      </w:r>
      <w:r w:rsidRPr="00713054">
        <w:rPr>
          <w:rFonts w:ascii="Arial" w:eastAsia="Times New Roman" w:hAnsi="Arial" w:cs="Arial"/>
          <w:color w:val="222222"/>
          <w:sz w:val="19"/>
          <w:szCs w:val="19"/>
        </w:rPr>
        <w:t>miner_scripts-20150401.tar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F0E7B" w:rsidRDefault="00EF0E7B" w:rsidP="0049672C">
      <w:pPr>
        <w:pStyle w:val="ListParagraph"/>
        <w:numPr>
          <w:ilvl w:val="0"/>
          <w:numId w:val="1"/>
        </w:numPr>
      </w:pPr>
    </w:p>
    <w:sectPr w:rsidR="00EF0E7B" w:rsidSect="001E5C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ci6.googleusercontent.com/proxy/RnNZfQn2o2xpggJQqefCOervMbPIci5mujDPJnvl43kv6Rtxjyh5gHN_JKVzeU-aaGz3pePFgxfoAAtZJZNx8mveVTc-11j98EfuAJVcumUenA=s0-d-e1-ft#https://ssl.gstatic.com/ui/v1/icons/mail/images/cleardot.gif" style="width:.65pt;height:.65pt;visibility:visible;mso-wrap-style:square" o:bullet="t">
        <v:imagedata r:id="rId1" o:title="cleardot"/>
      </v:shape>
    </w:pict>
  </w:numPicBullet>
  <w:abstractNum w:abstractNumId="0">
    <w:nsid w:val="1F720B20"/>
    <w:multiLevelType w:val="hybridMultilevel"/>
    <w:tmpl w:val="D4CE72CE"/>
    <w:lvl w:ilvl="0" w:tplc="E954B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2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EE67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54F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C9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06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30B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AED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5A7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08"/>
    <w:rsid w:val="000247B8"/>
    <w:rsid w:val="000773C7"/>
    <w:rsid w:val="00092CFF"/>
    <w:rsid w:val="000C0F6D"/>
    <w:rsid w:val="000C666A"/>
    <w:rsid w:val="000D669C"/>
    <w:rsid w:val="000E2BD9"/>
    <w:rsid w:val="000F62C5"/>
    <w:rsid w:val="001236F8"/>
    <w:rsid w:val="001C02DA"/>
    <w:rsid w:val="001E2175"/>
    <w:rsid w:val="001E5C80"/>
    <w:rsid w:val="00203C2D"/>
    <w:rsid w:val="00232C7A"/>
    <w:rsid w:val="00241F3C"/>
    <w:rsid w:val="002576C7"/>
    <w:rsid w:val="00272040"/>
    <w:rsid w:val="002959F1"/>
    <w:rsid w:val="00296757"/>
    <w:rsid w:val="002C3AAE"/>
    <w:rsid w:val="002D133A"/>
    <w:rsid w:val="002E1A4D"/>
    <w:rsid w:val="003350A3"/>
    <w:rsid w:val="003678DD"/>
    <w:rsid w:val="003E3366"/>
    <w:rsid w:val="00462612"/>
    <w:rsid w:val="004712B5"/>
    <w:rsid w:val="0049672C"/>
    <w:rsid w:val="004B64F1"/>
    <w:rsid w:val="005153EF"/>
    <w:rsid w:val="005535C7"/>
    <w:rsid w:val="00555B3B"/>
    <w:rsid w:val="00555F98"/>
    <w:rsid w:val="00591299"/>
    <w:rsid w:val="005E4152"/>
    <w:rsid w:val="005E49E4"/>
    <w:rsid w:val="00630698"/>
    <w:rsid w:val="00647320"/>
    <w:rsid w:val="00655F18"/>
    <w:rsid w:val="006602AD"/>
    <w:rsid w:val="006B5D8A"/>
    <w:rsid w:val="006C5FE6"/>
    <w:rsid w:val="006F22D3"/>
    <w:rsid w:val="00713054"/>
    <w:rsid w:val="00732F45"/>
    <w:rsid w:val="007E6D5B"/>
    <w:rsid w:val="008634D5"/>
    <w:rsid w:val="00866CD9"/>
    <w:rsid w:val="008713FC"/>
    <w:rsid w:val="00876766"/>
    <w:rsid w:val="00886565"/>
    <w:rsid w:val="0089520D"/>
    <w:rsid w:val="008C7067"/>
    <w:rsid w:val="00900F71"/>
    <w:rsid w:val="00903F47"/>
    <w:rsid w:val="00913A36"/>
    <w:rsid w:val="00916599"/>
    <w:rsid w:val="0093499C"/>
    <w:rsid w:val="009411E2"/>
    <w:rsid w:val="00945FBB"/>
    <w:rsid w:val="009616E0"/>
    <w:rsid w:val="00970D94"/>
    <w:rsid w:val="009A7B64"/>
    <w:rsid w:val="009C6F2E"/>
    <w:rsid w:val="009E624C"/>
    <w:rsid w:val="00A062B0"/>
    <w:rsid w:val="00A720F6"/>
    <w:rsid w:val="00AA6961"/>
    <w:rsid w:val="00AB216C"/>
    <w:rsid w:val="00AE3E3D"/>
    <w:rsid w:val="00AE7016"/>
    <w:rsid w:val="00AF13D1"/>
    <w:rsid w:val="00AF3E8A"/>
    <w:rsid w:val="00AF6744"/>
    <w:rsid w:val="00B13551"/>
    <w:rsid w:val="00B43C88"/>
    <w:rsid w:val="00B557A4"/>
    <w:rsid w:val="00B77EE0"/>
    <w:rsid w:val="00B77F8F"/>
    <w:rsid w:val="00B86B5F"/>
    <w:rsid w:val="00B879E0"/>
    <w:rsid w:val="00B9415A"/>
    <w:rsid w:val="00BE7597"/>
    <w:rsid w:val="00BE7CD1"/>
    <w:rsid w:val="00BF08C8"/>
    <w:rsid w:val="00BF6B9D"/>
    <w:rsid w:val="00C26863"/>
    <w:rsid w:val="00C33C8E"/>
    <w:rsid w:val="00C36E08"/>
    <w:rsid w:val="00C66013"/>
    <w:rsid w:val="00C67C37"/>
    <w:rsid w:val="00C8341A"/>
    <w:rsid w:val="00C9753C"/>
    <w:rsid w:val="00CC4987"/>
    <w:rsid w:val="00CD70F4"/>
    <w:rsid w:val="00CE7927"/>
    <w:rsid w:val="00D11875"/>
    <w:rsid w:val="00D310DC"/>
    <w:rsid w:val="00DB44DE"/>
    <w:rsid w:val="00DB770F"/>
    <w:rsid w:val="00E00DD3"/>
    <w:rsid w:val="00E41C90"/>
    <w:rsid w:val="00E52F1A"/>
    <w:rsid w:val="00E57B77"/>
    <w:rsid w:val="00E640A7"/>
    <w:rsid w:val="00E644B8"/>
    <w:rsid w:val="00EE3C40"/>
    <w:rsid w:val="00EF0E7B"/>
    <w:rsid w:val="00F0454D"/>
    <w:rsid w:val="00F43D19"/>
    <w:rsid w:val="00F56D17"/>
    <w:rsid w:val="00FA2D70"/>
    <w:rsid w:val="00FB34F5"/>
    <w:rsid w:val="00F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B7D19-CC47-45D8-A3E2-1703175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E08"/>
  </w:style>
  <w:style w:type="character" w:customStyle="1" w:styleId="il">
    <w:name w:val="il"/>
    <w:basedOn w:val="DefaultParagraphFont"/>
    <w:rsid w:val="00C36E08"/>
  </w:style>
  <w:style w:type="character" w:styleId="Hyperlink">
    <w:name w:val="Hyperlink"/>
    <w:basedOn w:val="DefaultParagraphFont"/>
    <w:uiPriority w:val="99"/>
    <w:semiHidden/>
    <w:unhideWhenUsed/>
    <w:rsid w:val="00C3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edolan.github.io/jq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D5BA-5861-486B-8F7D-6904FBA8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6</Pages>
  <Words>2218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2015-02-04T11:55:00Z</dcterms:created>
  <dcterms:modified xsi:type="dcterms:W3CDTF">2015-04-21T12:27:00Z</dcterms:modified>
</cp:coreProperties>
</file>