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Pear Admin Abp</w:t>
      </w:r>
    </w:p>
    <w:p>
      <w:pPr>
        <w:pStyle w:val="3"/>
      </w:pPr>
      <w:r>
        <w:rPr>
          <w:rFonts w:hint="eastAsia"/>
        </w:rPr>
        <w:t>开始使用</w:t>
      </w:r>
    </w:p>
    <w:p>
      <w:pPr>
        <w:pStyle w:val="4"/>
      </w:pPr>
      <w:r>
        <w:fldChar w:fldCharType="begin"/>
      </w:r>
      <w:r>
        <w:instrText xml:space="preserve"> HYPERLINK "http://www.pearadmin.com/doc/abp/" \l "/introduce/?id=start" </w:instrText>
      </w:r>
      <w:r>
        <w:fldChar w:fldCharType="separate"/>
      </w:r>
      <w:r>
        <w:rPr>
          <w:rStyle w:val="13"/>
          <w:rFonts w:ascii="Helvetica" w:hAnsi="Helvetica" w:cs="Helvetica"/>
          <w:b w:val="0"/>
          <w:bCs w:val="0"/>
          <w:color w:val="34495E"/>
          <w:u w:val="none"/>
        </w:rPr>
        <w:t>项目介绍</w:t>
      </w:r>
      <w:r>
        <w:rPr>
          <w:rStyle w:val="13"/>
          <w:rFonts w:ascii="Helvetica" w:hAnsi="Helvetica" w:cs="Helvetica"/>
          <w:b w:val="0"/>
          <w:bCs w:val="0"/>
          <w:color w:val="34495E"/>
          <w:u w:val="none"/>
        </w:rPr>
        <w:fldChar w:fldCharType="end"/>
      </w:r>
    </w:p>
    <w:p>
      <w:r>
        <w:rPr>
          <w:rFonts w:ascii="Helvetica" w:hAnsi="Helvetica" w:cs="Helvetica"/>
          <w:color w:val="34495E"/>
        </w:rPr>
        <w:t>Pear Admin Abp 基于 AspNetBoilerplate 的快速开发平台，使用Layui作为前端呈现，封装常用的功能。旨在设计快速入手，快速实践框架。</w:t>
      </w:r>
    </w:p>
    <w:p>
      <w:pPr>
        <w:pStyle w:val="8"/>
        <w:shd w:val="clear" w:color="auto" w:fill="F8F8F8"/>
        <w:spacing w:before="0" w:beforeAutospacing="0" w:after="0" w:afterAutospacing="0"/>
        <w:rPr>
          <w:rFonts w:ascii="Helvetica" w:hAnsi="Helvetica" w:cs="Helvetica"/>
          <w:color w:val="34495E"/>
        </w:rPr>
      </w:pPr>
      <w:r>
        <w:rPr>
          <w:rFonts w:ascii="Helvetica" w:hAnsi="Helvetica" w:cs="Helvetica"/>
          <w:color w:val="34495E"/>
        </w:rPr>
        <w:t>当前版本：</w:t>
      </w:r>
      <w:r>
        <w:rPr>
          <w:rStyle w:val="14"/>
          <w:rFonts w:ascii="Courier" w:hAnsi="Courier"/>
          <w:color w:val="E96900"/>
          <w:shd w:val="clear" w:color="auto" w:fill="F8F8F8"/>
        </w:rPr>
        <w:t>Release v1.1.0</w:t>
      </w:r>
      <w:r>
        <w:rPr>
          <w:rFonts w:ascii="Helvetica" w:hAnsi="Helvetica" w:cs="Helvetica"/>
          <w:color w:val="34495E"/>
        </w:rPr>
        <w:t>，查看 </w:t>
      </w:r>
      <w:r>
        <w:fldChar w:fldCharType="begin"/>
      </w:r>
      <w:r>
        <w:instrText xml:space="preserve"> HYPERLINK "http://net.pearadmin.com/" \t "_blank" </w:instrText>
      </w:r>
      <w:r>
        <w:fldChar w:fldCharType="separate"/>
      </w:r>
      <w:r>
        <w:rPr>
          <w:rStyle w:val="13"/>
          <w:rFonts w:ascii="Helvetica" w:hAnsi="Helvetica" w:cs="Helvetica"/>
        </w:rPr>
        <w:t>在线演示</w:t>
      </w:r>
      <w:r>
        <w:rPr>
          <w:rStyle w:val="13"/>
          <w:rFonts w:ascii="Helvetica" w:hAnsi="Helvetica" w:cs="Helvetica"/>
        </w:rPr>
        <w:fldChar w:fldCharType="end"/>
      </w:r>
      <w:r>
        <w:rPr>
          <w:rFonts w:ascii="Helvetica" w:hAnsi="Helvetica" w:cs="Helvetica"/>
          <w:color w:val="34495E"/>
        </w:rPr>
        <w:t>。</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3515995"/>
            <wp:effectExtent l="0" t="0" r="2540" b="8255"/>
            <wp:docPr id="2" name="图片 2" descr="开始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开始使用"/>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p>
    <w:p>
      <w:pPr>
        <w:pStyle w:val="4"/>
      </w:pPr>
      <w:r>
        <w:fldChar w:fldCharType="begin"/>
      </w:r>
      <w:r>
        <w:instrText xml:space="preserve"> HYPERLINK "http://www.pearadmin.com/doc/abp/" \l "/introduce/?id=download" </w:instrText>
      </w:r>
      <w:r>
        <w:fldChar w:fldCharType="separate"/>
      </w:r>
      <w:r>
        <w:rPr>
          <w:rStyle w:val="13"/>
          <w:rFonts w:ascii="Helvetica" w:hAnsi="Helvetica" w:cs="Helvetica"/>
          <w:b w:val="0"/>
          <w:bCs w:val="0"/>
          <w:color w:val="34495E"/>
        </w:rPr>
        <w:t>下载使用</w:t>
      </w:r>
      <w:r>
        <w:rPr>
          <w:rStyle w:val="13"/>
          <w:rFonts w:ascii="Helvetica" w:hAnsi="Helvetica" w:cs="Helvetica"/>
          <w:b w:val="0"/>
          <w:bCs w:val="0"/>
          <w:color w:val="34495E"/>
        </w:rPr>
        <w:fldChar w:fldCharType="end"/>
      </w:r>
    </w:p>
    <w:p>
      <w:pPr>
        <w:pStyle w:val="5"/>
        <w:spacing w:before="225" w:after="0"/>
        <w:rPr>
          <w:rFonts w:ascii="Helvetica" w:hAnsi="Helvetica" w:cs="Helvetica"/>
          <w:color w:val="34495E"/>
        </w:rPr>
      </w:pPr>
      <w:r>
        <w:fldChar w:fldCharType="begin"/>
      </w:r>
      <w:r>
        <w:instrText xml:space="preserve"> HYPERLINK "http://www.pearadmin.com/doc/abp/" \l "/introduce/?id=_1-%e5%ae%98%e7%bd%91%e5%9c%b0%e5%9d%80" </w:instrText>
      </w:r>
      <w:r>
        <w:fldChar w:fldCharType="separate"/>
      </w:r>
      <w:r>
        <w:rPr>
          <w:rStyle w:val="13"/>
          <w:rFonts w:ascii="Helvetica" w:hAnsi="Helvetica" w:cs="Helvetica"/>
          <w:b w:val="0"/>
          <w:bCs w:val="0"/>
          <w:color w:val="34495E"/>
        </w:rPr>
        <w:t>1. 官网地址</w:t>
      </w:r>
      <w:r>
        <w:rPr>
          <w:rStyle w:val="13"/>
          <w:rFonts w:ascii="Helvetica" w:hAnsi="Helvetica" w:cs="Helvetica"/>
          <w:b w:val="0"/>
          <w:bCs w:val="0"/>
          <w:color w:val="34495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官网提供稳定版本的 Release 发行版本 </w:t>
      </w:r>
      <w:r>
        <w:fldChar w:fldCharType="begin"/>
      </w:r>
      <w:r>
        <w:instrText xml:space="preserve"> HYPERLINK "http://www.pearadmin.com/" \t "_blank" </w:instrText>
      </w:r>
      <w:r>
        <w:fldChar w:fldCharType="separate"/>
      </w:r>
      <w:r>
        <w:rPr>
          <w:rStyle w:val="13"/>
          <w:rFonts w:ascii="Helvetica" w:hAnsi="Helvetica" w:cs="Helvetica"/>
        </w:rPr>
        <w:t>前往</w:t>
      </w:r>
      <w:r>
        <w:rPr>
          <w:rStyle w:val="13"/>
          <w:rFonts w:ascii="Helvetica" w:hAnsi="Helvetica" w:cs="Helvetica"/>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2585720"/>
            <wp:effectExtent l="0" t="0" r="2540" b="5080"/>
            <wp:docPr id="1" name="图片 1" descr="官方网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官方网址"/>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2585720"/>
                    </a:xfrm>
                    <a:prstGeom prst="rect">
                      <a:avLst/>
                    </a:prstGeom>
                    <a:noFill/>
                    <a:ln>
                      <a:noFill/>
                    </a:ln>
                  </pic:spPr>
                </pic:pic>
              </a:graphicData>
            </a:graphic>
          </wp:inline>
        </w:drawing>
      </w:r>
    </w:p>
    <w:p>
      <w:pPr>
        <w:pStyle w:val="5"/>
        <w:spacing w:before="225" w:after="0"/>
        <w:rPr>
          <w:rFonts w:ascii="Helvetica" w:hAnsi="Helvetica" w:cs="Helvetica"/>
          <w:color w:val="34495E"/>
        </w:rPr>
      </w:pPr>
      <w:r>
        <w:fldChar w:fldCharType="begin"/>
      </w:r>
      <w:r>
        <w:instrText xml:space="preserve"> HYPERLINK "http://www.pearadmin.com/doc/abp/" \l "/introduce/?id=_2-%e6%ba%90%e7%a0%81%e4%bb%93%e5%ba%93" </w:instrText>
      </w:r>
      <w:r>
        <w:fldChar w:fldCharType="separate"/>
      </w:r>
      <w:r>
        <w:rPr>
          <w:rStyle w:val="13"/>
          <w:rFonts w:ascii="Helvetica" w:hAnsi="Helvetica" w:cs="Helvetica"/>
          <w:b w:val="0"/>
          <w:bCs w:val="0"/>
          <w:color w:val="34495E"/>
          <w:u w:val="none"/>
        </w:rPr>
        <w:t>2. 源码仓库</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如果你需要最新代码，请前往 Gitee 仓库 </w:t>
      </w:r>
      <w:r>
        <w:fldChar w:fldCharType="begin"/>
      </w:r>
      <w:r>
        <w:instrText xml:space="preserve"> HYPERLINK "https://gitee.com/pear-admin/pear-admin-abp.git" \t "_blank" </w:instrText>
      </w:r>
      <w:r>
        <w:fldChar w:fldCharType="separate"/>
      </w:r>
      <w:r>
        <w:rPr>
          <w:rStyle w:val="13"/>
          <w:rFonts w:ascii="Helvetica" w:hAnsi="Helvetica" w:cs="Helvetica"/>
        </w:rPr>
        <w:t>前往</w:t>
      </w:r>
      <w:r>
        <w:rPr>
          <w:rStyle w:val="13"/>
          <w:rFonts w:ascii="Helvetica" w:hAnsi="Helvetica" w:cs="Helvetica"/>
        </w:rPr>
        <w:fldChar w:fldCharType="end"/>
      </w:r>
    </w:p>
    <w:p>
      <w:pPr>
        <w:pStyle w:val="8"/>
        <w:spacing w:before="288" w:beforeAutospacing="0" w:after="288" w:afterAutospacing="0"/>
        <w:rPr>
          <w:rFonts w:hint="eastAsia" w:eastAsiaTheme="majorEastAsia"/>
          <w:lang w:eastAsia="zh-CN"/>
        </w:rPr>
      </w:pPr>
      <w:r>
        <w:rPr>
          <w:rFonts w:ascii="Helvetica" w:hAnsi="Helvetica" w:cs="Helvetica"/>
          <w:color w:val="34495E"/>
        </w:rPr>
        <w:drawing>
          <wp:inline distT="0" distB="0" distL="0" distR="0">
            <wp:extent cx="5274310" cy="3322320"/>
            <wp:effectExtent l="0" t="0" r="2540" b="0"/>
            <wp:docPr id="3" name="图片 3" descr="源码仓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源码仓库"/>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3322320"/>
                    </a:xfrm>
                    <a:prstGeom prst="rect">
                      <a:avLst/>
                    </a:prstGeom>
                    <a:noFill/>
                    <a:ln>
                      <a:noFill/>
                    </a:ln>
                  </pic:spPr>
                </pic:pic>
              </a:graphicData>
            </a:graphic>
          </wp:inline>
        </w:drawing>
      </w:r>
    </w:p>
    <w:p>
      <w:pPr>
        <w:pStyle w:val="3"/>
      </w:pPr>
      <w:r>
        <w:t>软件架构</w:t>
      </w:r>
    </w:p>
    <w:p>
      <w:pPr>
        <w:widowControl/>
        <w:shd w:val="clear" w:color="auto" w:fill="FFFFFF"/>
        <w:spacing w:after="240"/>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基于Abp框架并接入Pear Admin前端框架，Pear Admin框架基于Layui封装，两者均开源免费。</w:t>
      </w:r>
    </w:p>
    <w:p>
      <w:pPr>
        <w:widowControl/>
        <w:numPr>
          <w:ilvl w:val="0"/>
          <w:numId w:val="1"/>
        </w:numPr>
        <w:shd w:val="clear" w:color="auto" w:fill="FFFFFF"/>
        <w:spacing w:before="100" w:beforeAutospacing="1" w:after="100" w:afterAutospacing="1"/>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Abp部分采用Mvc+分层架构，分层架构按照职责水平分层，而不是采用限界上下文垂直分层形式。</w:t>
      </w:r>
    </w:p>
    <w:p>
      <w:pPr>
        <w:widowControl/>
        <w:numPr>
          <w:ilvl w:val="0"/>
          <w:numId w:val="1"/>
        </w:numPr>
        <w:shd w:val="clear" w:color="auto" w:fill="FFFFFF"/>
        <w:spacing w:before="100" w:beforeAutospacing="1" w:after="100" w:afterAutospacing="1"/>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Abp:</w:t>
      </w:r>
      <w:r>
        <w:fldChar w:fldCharType="begin"/>
      </w:r>
      <w:r>
        <w:instrText xml:space="preserve"> HYPERLINK "https://gitee.com/link?target=https%3A%2F%2Fgithub.com%2Faspnetboilerplate%2Faspnetboilerplate" </w:instrText>
      </w:r>
      <w:r>
        <w:fldChar w:fldCharType="separate"/>
      </w:r>
      <w:r>
        <w:rPr>
          <w:rFonts w:ascii="Segoe UI" w:hAnsi="Segoe UI" w:eastAsia="宋体" w:cs="Segoe UI"/>
          <w:color w:val="095EAB"/>
          <w:kern w:val="0"/>
          <w:sz w:val="24"/>
          <w:szCs w:val="24"/>
          <w:u w:val="single"/>
        </w:rPr>
        <w:t>https://github.com/aspnetboilerplate/aspnetboilerplate</w:t>
      </w:r>
      <w:r>
        <w:rPr>
          <w:rFonts w:ascii="Segoe UI" w:hAnsi="Segoe UI" w:eastAsia="宋体" w:cs="Segoe UI"/>
          <w:color w:val="095EAB"/>
          <w:kern w:val="0"/>
          <w:sz w:val="24"/>
          <w:szCs w:val="24"/>
          <w:u w:val="single"/>
        </w:rPr>
        <w:fldChar w:fldCharType="end"/>
      </w:r>
    </w:p>
    <w:p>
      <w:pPr>
        <w:widowControl/>
        <w:numPr>
          <w:ilvl w:val="0"/>
          <w:numId w:val="1"/>
        </w:numPr>
        <w:shd w:val="clear" w:color="auto" w:fill="FFFFFF"/>
        <w:spacing w:before="60" w:after="100" w:afterAutospacing="1"/>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前端部分Mvc视图中采用三段式，顶部为css样式，中部为Html标签，底部为Js脚本,整体为Pear Admin提供的样式基础与功能。</w:t>
      </w:r>
    </w:p>
    <w:p>
      <w:pPr>
        <w:widowControl/>
        <w:numPr>
          <w:ilvl w:val="0"/>
          <w:numId w:val="1"/>
        </w:numPr>
        <w:shd w:val="clear" w:color="auto" w:fill="FFFFFF"/>
        <w:spacing w:before="60" w:after="100" w:afterAutospacing="1"/>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Pear Admin:</w:t>
      </w:r>
      <w:r>
        <w:fldChar w:fldCharType="begin"/>
      </w:r>
      <w:r>
        <w:instrText xml:space="preserve"> HYPERLINK "https://gitee.com/pear-admin/Pear-Admin-Layui" </w:instrText>
      </w:r>
      <w:r>
        <w:fldChar w:fldCharType="separate"/>
      </w:r>
      <w:r>
        <w:rPr>
          <w:rFonts w:ascii="Segoe UI" w:hAnsi="Segoe UI" w:eastAsia="宋体" w:cs="Segoe UI"/>
          <w:color w:val="095EAB"/>
          <w:kern w:val="0"/>
          <w:sz w:val="24"/>
          <w:szCs w:val="24"/>
          <w:u w:val="single"/>
        </w:rPr>
        <w:t>https://gitee.com/pear-admin/Pear-Admin-Layui</w:t>
      </w:r>
      <w:r>
        <w:rPr>
          <w:rFonts w:ascii="Segoe UI" w:hAnsi="Segoe UI" w:eastAsia="宋体" w:cs="Segoe UI"/>
          <w:color w:val="095EAB"/>
          <w:kern w:val="0"/>
          <w:sz w:val="24"/>
          <w:szCs w:val="24"/>
          <w:u w:val="single"/>
        </w:rPr>
        <w:fldChar w:fldCharType="end"/>
      </w:r>
    </w:p>
    <w:p>
      <w:pPr>
        <w:pStyle w:val="8"/>
        <w:spacing w:before="288" w:beforeAutospacing="0" w:after="288" w:afterAutospacing="0"/>
        <w:rPr>
          <w:rFonts w:ascii="Helvetica" w:hAnsi="Helvetica" w:cs="Helvetica"/>
          <w:color w:val="34495E"/>
        </w:rPr>
      </w:pPr>
    </w:p>
    <w:p>
      <w:pPr>
        <w:pStyle w:val="3"/>
      </w:pPr>
      <w:r>
        <w:rPr>
          <w:rFonts w:hint="eastAsia"/>
        </w:rPr>
        <w:t>项目结构</w:t>
      </w:r>
    </w:p>
    <w:p>
      <w:pPr>
        <w:rPr>
          <w:rFonts w:ascii="Helvetica" w:hAnsi="Helvetica" w:eastAsia="宋体" w:cs="Helvetica"/>
          <w:color w:val="34495E"/>
          <w:kern w:val="0"/>
          <w:sz w:val="24"/>
          <w:szCs w:val="24"/>
        </w:rPr>
      </w:pPr>
      <w:r>
        <w:rPr>
          <w:rFonts w:ascii="Helvetica" w:hAnsi="Helvetica" w:eastAsia="宋体" w:cs="Helvetica"/>
          <w:color w:val="34495E"/>
          <w:kern w:val="0"/>
          <w:sz w:val="24"/>
          <w:szCs w:val="24"/>
        </w:rPr>
        <w:t>整体的解决方案结构划分如下，其中PearAdmin.AbpTemplate.Admin重命名了ABP默认提供的Web.Mvc项目，一是从结构上出发，看起来更显得从上至下的分层结构，二是从请求路径上一目了然。并额外增加了PearAdmin.AbpTemplate.Gateway，以此来增加防腐层，方便各限界上下文间不要直接请求，通过防腐层约束请求调用。</w:t>
      </w:r>
    </w:p>
    <w:p>
      <w:pPr>
        <w:pStyle w:val="4"/>
      </w:pPr>
      <w:r>
        <w:fldChar w:fldCharType="begin"/>
      </w:r>
      <w:r>
        <w:instrText xml:space="preserve"> HYPERLINK "http://www.pearadmin.com/doc/abp/" \l "/architecture/?id=config" </w:instrText>
      </w:r>
      <w:r>
        <w:fldChar w:fldCharType="separate"/>
      </w:r>
      <w:r>
        <w:rPr>
          <w:rStyle w:val="13"/>
          <w:rFonts w:ascii="Helvetica" w:hAnsi="Helvetica" w:cs="Helvetica"/>
          <w:b w:val="0"/>
          <w:bCs w:val="0"/>
          <w:color w:val="34495E"/>
          <w:u w:val="none"/>
        </w:rPr>
        <w:t>结构划分</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Pear Admin Abp 基于 AspNetBoilerplate 的快速开发平台，整体结构依照Abp自身项目提供。对上层应用层进行了更改，移除了Web.Host和Web.Core,更名原有Web.Mvc为Admin结尾,方便从上到下看起来顺畅。</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4533265"/>
            <wp:effectExtent l="0" t="0" r="2540" b="635"/>
            <wp:docPr id="6" name="图片 6" descr="结构划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结构划分"/>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4533265"/>
                    </a:xfrm>
                    <a:prstGeom prst="rect">
                      <a:avLst/>
                    </a:prstGeom>
                    <a:noFill/>
                    <a:ln>
                      <a:noFill/>
                    </a:ln>
                  </pic:spPr>
                </pic:pic>
              </a:graphicData>
            </a:graphic>
          </wp:inline>
        </w:drawing>
      </w:r>
    </w:p>
    <w:p>
      <w:pPr>
        <w:pStyle w:val="4"/>
      </w:pPr>
      <w:r>
        <w:fldChar w:fldCharType="begin"/>
      </w:r>
      <w:r>
        <w:instrText xml:space="preserve"> HYPERLINK "http://www.pearadmin.com/doc/abp/" \l "/architecture/?id=layer" </w:instrText>
      </w:r>
      <w:r>
        <w:fldChar w:fldCharType="separate"/>
      </w:r>
      <w:r>
        <w:rPr>
          <w:rStyle w:val="13"/>
          <w:rFonts w:ascii="Helvetica" w:hAnsi="Helvetica" w:cs="Helvetica"/>
          <w:b w:val="0"/>
          <w:bCs w:val="0"/>
          <w:color w:val="34495E"/>
          <w:u w:val="none"/>
        </w:rPr>
        <w:t>各层介绍</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说明：Admin为UI层，Application和Core为应用层和领域层，EntityFrameworkCore和Gateway及ABP自身提供的辅助设施组合为基础设施层。</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2964180"/>
            <wp:effectExtent l="0" t="0" r="2540" b="7620"/>
            <wp:docPr id="5" name="图片 5" descr="各层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各层介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964180"/>
                    </a:xfrm>
                    <a:prstGeom prst="rect">
                      <a:avLst/>
                    </a:prstGeom>
                    <a:noFill/>
                    <a:ln>
                      <a:noFill/>
                    </a:ln>
                  </pic:spPr>
                </pic:pic>
              </a:graphicData>
            </a:graphic>
          </wp:inline>
        </w:drawing>
      </w:r>
    </w:p>
    <w:p>
      <w:pPr>
        <w:pStyle w:val="4"/>
        <w:rPr>
          <w:rFonts w:hint="eastAsia" w:eastAsiaTheme="minorEastAsia"/>
          <w:lang w:eastAsia="zh-CN"/>
        </w:rPr>
      </w:pPr>
    </w:p>
    <w:p>
      <w:pPr>
        <w:pStyle w:val="4"/>
      </w:pPr>
      <w:r>
        <w:t>代码模型</w:t>
      </w:r>
    </w:p>
    <w:p>
      <w:pPr>
        <w:widowControl/>
        <w:shd w:val="clear" w:color="auto" w:fill="FFFFFF"/>
        <w:spacing w:after="240"/>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从DDD的角度考虑，抛弃UI层，以应用层，领域层，基础设施层去出发，按照文件夹隔离出限界上下文边界，内部代码模型如下</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PearAdmin.AbpTemplate.Application</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AAggregate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BAggregate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PearAdmin.AbpTemplate.Core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AAggregate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BAggregate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PearAdmin.AbpTemplate.EntityFrameworkCore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PearAdmin.AbpTemplate.Gateway</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AContext</w:t>
      </w:r>
    </w:p>
    <w:p>
      <w:pPr>
        <w:widowControl/>
        <w:shd w:val="clear" w:color="auto" w:fill="FFFFFF"/>
        <w:spacing w:after="240"/>
        <w:jc w:val="left"/>
        <w:rPr>
          <w:rFonts w:ascii="Segoe UI" w:hAnsi="Segoe UI" w:eastAsia="宋体" w:cs="Segoe UI"/>
          <w:color w:val="40485B"/>
          <w:kern w:val="0"/>
          <w:sz w:val="24"/>
          <w:szCs w:val="24"/>
        </w:rPr>
      </w:pPr>
      <w:r>
        <w:rPr>
          <w:rFonts w:ascii="Segoe UI" w:hAnsi="Segoe UI" w:eastAsia="宋体" w:cs="Segoe UI"/>
          <w:color w:val="40485B"/>
          <w:kern w:val="0"/>
          <w:sz w:val="24"/>
          <w:szCs w:val="24"/>
        </w:rPr>
        <w:t>防腐层的建立，约定在领域层建立防腐层接口，在基础设施层-网关中实现接口，网关层对Application层有项目依赖，方便实例化下游上下文所需要的上游上下文。为避免出现循环引用，上下文映射图中最好不要出现环。</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PearAdmin.AbpTemplate.Application</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PearAdmin.AbpTemplate.Core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AntiCorruption</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IBService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PearAdmin.AbpTemplate.EntityFrameworkCore</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PearAdmin.AbpTemplate.Gateway</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AContext</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AntiConrruption</w:t>
      </w:r>
    </w:p>
    <w:p>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color w:val="333333"/>
          <w:kern w:val="0"/>
          <w:sz w:val="20"/>
          <w:szCs w:val="20"/>
        </w:rPr>
      </w:pPr>
      <w:r>
        <w:rPr>
          <w:rFonts w:ascii="Consolas" w:hAnsi="Consolas" w:eastAsia="宋体" w:cs="宋体"/>
          <w:color w:val="333333"/>
          <w:kern w:val="0"/>
          <w:sz w:val="20"/>
          <w:szCs w:val="20"/>
        </w:rPr>
        <w:t xml:space="preserve">            - BService</w:t>
      </w:r>
    </w:p>
    <w:p>
      <w:pPr>
        <w:pStyle w:val="4"/>
      </w:pPr>
      <w:r>
        <w:fldChar w:fldCharType="begin"/>
      </w:r>
      <w:r>
        <w:instrText xml:space="preserve"> HYPERLINK "http://www.pearadmin.com/doc/abp/" \l "/architecture/?id=%e8%b7%a8%e4%b8%8a%e4%b8%8b%e6%96%87%e8%b0%83%e7%94%a8" </w:instrText>
      </w:r>
      <w:r>
        <w:fldChar w:fldCharType="separate"/>
      </w:r>
      <w:r>
        <w:rPr>
          <w:rStyle w:val="13"/>
          <w:rFonts w:ascii="Helvetica" w:hAnsi="Helvetica" w:cs="Helvetica"/>
          <w:b w:val="0"/>
          <w:bCs w:val="0"/>
          <w:color w:val="34495E"/>
          <w:u w:val="none"/>
        </w:rPr>
        <w:t>跨上下文调用</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hint="eastAsia" w:ascii="Helvetica" w:hAnsi="Helvetica" w:cs="Helvetica"/>
          <w:color w:val="34495E"/>
        </w:rPr>
        <w:t>如限界上下文</w:t>
      </w:r>
      <w:r>
        <w:rPr>
          <w:rFonts w:ascii="Helvetica" w:hAnsi="Helvetica" w:cs="Helvetica"/>
          <w:color w:val="34495E"/>
        </w:rPr>
        <w:t xml:space="preserve">A需要访问上下文B中信息或需要B上下文协作，则通过A建立的防腐层接口与实现访问B上下文中的服务，以此来避免直接耦合。 </w:t>
      </w:r>
      <w:r>
        <w:rPr>
          <w:rFonts w:ascii="Helvetica" w:hAnsi="Helvetica" w:cs="Helvetica"/>
          <w:color w:val="34495E"/>
        </w:rPr>
        <w:drawing>
          <wp:inline distT="0" distB="0" distL="0" distR="0">
            <wp:extent cx="5274310" cy="2934335"/>
            <wp:effectExtent l="0" t="0" r="2540" b="0"/>
            <wp:docPr id="4" name="图片 4" descr="跨上下文调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跨上下文调用"/>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934335"/>
                    </a:xfrm>
                    <a:prstGeom prst="rect">
                      <a:avLst/>
                    </a:prstGeom>
                    <a:noFill/>
                    <a:ln>
                      <a:noFill/>
                    </a:ln>
                  </pic:spPr>
                </pic:pic>
              </a:graphicData>
            </a:graphic>
          </wp:inline>
        </w:drawing>
      </w:r>
    </w:p>
    <w:p>
      <w:pPr>
        <w:pStyle w:val="3"/>
      </w:pPr>
      <w:r>
        <w:rPr>
          <w:rFonts w:hint="eastAsia"/>
        </w:rPr>
        <w:t>项目启动</w:t>
      </w:r>
    </w:p>
    <w:p>
      <w:pPr>
        <w:pStyle w:val="4"/>
      </w:pPr>
      <w:r>
        <w:fldChar w:fldCharType="begin"/>
      </w:r>
      <w:r>
        <w:instrText xml:space="preserve"> HYPERLINK "http://www.pearadmin.com/doc/abp/" \l "/start/?id=setup" </w:instrText>
      </w:r>
      <w:r>
        <w:fldChar w:fldCharType="separate"/>
      </w:r>
      <w:r>
        <w:rPr>
          <w:rStyle w:val="13"/>
          <w:rFonts w:ascii="Helvetica" w:hAnsi="Helvetica" w:cs="Helvetica"/>
          <w:b w:val="0"/>
          <w:bCs w:val="0"/>
          <w:color w:val="34495E"/>
          <w:u w:val="none"/>
        </w:rPr>
        <w:t>设置启动项目</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选择PearAdminAbpTemplateAdmin作为启动项目 </w:t>
      </w:r>
      <w:r>
        <w:rPr>
          <w:rFonts w:ascii="Helvetica" w:hAnsi="Helvetica" w:cs="Helvetica"/>
          <w:color w:val="34495E"/>
        </w:rPr>
        <w:drawing>
          <wp:inline distT="0" distB="0" distL="0" distR="0">
            <wp:extent cx="5274310" cy="5196840"/>
            <wp:effectExtent l="0" t="0" r="2540" b="3810"/>
            <wp:docPr id="10" name="图片 10" descr="配置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配置文件"/>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5196840"/>
                    </a:xfrm>
                    <a:prstGeom prst="rect">
                      <a:avLst/>
                    </a:prstGeom>
                    <a:noFill/>
                    <a:ln>
                      <a:noFill/>
                    </a:ln>
                  </pic:spPr>
                </pic:pic>
              </a:graphicData>
            </a:graphic>
          </wp:inline>
        </w:drawing>
      </w:r>
    </w:p>
    <w:p>
      <w:pPr>
        <w:pStyle w:val="4"/>
      </w:pPr>
      <w:r>
        <w:fldChar w:fldCharType="begin"/>
      </w:r>
      <w:r>
        <w:instrText xml:space="preserve"> HYPERLINK "http://www.pearadmin.com/doc/abp/" \l "/start/?id=connection" </w:instrText>
      </w:r>
      <w:r>
        <w:fldChar w:fldCharType="separate"/>
      </w:r>
      <w:r>
        <w:rPr>
          <w:rStyle w:val="13"/>
          <w:rFonts w:ascii="Helvetica" w:hAnsi="Helvetica" w:cs="Helvetica"/>
          <w:b w:val="0"/>
          <w:bCs w:val="0"/>
          <w:color w:val="34495E"/>
          <w:u w:val="none"/>
        </w:rPr>
        <w:t>设置链接字符串</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在appsetting.json中设置连接字符串 </w:t>
      </w:r>
      <w:r>
        <w:rPr>
          <w:rFonts w:ascii="Helvetica" w:hAnsi="Helvetica" w:cs="Helvetica"/>
          <w:color w:val="34495E"/>
        </w:rPr>
        <w:drawing>
          <wp:inline distT="0" distB="0" distL="0" distR="0">
            <wp:extent cx="5274310" cy="5749290"/>
            <wp:effectExtent l="0" t="0" r="2540" b="3810"/>
            <wp:docPr id="9" name="图片 9" descr="配置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配置文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5749290"/>
                    </a:xfrm>
                    <a:prstGeom prst="rect">
                      <a:avLst/>
                    </a:prstGeom>
                    <a:noFill/>
                    <a:ln>
                      <a:noFill/>
                    </a:ln>
                  </pic:spPr>
                </pic:pic>
              </a:graphicData>
            </a:graphic>
          </wp:inline>
        </w:drawing>
      </w:r>
      <w:r>
        <w:rPr>
          <w:rFonts w:ascii="Helvetica" w:hAnsi="Helvetica" w:cs="Helvetica"/>
          <w:color w:val="34495E"/>
        </w:rPr>
        <w:t> </w:t>
      </w:r>
      <w:r>
        <w:rPr>
          <w:rFonts w:ascii="Helvetica" w:hAnsi="Helvetica" w:cs="Helvetica"/>
          <w:color w:val="34495E"/>
        </w:rPr>
        <w:drawing>
          <wp:inline distT="0" distB="0" distL="0" distR="0">
            <wp:extent cx="5274310" cy="826135"/>
            <wp:effectExtent l="0" t="0" r="2540" b="0"/>
            <wp:docPr id="8" name="图片 8" descr="连接字符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连接字符串"/>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826135"/>
                    </a:xfrm>
                    <a:prstGeom prst="rect">
                      <a:avLst/>
                    </a:prstGeom>
                    <a:noFill/>
                    <a:ln>
                      <a:noFill/>
                    </a:ln>
                  </pic:spPr>
                </pic:pic>
              </a:graphicData>
            </a:graphic>
          </wp:inline>
        </w:drawing>
      </w:r>
    </w:p>
    <w:p>
      <w:pPr>
        <w:pStyle w:val="4"/>
      </w:pPr>
      <w:r>
        <w:fldChar w:fldCharType="begin"/>
      </w:r>
      <w:r>
        <w:instrText xml:space="preserve"> HYPERLINK "http://www.pearadmin.com/doc/abp/" \l "/start/?id=migratioin" </w:instrText>
      </w:r>
      <w:r>
        <w:fldChar w:fldCharType="separate"/>
      </w:r>
      <w:r>
        <w:rPr>
          <w:rStyle w:val="13"/>
          <w:rFonts w:ascii="Helvetica" w:hAnsi="Helvetica" w:cs="Helvetica"/>
          <w:b w:val="0"/>
          <w:bCs w:val="0"/>
          <w:color w:val="34495E"/>
          <w:u w:val="none"/>
        </w:rPr>
        <w:t>执行数据库迁移</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包管理控制台选择默认项目并执行迁移 </w:t>
      </w:r>
      <w:r>
        <w:rPr>
          <w:rFonts w:ascii="Helvetica" w:hAnsi="Helvetica" w:cs="Helvetica"/>
          <w:color w:val="34495E"/>
        </w:rPr>
        <w:drawing>
          <wp:inline distT="0" distB="0" distL="0" distR="0">
            <wp:extent cx="5274310" cy="1686560"/>
            <wp:effectExtent l="0" t="0" r="2540" b="8890"/>
            <wp:docPr id="7" name="图片 7" descr="执行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执行迁移"/>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1686560"/>
                    </a:xfrm>
                    <a:prstGeom prst="rect">
                      <a:avLst/>
                    </a:prstGeom>
                    <a:noFill/>
                    <a:ln>
                      <a:noFill/>
                    </a:ln>
                  </pic:spPr>
                </pic:pic>
              </a:graphicData>
            </a:graphic>
          </wp:inline>
        </w:drawing>
      </w:r>
    </w:p>
    <w:p>
      <w:pPr>
        <w:pStyle w:val="4"/>
      </w:pPr>
      <w:r>
        <w:fldChar w:fldCharType="begin"/>
      </w:r>
      <w:r>
        <w:instrText xml:space="preserve"> HYPERLINK "http://www.pearadmin.com/doc/abp/" \l "/start/?id=start" </w:instrText>
      </w:r>
      <w:r>
        <w:fldChar w:fldCharType="separate"/>
      </w:r>
      <w:r>
        <w:rPr>
          <w:rStyle w:val="13"/>
          <w:rFonts w:ascii="Helvetica" w:hAnsi="Helvetica" w:cs="Helvetica"/>
          <w:b w:val="0"/>
          <w:bCs w:val="0"/>
          <w:color w:val="34495E"/>
          <w:u w:val="none"/>
        </w:rPr>
        <w:t>启动项目</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VS直接启动项目即可</w:t>
      </w:r>
    </w:p>
    <w:p>
      <w:pPr>
        <w:pStyle w:val="3"/>
      </w:pPr>
      <w:r>
        <w:fldChar w:fldCharType="begin"/>
      </w:r>
      <w:r>
        <w:instrText xml:space="preserve"> HYPERLINK "http://www.pearadmin.com/doc/abp/" \l "/rename/?id=config" </w:instrText>
      </w:r>
      <w:r>
        <w:fldChar w:fldCharType="separate"/>
      </w:r>
      <w:r>
        <w:rPr>
          <w:rStyle w:val="13"/>
          <w:color w:val="auto"/>
          <w:u w:val="none"/>
        </w:rPr>
        <w:t>项目重命名</w:t>
      </w:r>
      <w:r>
        <w:rPr>
          <w:rStyle w:val="13"/>
          <w:color w:val="auto"/>
          <w:u w:val="none"/>
        </w:rPr>
        <w:fldChar w:fldCharType="end"/>
      </w:r>
    </w:p>
    <w:p>
      <w:pPr>
        <w:pStyle w:val="4"/>
      </w:pPr>
      <w:r>
        <w:fldChar w:fldCharType="begin"/>
      </w:r>
      <w:r>
        <w:instrText xml:space="preserve"> HYPERLINK "http://www.pearadmin.com/doc/abp/" \l "/rename/?id=config" </w:instrText>
      </w:r>
      <w:r>
        <w:fldChar w:fldCharType="separate"/>
      </w:r>
      <w:r>
        <w:rPr>
          <w:rStyle w:val="13"/>
          <w:rFonts w:ascii="Helvetica" w:hAnsi="Helvetica" w:cs="Helvetica"/>
          <w:b w:val="0"/>
          <w:bCs w:val="0"/>
          <w:color w:val="34495E"/>
          <w:u w:val="none"/>
        </w:rPr>
        <w:t>项目重命名</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在根目录下，提供了一个ProjectRenamer的压缩包</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2098040"/>
            <wp:effectExtent l="0" t="0" r="2540" b="0"/>
            <wp:docPr id="13" name="图片 13" descr="重命名压缩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重命名压缩包"/>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098040"/>
                    </a:xfrm>
                    <a:prstGeom prst="rect">
                      <a:avLst/>
                    </a:prstGeom>
                    <a:noFill/>
                    <a:ln>
                      <a:noFill/>
                    </a:ln>
                  </pic:spPr>
                </pic:pic>
              </a:graphicData>
            </a:graphic>
          </wp:inline>
        </w:drawing>
      </w:r>
    </w:p>
    <w:p>
      <w:pPr>
        <w:pStyle w:val="8"/>
        <w:spacing w:before="288" w:beforeAutospacing="0" w:after="288" w:afterAutospacing="0"/>
        <w:rPr>
          <w:rFonts w:ascii="Helvetica" w:hAnsi="Helvetica" w:cs="Helvetica"/>
          <w:color w:val="34495E"/>
        </w:rPr>
      </w:pPr>
      <w:r>
        <w:rPr>
          <w:rFonts w:ascii="Helvetica" w:hAnsi="Helvetica" w:cs="Helvetica"/>
          <w:color w:val="34495E"/>
        </w:rPr>
        <w:t>将其移出当前目录到其他目录下，解压查看</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1593215"/>
            <wp:effectExtent l="0" t="0" r="2540" b="6985"/>
            <wp:docPr id="12" name="图片 12" descr="压缩包目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压缩包目录"/>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1593215"/>
                    </a:xfrm>
                    <a:prstGeom prst="rect">
                      <a:avLst/>
                    </a:prstGeom>
                    <a:noFill/>
                    <a:ln>
                      <a:noFill/>
                    </a:ln>
                  </pic:spPr>
                </pic:pic>
              </a:graphicData>
            </a:graphic>
          </wp:inline>
        </w:drawing>
      </w:r>
    </w:p>
    <w:p>
      <w:pPr>
        <w:pStyle w:val="8"/>
        <w:spacing w:before="288" w:beforeAutospacing="0" w:after="288" w:afterAutospacing="0"/>
        <w:rPr>
          <w:rFonts w:ascii="Helvetica" w:hAnsi="Helvetica" w:cs="Helvetica"/>
          <w:color w:val="34495E"/>
        </w:rPr>
      </w:pPr>
      <w:r>
        <w:rPr>
          <w:rFonts w:ascii="Helvetica" w:hAnsi="Helvetica" w:cs="Helvetica"/>
          <w:color w:val="34495E"/>
        </w:rPr>
        <w:t>点击exe文件，控制台内输入当前项目名及期望项目名(默认当前命名为PearAdmin.AbpTemplate)</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2442210"/>
            <wp:effectExtent l="0" t="0" r="2540" b="0"/>
            <wp:docPr id="11" name="图片 11" descr="更名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更名过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2442210"/>
                    </a:xfrm>
                    <a:prstGeom prst="rect">
                      <a:avLst/>
                    </a:prstGeom>
                    <a:noFill/>
                    <a:ln>
                      <a:noFill/>
                    </a:ln>
                  </pic:spPr>
                </pic:pic>
              </a:graphicData>
            </a:graphic>
          </wp:inline>
        </w:drawing>
      </w:r>
    </w:p>
    <w:p>
      <w:pPr>
        <w:pStyle w:val="8"/>
        <w:spacing w:before="288" w:beforeAutospacing="0" w:after="288" w:afterAutospacing="0"/>
        <w:rPr>
          <w:rFonts w:ascii="Helvetica" w:hAnsi="Helvetica" w:cs="Helvetica"/>
          <w:color w:val="34495E"/>
        </w:rPr>
      </w:pPr>
      <w:r>
        <w:rPr>
          <w:rFonts w:ascii="Helvetica" w:hAnsi="Helvetica" w:cs="Helvetica"/>
          <w:color w:val="34495E"/>
        </w:rPr>
        <w:t>如此处将PearAdmin.AbpTemplate更名为AppleAdmin.PBATemplate，最后指定项目根路径，回车后开始将原有项目更名</w:t>
      </w:r>
    </w:p>
    <w:p>
      <w:pPr>
        <w:pStyle w:val="3"/>
      </w:pPr>
      <w:r>
        <w:rPr>
          <w:rFonts w:hint="eastAsia"/>
        </w:rPr>
        <w:t>更换数据库驱动包</w:t>
      </w:r>
    </w:p>
    <w:p>
      <w:pPr>
        <w:pStyle w:val="4"/>
      </w:pPr>
      <w:r>
        <w:fldChar w:fldCharType="begin"/>
      </w:r>
      <w:r>
        <w:instrText xml:space="preserve"> HYPERLINK "http://www.pearadmin.com/doc/abp/" \l "/dbdriver/?id=package" </w:instrText>
      </w:r>
      <w:r>
        <w:fldChar w:fldCharType="separate"/>
      </w:r>
      <w:r>
        <w:rPr>
          <w:rStyle w:val="13"/>
          <w:rFonts w:ascii="Helvetica" w:hAnsi="Helvetica" w:cs="Helvetica"/>
          <w:b w:val="0"/>
          <w:bCs w:val="0"/>
          <w:color w:val="34495E"/>
          <w:u w:val="none"/>
        </w:rPr>
        <w:t>数据驱动包</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选择EF Core,进入包管理器更换其驱动包，搜索并选择相应的包，如此处选择SQLserver安装。当前Core版本为3.1 </w:t>
      </w:r>
      <w:r>
        <w:rPr>
          <w:rFonts w:ascii="Helvetica" w:hAnsi="Helvetica" w:cs="Helvetica"/>
          <w:color w:val="34495E"/>
        </w:rPr>
        <w:drawing>
          <wp:inline distT="0" distB="0" distL="0" distR="0">
            <wp:extent cx="5274310" cy="2002155"/>
            <wp:effectExtent l="0" t="0" r="2540" b="0"/>
            <wp:docPr id="18" name="图片 18" descr="选择Nuget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选择Nuget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002155"/>
                    </a:xfrm>
                    <a:prstGeom prst="rect">
                      <a:avLst/>
                    </a:prstGeom>
                    <a:noFill/>
                    <a:ln>
                      <a:noFill/>
                    </a:ln>
                  </pic:spPr>
                </pic:pic>
              </a:graphicData>
            </a:graphic>
          </wp:inline>
        </w:drawing>
      </w:r>
    </w:p>
    <w:p>
      <w:pPr>
        <w:pStyle w:val="4"/>
      </w:pPr>
      <w:r>
        <w:fldChar w:fldCharType="begin"/>
      </w:r>
      <w:r>
        <w:instrText xml:space="preserve"> HYPERLINK "http://www.pearadmin.com/doc/abp/" \l "/dbdriver/?id=config" </w:instrText>
      </w:r>
      <w:r>
        <w:fldChar w:fldCharType="separate"/>
      </w:r>
      <w:r>
        <w:rPr>
          <w:rStyle w:val="13"/>
          <w:rFonts w:ascii="Helvetica" w:hAnsi="Helvetica" w:cs="Helvetica"/>
          <w:b w:val="0"/>
          <w:bCs w:val="0"/>
          <w:color w:val="34495E"/>
          <w:u w:val="none"/>
        </w:rPr>
        <w:t>更换配置</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更换DbContextConfigurer中设置，选择切换到SqlServer </w:t>
      </w:r>
      <w:r>
        <w:rPr>
          <w:rFonts w:ascii="Helvetica" w:hAnsi="Helvetica" w:cs="Helvetica"/>
          <w:color w:val="34495E"/>
        </w:rPr>
        <w:drawing>
          <wp:inline distT="0" distB="0" distL="0" distR="0">
            <wp:extent cx="5274310" cy="1873885"/>
            <wp:effectExtent l="0" t="0" r="2540" b="0"/>
            <wp:docPr id="17" name="图片 17" descr="选择Nuget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选择Nuget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1873885"/>
                    </a:xfrm>
                    <a:prstGeom prst="rect">
                      <a:avLst/>
                    </a:prstGeom>
                    <a:noFill/>
                    <a:ln>
                      <a:noFill/>
                    </a:ln>
                  </pic:spPr>
                </pic:pic>
              </a:graphicData>
            </a:graphic>
          </wp:inline>
        </w:drawing>
      </w:r>
    </w:p>
    <w:p>
      <w:pPr>
        <w:pStyle w:val="4"/>
      </w:pPr>
      <w:r>
        <w:fldChar w:fldCharType="begin"/>
      </w:r>
      <w:r>
        <w:instrText xml:space="preserve"> HYPERLINK "http://www.pearadmin.com/doc/abp/" \l "/dbdriver/?id=removemigration" </w:instrText>
      </w:r>
      <w:r>
        <w:fldChar w:fldCharType="separate"/>
      </w:r>
      <w:r>
        <w:rPr>
          <w:rStyle w:val="13"/>
          <w:rFonts w:ascii="Helvetica" w:hAnsi="Helvetica" w:cs="Helvetica"/>
          <w:b w:val="0"/>
          <w:bCs w:val="0"/>
          <w:color w:val="34495E"/>
          <w:u w:val="none"/>
        </w:rPr>
        <w:t>移除迁移</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由于使用库本身有点差异，清理或是删除下现有迁移文件 </w:t>
      </w:r>
      <w:r>
        <w:rPr>
          <w:rFonts w:ascii="Helvetica" w:hAnsi="Helvetica" w:cs="Helvetica"/>
          <w:color w:val="34495E"/>
        </w:rPr>
        <w:drawing>
          <wp:inline distT="0" distB="0" distL="0" distR="0">
            <wp:extent cx="5274310" cy="3359150"/>
            <wp:effectExtent l="0" t="0" r="2540" b="0"/>
            <wp:docPr id="16" name="图片 16" descr="清理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清理迁移"/>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359150"/>
                    </a:xfrm>
                    <a:prstGeom prst="rect">
                      <a:avLst/>
                    </a:prstGeom>
                    <a:noFill/>
                    <a:ln>
                      <a:noFill/>
                    </a:ln>
                  </pic:spPr>
                </pic:pic>
              </a:graphicData>
            </a:graphic>
          </wp:inline>
        </w:drawing>
      </w:r>
    </w:p>
    <w:p>
      <w:pPr>
        <w:pStyle w:val="4"/>
      </w:pPr>
      <w:r>
        <w:fldChar w:fldCharType="begin"/>
      </w:r>
      <w:r>
        <w:instrText xml:space="preserve"> HYPERLINK "http://www.pearadmin.com/doc/abp/" \l "/dbdriver/?id=addmigration" </w:instrText>
      </w:r>
      <w:r>
        <w:fldChar w:fldCharType="separate"/>
      </w:r>
      <w:r>
        <w:rPr>
          <w:rStyle w:val="13"/>
          <w:rFonts w:ascii="Helvetica" w:hAnsi="Helvetica" w:cs="Helvetica"/>
          <w:b w:val="0"/>
          <w:bCs w:val="0"/>
          <w:color w:val="34495E"/>
          <w:u w:val="none"/>
        </w:rPr>
        <w:t>新增迁移</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包管理器控制台中重新添加迁移,注意配置连接字符串，及选择包管理器控制台中选择默认项目为EFCore的</w:t>
      </w:r>
    </w:p>
    <w:p>
      <w:pPr>
        <w:pStyle w:val="8"/>
        <w:spacing w:before="288" w:beforeAutospacing="0" w:after="288" w:afterAutospacing="0"/>
        <w:rPr>
          <w:rFonts w:ascii="Helvetica" w:hAnsi="Helvetica" w:cs="Helvetica"/>
          <w:b/>
          <w:bCs/>
          <w:color w:val="00B0F0"/>
        </w:rPr>
      </w:pPr>
      <w:r>
        <w:rPr>
          <w:rFonts w:hint="eastAsia" w:ascii="Helvetica" w:hAnsi="Helvetica" w:cs="Helvetica"/>
          <w:b/>
          <w:bCs/>
          <w:color w:val="00B0F0"/>
        </w:rPr>
        <w:t>Add</w:t>
      </w:r>
      <w:r>
        <w:rPr>
          <w:rFonts w:ascii="Helvetica" w:hAnsi="Helvetica" w:cs="Helvetica"/>
          <w:b/>
          <w:bCs/>
          <w:color w:val="00B0F0"/>
        </w:rPr>
        <w:t>-Migration InitDataBase</w:t>
      </w:r>
    </w:p>
    <w:p>
      <w:pPr>
        <w:pStyle w:val="8"/>
        <w:spacing w:before="288" w:beforeAutospacing="0" w:after="288" w:afterAutospacing="0"/>
        <w:rPr>
          <w:rFonts w:ascii="Helvetica" w:hAnsi="Helvetica" w:cs="Helvetica"/>
          <w:color w:val="34495E"/>
        </w:rPr>
      </w:pPr>
      <w:r>
        <w:rPr>
          <w:rFonts w:ascii="Helvetica" w:hAnsi="Helvetica" w:cs="Helvetica"/>
          <w:color w:val="34495E"/>
        </w:rPr>
        <w:drawing>
          <wp:inline distT="0" distB="0" distL="0" distR="0">
            <wp:extent cx="5274310" cy="1896745"/>
            <wp:effectExtent l="0" t="0" r="2540" b="8255"/>
            <wp:docPr id="15" name="图片 15" descr="添加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添加迁移"/>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1896745"/>
                    </a:xfrm>
                    <a:prstGeom prst="rect">
                      <a:avLst/>
                    </a:prstGeom>
                    <a:noFill/>
                    <a:ln>
                      <a:noFill/>
                    </a:ln>
                  </pic:spPr>
                </pic:pic>
              </a:graphicData>
            </a:graphic>
          </wp:inline>
        </w:drawing>
      </w:r>
    </w:p>
    <w:p>
      <w:pPr>
        <w:pStyle w:val="4"/>
      </w:pPr>
      <w:r>
        <w:fldChar w:fldCharType="begin"/>
      </w:r>
      <w:r>
        <w:instrText xml:space="preserve"> HYPERLINK "http://www.pearadmin.com/doc/abp/" \l "/dbdriver/?id=applymigration" </w:instrText>
      </w:r>
      <w:r>
        <w:fldChar w:fldCharType="separate"/>
      </w:r>
      <w:r>
        <w:rPr>
          <w:rStyle w:val="13"/>
          <w:rFonts w:ascii="Helvetica" w:hAnsi="Helvetica" w:cs="Helvetica"/>
          <w:b w:val="0"/>
          <w:bCs w:val="0"/>
          <w:color w:val="34495E"/>
          <w:u w:val="none"/>
        </w:rPr>
        <w:t>应用迁移</w:t>
      </w:r>
      <w:r>
        <w:rPr>
          <w:rStyle w:val="13"/>
          <w:rFonts w:ascii="Helvetica" w:hAnsi="Helvetica" w:cs="Helvetica"/>
          <w:b w:val="0"/>
          <w:bCs w:val="0"/>
          <w:color w:val="34495E"/>
          <w:u w:val="none"/>
        </w:rPr>
        <w:fldChar w:fldCharType="end"/>
      </w:r>
    </w:p>
    <w:p>
      <w:pPr>
        <w:pStyle w:val="8"/>
        <w:spacing w:before="288" w:beforeAutospacing="0" w:after="288" w:afterAutospacing="0"/>
        <w:rPr>
          <w:rFonts w:ascii="Helvetica" w:hAnsi="Helvetica" w:cs="Helvetica"/>
          <w:color w:val="34495E"/>
        </w:rPr>
      </w:pPr>
      <w:r>
        <w:rPr>
          <w:rFonts w:ascii="Helvetica" w:hAnsi="Helvetica" w:cs="Helvetica"/>
          <w:color w:val="34495E"/>
        </w:rPr>
        <w:t>包管理器控制台中执行命令，将迁移应用到数据库中，使用</w:t>
      </w:r>
      <w:r>
        <w:rPr>
          <w:rFonts w:ascii="Helvetica" w:hAnsi="Helvetica" w:cs="Helvetica"/>
          <w:b/>
          <w:bCs/>
          <w:color w:val="00B0F0"/>
        </w:rPr>
        <w:t>Update-DataBase</w:t>
      </w:r>
      <w:r>
        <w:rPr>
          <w:rFonts w:ascii="Helvetica" w:hAnsi="Helvetica" w:cs="Helvetica"/>
          <w:color w:val="34495E"/>
        </w:rPr>
        <w:t>直接应用到数据库，或是使用</w:t>
      </w:r>
      <w:r>
        <w:rPr>
          <w:rFonts w:ascii="Helvetica" w:hAnsi="Helvetica" w:cs="Helvetica"/>
          <w:b/>
          <w:bCs/>
          <w:color w:val="00B0F0"/>
        </w:rPr>
        <w:t>Script-Migration</w:t>
      </w:r>
      <w:r>
        <w:rPr>
          <w:rFonts w:ascii="Helvetica" w:hAnsi="Helvetica" w:cs="Helvetica"/>
          <w:color w:val="34495E"/>
        </w:rPr>
        <w:t>生成SQL到数据库中执行 </w:t>
      </w:r>
      <w:r>
        <w:rPr>
          <w:rFonts w:ascii="Helvetica" w:hAnsi="Helvetica" w:cs="Helvetica"/>
          <w:color w:val="34495E"/>
        </w:rPr>
        <w:drawing>
          <wp:inline distT="0" distB="0" distL="0" distR="0">
            <wp:extent cx="5274310" cy="3306445"/>
            <wp:effectExtent l="0" t="0" r="2540" b="8255"/>
            <wp:docPr id="14" name="图片 14" descr="应用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应用迁移"/>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306445"/>
                    </a:xfrm>
                    <a:prstGeom prst="rect">
                      <a:avLst/>
                    </a:prstGeom>
                    <a:noFill/>
                    <a:ln>
                      <a:noFill/>
                    </a:ln>
                  </pic:spPr>
                </pic:pic>
              </a:graphicData>
            </a:graphic>
          </wp:inline>
        </w:drawing>
      </w:r>
    </w:p>
    <w:p>
      <w:pPr>
        <w:pStyle w:val="3"/>
      </w:pPr>
      <w:r>
        <w:rPr>
          <w:rFonts w:hint="eastAsia"/>
        </w:rPr>
        <w:t>异常处理</w:t>
      </w:r>
    </w:p>
    <w:p>
      <w:pPr>
        <w:widowControl/>
        <w:spacing w:before="195" w:after="195"/>
        <w:jc w:val="left"/>
        <w:rPr>
          <w:rFonts w:ascii="Segoe UI Emoji" w:hAnsi="Segoe UI Emoji" w:eastAsia="宋体" w:cs="宋体"/>
          <w:color w:val="23263B"/>
          <w:spacing w:val="4"/>
          <w:kern w:val="0"/>
          <w:sz w:val="24"/>
          <w:szCs w:val="24"/>
        </w:rPr>
      </w:pPr>
      <w:r>
        <w:rPr>
          <w:rFonts w:ascii="Segoe UI Emoji" w:hAnsi="Segoe UI Emoji" w:eastAsia="宋体" w:cs="宋体"/>
          <w:color w:val="23263B"/>
          <w:spacing w:val="4"/>
          <w:kern w:val="0"/>
          <w:sz w:val="24"/>
          <w:szCs w:val="24"/>
        </w:rPr>
        <w:t>Abp 框架本身针对内部抛出异常进行了统一拦截，并且针对不同的异常也会采取不同的处理策略。在 Abp 当中主要提供了以下几种异常类型：</w:t>
      </w:r>
    </w:p>
    <w:tbl>
      <w:tblPr>
        <w:tblStyle w:val="9"/>
        <w:tblpPr w:leftFromText="180" w:rightFromText="180" w:vertAnchor="text" w:horzAnchor="page" w:tblpX="1" w:tblpY="543"/>
        <w:tblW w:w="13500" w:type="dxa"/>
        <w:tblInd w:w="0" w:type="dxa"/>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22"/>
        <w:gridCol w:w="8878"/>
      </w:tblGrid>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blHeader/>
        </w:trPr>
        <w:tc>
          <w:tcPr>
            <w:tcW w:w="0" w:type="auto"/>
            <w:tcBorders>
              <w:top w:val="nil"/>
              <w:left w:val="nil"/>
              <w:bottom w:val="single" w:color="DFE3EC" w:sz="6" w:space="0"/>
              <w:right w:val="single" w:color="DFE3EC" w:sz="6" w:space="0"/>
            </w:tcBorders>
            <w:shd w:val="clear" w:color="auto" w:fill="EEF0F6"/>
            <w:tcMar>
              <w:top w:w="0" w:type="dxa"/>
              <w:left w:w="270" w:type="dxa"/>
              <w:bottom w:w="0" w:type="dxa"/>
              <w:right w:w="270" w:type="dxa"/>
            </w:tcMar>
            <w:vAlign w:val="center"/>
          </w:tcPr>
          <w:p>
            <w:pPr>
              <w:widowControl/>
              <w:jc w:val="center"/>
              <w:rPr>
                <w:rFonts w:ascii="宋体" w:hAnsi="宋体" w:eastAsia="宋体" w:cs="宋体"/>
                <w:b/>
                <w:bCs/>
                <w:color w:val="222222"/>
                <w:kern w:val="0"/>
                <w:szCs w:val="21"/>
              </w:rPr>
            </w:pPr>
            <w:r>
              <w:rPr>
                <w:rFonts w:ascii="宋体" w:hAnsi="宋体" w:eastAsia="宋体" w:cs="宋体"/>
                <w:b/>
                <w:bCs/>
                <w:color w:val="222222"/>
                <w:kern w:val="0"/>
                <w:szCs w:val="21"/>
              </w:rPr>
              <w:t>异常类型</w:t>
            </w:r>
          </w:p>
        </w:tc>
        <w:tc>
          <w:tcPr>
            <w:tcW w:w="0" w:type="auto"/>
            <w:tcBorders>
              <w:top w:val="nil"/>
              <w:left w:val="nil"/>
              <w:bottom w:val="single" w:color="DFE3EC" w:sz="6" w:space="0"/>
              <w:right w:val="single" w:color="DFE3EC" w:sz="6" w:space="0"/>
            </w:tcBorders>
            <w:shd w:val="clear" w:color="auto" w:fill="EEF0F6"/>
            <w:tcMar>
              <w:top w:w="0" w:type="dxa"/>
              <w:left w:w="270" w:type="dxa"/>
              <w:bottom w:w="0" w:type="dxa"/>
              <w:right w:w="270" w:type="dxa"/>
            </w:tcMar>
            <w:vAlign w:val="center"/>
          </w:tcPr>
          <w:p>
            <w:pPr>
              <w:widowControl/>
              <w:jc w:val="center"/>
              <w:rPr>
                <w:rFonts w:ascii="宋体" w:hAnsi="宋体" w:eastAsia="宋体" w:cs="宋体"/>
                <w:b/>
                <w:bCs/>
                <w:color w:val="222222"/>
                <w:kern w:val="0"/>
                <w:szCs w:val="21"/>
              </w:rPr>
            </w:pPr>
            <w:r>
              <w:rPr>
                <w:rFonts w:ascii="宋体" w:hAnsi="宋体" w:eastAsia="宋体" w:cs="宋体"/>
                <w:b/>
                <w:bCs/>
                <w:color w:val="222222"/>
                <w:kern w:val="0"/>
                <w:szCs w:val="21"/>
              </w:rPr>
              <w:t>描述</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AbpException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Abp 框架定义的基本异常类型，Abp 所有内部定义的异常类型</w:t>
            </w:r>
          </w:p>
          <w:p>
            <w:pPr>
              <w:widowControl/>
              <w:jc w:val="center"/>
              <w:rPr>
                <w:rFonts w:ascii="宋体" w:hAnsi="宋体" w:eastAsia="宋体" w:cs="宋体"/>
                <w:color w:val="222222"/>
                <w:kern w:val="0"/>
                <w:szCs w:val="21"/>
              </w:rPr>
            </w:pPr>
            <w:r>
              <w:rPr>
                <w:rFonts w:ascii="宋体" w:hAnsi="宋体" w:eastAsia="宋体" w:cs="宋体"/>
                <w:color w:val="222222"/>
                <w:kern w:val="0"/>
                <w:szCs w:val="21"/>
              </w:rPr>
              <w:t>都继承自本类。</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AbpInitializationException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Abp 框架初始化时出现错误所抛出的异常。</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AbpDbConcurrencyException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当 EF Core 执行数据库操作时产生了</w:t>
            </w:r>
          </w:p>
          <w:p>
            <w:pPr>
              <w:widowControl/>
              <w:jc w:val="center"/>
              <w:rPr>
                <w:rFonts w:hint="eastAsia" w:ascii="宋体" w:hAnsi="宋体" w:eastAsia="宋体" w:cs="宋体"/>
                <w:color w:val="222222"/>
                <w:kern w:val="0"/>
                <w:szCs w:val="21"/>
                <w:lang w:eastAsia="zh-CN"/>
              </w:rPr>
            </w:pPr>
            <w:r>
              <w:rPr>
                <w:rFonts w:ascii="inherit" w:hAnsi="inherit" w:eastAsia="宋体" w:cs="宋体"/>
                <w:b/>
                <w:bCs/>
                <w:color w:val="D83B64"/>
                <w:kern w:val="0"/>
                <w:sz w:val="24"/>
                <w:szCs w:val="24"/>
                <w:shd w:val="clear" w:color="auto" w:fill="F9F2F4"/>
              </w:rPr>
              <w:t>DbUpdateConcurrencyException</w:t>
            </w:r>
            <w:r>
              <w:rPr>
                <w:rFonts w:ascii="宋体" w:hAnsi="宋体" w:eastAsia="宋体" w:cs="宋体"/>
                <w:color w:val="222222"/>
                <w:kern w:val="0"/>
                <w:szCs w:val="21"/>
              </w:rPr>
              <w:t>异常</w:t>
            </w:r>
          </w:p>
          <w:p>
            <w:pPr>
              <w:widowControl/>
              <w:jc w:val="center"/>
              <w:rPr>
                <w:rFonts w:ascii="宋体" w:hAnsi="宋体" w:eastAsia="宋体" w:cs="宋体"/>
                <w:color w:val="222222"/>
                <w:kern w:val="0"/>
                <w:szCs w:val="21"/>
              </w:rPr>
            </w:pPr>
            <w:r>
              <w:rPr>
                <w:rFonts w:ascii="宋体" w:hAnsi="宋体" w:eastAsia="宋体" w:cs="宋体"/>
                <w:color w:val="222222"/>
                <w:kern w:val="0"/>
                <w:szCs w:val="21"/>
              </w:rPr>
              <w:t>的时候 Abp 会封装为本异常并且抛出。</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AbpValidationException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用户调用接口时，输入的DTO 参数有误会抛出本异常。</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BackgroundJobException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后台作业执行过程中产生的异常。</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EntityNotFoundException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当仓储执行 Get 操作时，实体未找到引发本异常。</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UserFriendlyException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宋体" w:hAnsi="宋体" w:eastAsia="宋体" w:cs="宋体"/>
                <w:color w:val="222222"/>
                <w:kern w:val="0"/>
                <w:szCs w:val="21"/>
              </w:rPr>
              <w:t>如果用户需要将异常信息发送给前端，请抛出本异常。</w:t>
            </w:r>
          </w:p>
        </w:tc>
      </w:tr>
      <w:tr>
        <w:tblPrEx>
          <w:tblBorders>
            <w:top w:val="single" w:color="DFE3EC" w:sz="6" w:space="0"/>
            <w:left w:val="single" w:color="DFE3EC" w:sz="6"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00" w:hRule="atLeast"/>
        </w:trPr>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jc w:val="center"/>
              <w:rPr>
                <w:rFonts w:ascii="宋体" w:hAnsi="宋体" w:eastAsia="宋体" w:cs="宋体"/>
                <w:color w:val="222222"/>
                <w:kern w:val="0"/>
                <w:szCs w:val="21"/>
              </w:rPr>
            </w:pPr>
            <w:r>
              <w:rPr>
                <w:rFonts w:ascii="inherit" w:hAnsi="inherit" w:eastAsia="宋体" w:cs="宋体"/>
                <w:b/>
                <w:bCs/>
                <w:color w:val="D83B64"/>
                <w:kern w:val="0"/>
                <w:sz w:val="24"/>
                <w:szCs w:val="24"/>
                <w:shd w:val="clear" w:color="auto" w:fill="F9F2F4"/>
              </w:rPr>
              <w:t>AbpRemoteCallException</w:t>
            </w:r>
          </w:p>
        </w:tc>
        <w:tc>
          <w:tcPr>
            <w:tcW w:w="0" w:type="auto"/>
            <w:tcBorders>
              <w:top w:val="nil"/>
              <w:left w:val="nil"/>
              <w:bottom w:val="single" w:color="DFE6EC" w:sz="6" w:space="0"/>
              <w:right w:val="single" w:color="DFE3EC" w:sz="6" w:space="0"/>
            </w:tcBorders>
            <w:shd w:val="clear" w:color="auto" w:fill="FFFFFF"/>
            <w:tcMar>
              <w:top w:w="0" w:type="dxa"/>
              <w:left w:w="300" w:type="dxa"/>
              <w:bottom w:w="0" w:type="dxa"/>
              <w:right w:w="300" w:type="dxa"/>
            </w:tcMar>
            <w:vAlign w:val="center"/>
          </w:tcPr>
          <w:p>
            <w:pPr>
              <w:widowControl/>
              <w:rPr>
                <w:rFonts w:hint="eastAsia" w:ascii="宋体" w:hAnsi="宋体" w:eastAsia="宋体" w:cs="宋体"/>
                <w:color w:val="222222"/>
                <w:kern w:val="0"/>
                <w:szCs w:val="21"/>
                <w:lang w:eastAsia="zh-CN"/>
              </w:rPr>
            </w:pPr>
            <w:r>
              <w:rPr>
                <w:rFonts w:ascii="宋体" w:hAnsi="宋体" w:eastAsia="宋体" w:cs="宋体"/>
                <w:color w:val="222222"/>
                <w:kern w:val="0"/>
                <w:szCs w:val="21"/>
              </w:rPr>
              <w:t>远程调用一场，当使用 Abp 提供的</w:t>
            </w:r>
            <w:r>
              <w:rPr>
                <w:rFonts w:ascii="inherit" w:hAnsi="inherit" w:eastAsia="宋体" w:cs="宋体"/>
                <w:b/>
                <w:bCs/>
                <w:color w:val="D83B64"/>
                <w:kern w:val="0"/>
                <w:sz w:val="24"/>
                <w:szCs w:val="24"/>
                <w:shd w:val="clear" w:color="auto" w:fill="F9F2F4"/>
              </w:rPr>
              <w:t>AbpWebApiClient</w:t>
            </w:r>
            <w:r>
              <w:rPr>
                <w:rFonts w:ascii="宋体" w:hAnsi="宋体" w:eastAsia="宋体" w:cs="宋体"/>
                <w:color w:val="222222"/>
                <w:kern w:val="0"/>
                <w:szCs w:val="21"/>
              </w:rPr>
              <w:t>产生问题的时候</w:t>
            </w:r>
          </w:p>
          <w:p>
            <w:pPr>
              <w:widowControl/>
              <w:rPr>
                <w:rFonts w:ascii="宋体" w:hAnsi="宋体" w:eastAsia="宋体" w:cs="宋体"/>
                <w:color w:val="222222"/>
                <w:kern w:val="0"/>
                <w:szCs w:val="21"/>
              </w:rPr>
            </w:pPr>
            <w:r>
              <w:rPr>
                <w:rFonts w:ascii="宋体" w:hAnsi="宋体" w:eastAsia="宋体" w:cs="宋体"/>
                <w:color w:val="222222"/>
                <w:kern w:val="0"/>
                <w:szCs w:val="21"/>
              </w:rPr>
              <w:t>会抛出此异常。</w:t>
            </w:r>
          </w:p>
        </w:tc>
      </w:tr>
    </w:tbl>
    <w:p>
      <w:pPr>
        <w:pStyle w:val="4"/>
      </w:pPr>
      <w:r>
        <w:t>1.启动流程</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Abp 框架针对异常拦截的处理主要使用了 ASP .NET CORE MVC 过滤器机制，当外部请求接口的时候，所有异常都会被 Abp 框架捕获。Abp 异常过滤器的实现名称叫做 </w:t>
      </w:r>
      <w:r>
        <w:rPr>
          <w:rStyle w:val="14"/>
          <w:rFonts w:ascii="inherit" w:hAnsi="inherit"/>
          <w:b/>
          <w:bCs/>
          <w:color w:val="D83B64"/>
          <w:spacing w:val="4"/>
          <w:shd w:val="clear" w:color="auto" w:fill="F9F2F4"/>
        </w:rPr>
        <w:t>AbpExceptionFilter</w:t>
      </w:r>
      <w:r>
        <w:rPr>
          <w:rFonts w:ascii="Segoe UI Emoji" w:hAnsi="Segoe UI Emoji"/>
          <w:color w:val="23263B"/>
          <w:spacing w:val="4"/>
        </w:rPr>
        <w:t>，它在注入 Abp 框架的时候就已经被注册到了 ASP .NET Core 的 MVC Filters 当中了。</w:t>
      </w:r>
    </w:p>
    <w:p>
      <w:pPr>
        <w:pStyle w:val="5"/>
      </w:pPr>
      <w:r>
        <w:t>1.1 流程图</w:t>
      </w:r>
    </w:p>
    <w:p>
      <w:pPr>
        <w:pStyle w:val="8"/>
        <w:spacing w:before="0" w:beforeAutospacing="0" w:after="0" w:afterAutospacing="0"/>
        <w:rPr>
          <w:rFonts w:ascii="Segoe UI Emoji" w:hAnsi="Segoe UI Emoji"/>
          <w:color w:val="23263B"/>
          <w:spacing w:val="4"/>
        </w:rPr>
      </w:pPr>
      <w:r>
        <w:rPr>
          <w:rFonts w:ascii="Segoe UI Emoji" w:hAnsi="Segoe UI Emoji"/>
          <w:color w:val="5C8EC6"/>
          <w:spacing w:val="4"/>
        </w:rPr>
        <w:drawing>
          <wp:inline distT="0" distB="0" distL="0" distR="0">
            <wp:extent cx="5274310" cy="5721985"/>
            <wp:effectExtent l="0" t="0" r="2540" b="0"/>
            <wp:docPr id="19" name="图片 1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5721985"/>
                    </a:xfrm>
                    <a:prstGeom prst="rect">
                      <a:avLst/>
                    </a:prstGeom>
                    <a:noFill/>
                    <a:ln>
                      <a:noFill/>
                    </a:ln>
                  </pic:spPr>
                </pic:pic>
              </a:graphicData>
            </a:graphic>
          </wp:inline>
        </w:drawing>
      </w:r>
    </w:p>
    <w:p>
      <w:pPr>
        <w:pStyle w:val="5"/>
      </w:pPr>
      <w:r>
        <w:t>1.2 代码流程</w:t>
      </w:r>
    </w:p>
    <w:p>
      <w:pPr>
        <w:pStyle w:val="8"/>
        <w:spacing w:before="195" w:beforeAutospacing="0" w:after="195" w:afterAutospacing="0"/>
        <w:rPr>
          <w:rFonts w:ascii="Segoe UI Emoji" w:hAnsi="Segoe UI Emoji"/>
          <w:color w:val="23263B"/>
          <w:spacing w:val="4"/>
        </w:rPr>
      </w:pPr>
      <w:r>
        <w:rPr>
          <w:rFonts w:ascii="Segoe UI Emoji" w:hAnsi="Segoe UI Emoji"/>
          <w:color w:val="23263B"/>
          <w:spacing w:val="4"/>
        </w:rPr>
        <w:t>注入 Abp 框架处：</w:t>
      </w:r>
    </w:p>
    <w:p>
      <w:pPr>
        <w:pStyle w:val="7"/>
        <w:shd w:val="clear" w:color="auto" w:fill="F5F5FA"/>
        <w:wordWrap w:val="0"/>
        <w:rPr>
          <w:rStyle w:val="22"/>
          <w:rFonts w:ascii="Courier New" w:hAnsi="Courier New" w:cs="Courier New"/>
          <w:color w:val="444444"/>
          <w:sz w:val="18"/>
          <w:szCs w:val="18"/>
        </w:rPr>
      </w:pP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static</w:t>
      </w:r>
      <w:r>
        <w:rPr>
          <w:rStyle w:val="22"/>
          <w:rFonts w:ascii="Courier New" w:hAnsi="Courier New" w:cs="Courier New"/>
          <w:color w:val="444444"/>
          <w:sz w:val="18"/>
          <w:szCs w:val="18"/>
        </w:rPr>
        <w:t xml:space="preserve"> IServiceProvider </w:t>
      </w:r>
      <w:r>
        <w:rPr>
          <w:rStyle w:val="24"/>
          <w:rFonts w:ascii="Courier New" w:hAnsi="Courier New" w:cs="Courier New"/>
          <w:color w:val="A31515"/>
          <w:sz w:val="18"/>
          <w:szCs w:val="18"/>
        </w:rPr>
        <w:t>AddAbp</w:t>
      </w:r>
      <w:r>
        <w:rPr>
          <w:rStyle w:val="22"/>
          <w:rFonts w:ascii="Courier New" w:hAnsi="Courier New" w:cs="Courier New"/>
          <w:color w:val="444444"/>
          <w:sz w:val="18"/>
          <w:szCs w:val="18"/>
        </w:rPr>
        <w:t>&lt;</w:t>
      </w:r>
      <w:r>
        <w:rPr>
          <w:rStyle w:val="24"/>
          <w:rFonts w:ascii="Courier New" w:hAnsi="Courier New" w:cs="Courier New"/>
          <w:color w:val="A31515"/>
          <w:sz w:val="18"/>
          <w:szCs w:val="18"/>
        </w:rPr>
        <w:t>TStartupModule</w:t>
      </w:r>
      <w:r>
        <w:rPr>
          <w:rStyle w:val="22"/>
          <w:rFonts w:ascii="Courier New" w:hAnsi="Courier New" w:cs="Courier New"/>
          <w:color w:val="444444"/>
          <w:sz w:val="18"/>
          <w:szCs w:val="18"/>
        </w:rPr>
        <w:t>&gt;(</w:t>
      </w:r>
      <w:r>
        <w:rPr>
          <w:rStyle w:val="23"/>
          <w:rFonts w:ascii="Courier New" w:hAnsi="Courier New" w:cs="Courier New"/>
          <w:color w:val="0000FF"/>
          <w:sz w:val="18"/>
          <w:szCs w:val="18"/>
        </w:rPr>
        <w:t>this</w:t>
      </w:r>
      <w:r>
        <w:rPr>
          <w:rStyle w:val="25"/>
          <w:rFonts w:ascii="Courier New" w:hAnsi="Courier New" w:cs="Courier New"/>
          <w:color w:val="444444"/>
          <w:sz w:val="18"/>
          <w:szCs w:val="18"/>
        </w:rPr>
        <w:t xml:space="preserve"> IServiceCollection services, [CanBeNull] Action&lt;AbpBootstrapperOptions&gt; optionsAction = </w:t>
      </w:r>
      <w:r>
        <w:rPr>
          <w:rStyle w:val="26"/>
          <w:rFonts w:ascii="Courier New" w:hAnsi="Courier New" w:cs="Courier New"/>
          <w:color w:val="A31515"/>
          <w:sz w:val="18"/>
          <w:szCs w:val="18"/>
        </w:rPr>
        <w:t>null</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where</w:t>
      </w:r>
      <w:r>
        <w:rPr>
          <w:rStyle w:val="22"/>
          <w:rFonts w:ascii="Courier New" w:hAnsi="Courier New" w:cs="Courier New"/>
          <w:color w:val="444444"/>
          <w:sz w:val="18"/>
          <w:szCs w:val="18"/>
        </w:rPr>
        <w:t xml:space="preserve"> TStartupModule : AbpModule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abpBootstrapper = AddAbpBootstrapper&lt;TStartupModule&gt;(services, optionsAction);</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配置 ASP .NET Core 参数</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ConfigureAspNetCore(services, abpBootstrapper.IocManager);</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WindsorRegistrationHelper.CreateServiceProvider(abpBootstrapper.IocManager.IocContainer, services);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Style w:val="14"/>
          <w:rFonts w:ascii="inherit" w:hAnsi="inherit"/>
          <w:b/>
          <w:bCs/>
          <w:color w:val="D83B64"/>
          <w:spacing w:val="4"/>
          <w:shd w:val="clear" w:color="auto" w:fill="F9F2F4"/>
        </w:rPr>
        <w:t>ConfigureAspNetCore()</w:t>
      </w:r>
      <w:r>
        <w:rPr>
          <w:rFonts w:ascii="Segoe UI Emoji" w:hAnsi="Segoe UI Emoji"/>
          <w:color w:val="23263B"/>
          <w:spacing w:val="4"/>
        </w:rPr>
        <w:t> 方法内部：</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private</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static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ConfigureAspNetCore</w:t>
      </w:r>
      <w:r>
        <w:rPr>
          <w:rStyle w:val="22"/>
          <w:rFonts w:ascii="Courier New" w:hAnsi="Courier New" w:cs="Courier New"/>
          <w:color w:val="444444"/>
          <w:sz w:val="18"/>
          <w:szCs w:val="18"/>
        </w:rPr>
        <w:t>(</w:t>
      </w:r>
      <w:r>
        <w:rPr>
          <w:rStyle w:val="25"/>
          <w:rFonts w:ascii="Courier New" w:hAnsi="Courier New" w:cs="Courier New"/>
          <w:color w:val="444444"/>
          <w:sz w:val="18"/>
          <w:szCs w:val="18"/>
        </w:rPr>
        <w:t>IServiceCollection services, IIocResolver iocResolver</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...省略掉的其他代码</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配置 MVC</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services.Configure&lt;MvcOptions&gt;(mvcOptions =&gt;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mvcOptions.AddAbp(services);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...省略掉的其他代码</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Style w:val="14"/>
          <w:rFonts w:ascii="inherit" w:hAnsi="inherit"/>
          <w:b/>
          <w:bCs/>
          <w:color w:val="D83B64"/>
          <w:spacing w:val="4"/>
          <w:shd w:val="clear" w:color="auto" w:fill="F9F2F4"/>
        </w:rPr>
        <w:t>AbpMvcOptionsExtensions</w:t>
      </w:r>
      <w:r>
        <w:rPr>
          <w:rFonts w:ascii="Segoe UI Emoji" w:hAnsi="Segoe UI Emoji"/>
          <w:color w:val="23263B"/>
          <w:spacing w:val="4"/>
        </w:rPr>
        <w:t> 扩展类针对 </w:t>
      </w:r>
      <w:r>
        <w:rPr>
          <w:rStyle w:val="14"/>
          <w:rFonts w:ascii="inherit" w:hAnsi="inherit"/>
          <w:b/>
          <w:bCs/>
          <w:color w:val="D83B64"/>
          <w:spacing w:val="4"/>
          <w:shd w:val="clear" w:color="auto" w:fill="F9F2F4"/>
        </w:rPr>
        <w:t>MvcOptions</w:t>
      </w:r>
      <w:r>
        <w:rPr>
          <w:rFonts w:ascii="Segoe UI Emoji" w:hAnsi="Segoe UI Emoji"/>
          <w:color w:val="23263B"/>
          <w:spacing w:val="4"/>
        </w:rPr>
        <w:t> 提供的扩展方法 </w:t>
      </w:r>
      <w:r>
        <w:rPr>
          <w:rStyle w:val="14"/>
          <w:rFonts w:ascii="inherit" w:hAnsi="inherit"/>
          <w:b/>
          <w:bCs/>
          <w:color w:val="D83B64"/>
          <w:spacing w:val="4"/>
          <w:shd w:val="clear" w:color="auto" w:fill="F9F2F4"/>
        </w:rPr>
        <w:t>AddAbp()</w:t>
      </w:r>
      <w:r>
        <w:rPr>
          <w:rFonts w:ascii="Segoe UI Emoji" w:hAnsi="Segoe UI Emoji"/>
          <w:color w:val="23263B"/>
          <w:spacing w:val="4"/>
        </w:rPr>
        <w:t> ：</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static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AddAbp</w:t>
      </w:r>
      <w:r>
        <w:rPr>
          <w:rStyle w:val="22"/>
          <w:rFonts w:ascii="Courier New" w:hAnsi="Courier New" w:cs="Courier New"/>
          <w:color w:val="444444"/>
          <w:sz w:val="18"/>
          <w:szCs w:val="18"/>
        </w:rPr>
        <w:t>(</w:t>
      </w:r>
      <w:r>
        <w:rPr>
          <w:rStyle w:val="23"/>
          <w:rFonts w:ascii="Courier New" w:hAnsi="Courier New" w:cs="Courier New"/>
          <w:color w:val="0000FF"/>
          <w:sz w:val="18"/>
          <w:szCs w:val="18"/>
        </w:rPr>
        <w:t>this</w:t>
      </w:r>
      <w:r>
        <w:rPr>
          <w:rStyle w:val="25"/>
          <w:rFonts w:ascii="Courier New" w:hAnsi="Courier New" w:cs="Courier New"/>
          <w:color w:val="444444"/>
          <w:sz w:val="18"/>
          <w:szCs w:val="18"/>
        </w:rPr>
        <w:t xml:space="preserve"> MvcOptions options, IServiceCollection services</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AddConventions(options, services);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添加 VC 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AddFilters(options);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AddModelBinders(options);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Style w:val="14"/>
          <w:rFonts w:ascii="inherit" w:hAnsi="inherit"/>
          <w:b/>
          <w:bCs/>
          <w:color w:val="D83B64"/>
          <w:spacing w:val="4"/>
          <w:shd w:val="clear" w:color="auto" w:fill="F9F2F4"/>
        </w:rPr>
        <w:t>AddFilters()</w:t>
      </w:r>
      <w:r>
        <w:rPr>
          <w:rFonts w:ascii="Segoe UI Emoji" w:hAnsi="Segoe UI Emoji"/>
          <w:color w:val="23263B"/>
          <w:spacing w:val="4"/>
        </w:rPr>
        <w:t> 方法内部：</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private</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static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AddFilters</w:t>
      </w:r>
      <w:r>
        <w:rPr>
          <w:rStyle w:val="22"/>
          <w:rFonts w:ascii="Courier New" w:hAnsi="Courier New" w:cs="Courier New"/>
          <w:color w:val="444444"/>
          <w:sz w:val="18"/>
          <w:szCs w:val="18"/>
        </w:rPr>
        <w:t>(</w:t>
      </w:r>
      <w:r>
        <w:rPr>
          <w:rStyle w:val="25"/>
          <w:rFonts w:ascii="Courier New" w:hAnsi="Courier New" w:cs="Courier New"/>
          <w:color w:val="444444"/>
          <w:sz w:val="18"/>
          <w:szCs w:val="18"/>
        </w:rPr>
        <w:t>MvcOptions options</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权限认证过滤器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options.Filters.AddService(</w:t>
      </w:r>
      <w:r>
        <w:rPr>
          <w:rStyle w:val="23"/>
          <w:rFonts w:ascii="Courier New" w:hAnsi="Courier New" w:cs="Courier New"/>
          <w:color w:val="0000FF"/>
          <w:sz w:val="18"/>
          <w:szCs w:val="18"/>
        </w:rPr>
        <w:t>typeof</w:t>
      </w:r>
      <w:r>
        <w:rPr>
          <w:rStyle w:val="14"/>
          <w:rFonts w:ascii="Courier New" w:hAnsi="Courier New" w:cs="Courier New"/>
          <w:color w:val="444444"/>
          <w:sz w:val="18"/>
          <w:szCs w:val="18"/>
        </w:rPr>
        <w:t>(AbpAuthorizationFilter));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审计信息过滤器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options.Filters.AddService(</w:t>
      </w:r>
      <w:r>
        <w:rPr>
          <w:rStyle w:val="23"/>
          <w:rFonts w:ascii="Courier New" w:hAnsi="Courier New" w:cs="Courier New"/>
          <w:color w:val="0000FF"/>
          <w:sz w:val="18"/>
          <w:szCs w:val="18"/>
        </w:rPr>
        <w:t>typeof</w:t>
      </w:r>
      <w:r>
        <w:rPr>
          <w:rStyle w:val="14"/>
          <w:rFonts w:ascii="Courier New" w:hAnsi="Courier New" w:cs="Courier New"/>
          <w:color w:val="444444"/>
          <w:sz w:val="18"/>
          <w:szCs w:val="18"/>
        </w:rPr>
        <w:t>(AbpAuditActionFilter));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参数验证过滤器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options.Filters.AddService(</w:t>
      </w:r>
      <w:r>
        <w:rPr>
          <w:rStyle w:val="23"/>
          <w:rFonts w:ascii="Courier New" w:hAnsi="Courier New" w:cs="Courier New"/>
          <w:color w:val="0000FF"/>
          <w:sz w:val="18"/>
          <w:szCs w:val="18"/>
        </w:rPr>
        <w:t>typeof</w:t>
      </w:r>
      <w:r>
        <w:rPr>
          <w:rStyle w:val="14"/>
          <w:rFonts w:ascii="Courier New" w:hAnsi="Courier New" w:cs="Courier New"/>
          <w:color w:val="444444"/>
          <w:sz w:val="18"/>
          <w:szCs w:val="18"/>
        </w:rPr>
        <w:t>(AbpValidationActionFilter));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工作单元过滤器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options.Filters.AddService(</w:t>
      </w:r>
      <w:r>
        <w:rPr>
          <w:rStyle w:val="23"/>
          <w:rFonts w:ascii="Courier New" w:hAnsi="Courier New" w:cs="Courier New"/>
          <w:color w:val="0000FF"/>
          <w:sz w:val="18"/>
          <w:szCs w:val="18"/>
        </w:rPr>
        <w:t>typeof</w:t>
      </w:r>
      <w:r>
        <w:rPr>
          <w:rStyle w:val="14"/>
          <w:rFonts w:ascii="Courier New" w:hAnsi="Courier New" w:cs="Courier New"/>
          <w:color w:val="444444"/>
          <w:sz w:val="18"/>
          <w:szCs w:val="18"/>
        </w:rPr>
        <w:t>(AbpUowActionFilter));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异常过滤器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options.Filters.AddService(</w:t>
      </w:r>
      <w:r>
        <w:rPr>
          <w:rStyle w:val="23"/>
          <w:rFonts w:ascii="Courier New" w:hAnsi="Courier New" w:cs="Courier New"/>
          <w:color w:val="0000FF"/>
          <w:sz w:val="18"/>
          <w:szCs w:val="18"/>
        </w:rPr>
        <w:t>typeof</w:t>
      </w:r>
      <w:r>
        <w:rPr>
          <w:rStyle w:val="14"/>
          <w:rFonts w:ascii="Courier New" w:hAnsi="Courier New" w:cs="Courier New"/>
          <w:color w:val="444444"/>
          <w:sz w:val="18"/>
          <w:szCs w:val="18"/>
        </w:rPr>
        <w:t>(AbpExceptionFilter));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接口结果过滤器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options.Filters.AddService(</w:t>
      </w:r>
      <w:r>
        <w:rPr>
          <w:rStyle w:val="23"/>
          <w:rFonts w:ascii="Courier New" w:hAnsi="Courier New" w:cs="Courier New"/>
          <w:color w:val="0000FF"/>
          <w:sz w:val="18"/>
          <w:szCs w:val="18"/>
        </w:rPr>
        <w:t>typeof</w:t>
      </w:r>
      <w:r>
        <w:rPr>
          <w:rStyle w:val="14"/>
          <w:rFonts w:ascii="Courier New" w:hAnsi="Courier New" w:cs="Courier New"/>
          <w:color w:val="444444"/>
          <w:sz w:val="18"/>
          <w:szCs w:val="18"/>
        </w:rPr>
        <w:t>(AbpResultFilter));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4"/>
      </w:pPr>
      <w:r>
        <w:t>2.代码分析</w:t>
      </w:r>
    </w:p>
    <w:p>
      <w:pPr>
        <w:pStyle w:val="5"/>
      </w:pPr>
      <w:r>
        <w:t>2.1 基本定义</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Abp 框架所提供的所有异常类型都继承自 </w:t>
      </w:r>
      <w:r>
        <w:rPr>
          <w:rStyle w:val="14"/>
          <w:rFonts w:ascii="inherit" w:hAnsi="inherit"/>
          <w:b/>
          <w:bCs/>
          <w:color w:val="D83B64"/>
          <w:spacing w:val="4"/>
          <w:shd w:val="clear" w:color="auto" w:fill="F9F2F4"/>
        </w:rPr>
        <w:t>AbpException</w:t>
      </w:r>
      <w:r>
        <w:rPr>
          <w:rFonts w:ascii="Segoe UI Emoji" w:hAnsi="Segoe UI Emoji"/>
          <w:color w:val="23263B"/>
          <w:spacing w:val="4"/>
        </w:rPr>
        <w:t> ，我们可以看一下该类型的基本定义。</w:t>
      </w:r>
    </w:p>
    <w:p>
      <w:pPr>
        <w:pStyle w:val="7"/>
        <w:shd w:val="clear" w:color="auto" w:fill="F5F5FA"/>
        <w:wordWrap w:val="0"/>
        <w:rPr>
          <w:rStyle w:val="14"/>
          <w:rFonts w:ascii="Courier New" w:hAnsi="Courier New" w:cs="Courier New"/>
          <w:color w:val="444444"/>
          <w:sz w:val="18"/>
          <w:szCs w:val="18"/>
        </w:rPr>
      </w:pPr>
      <w:r>
        <w:rPr>
          <w:rStyle w:val="27"/>
          <w:rFonts w:ascii="Courier New" w:hAnsi="Courier New" w:cs="Courier New"/>
          <w:color w:val="008000"/>
          <w:sz w:val="18"/>
          <w:szCs w:val="18"/>
        </w:rPr>
        <w:t>// Abp 基本异常定义</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r>
        <w:rPr>
          <w:rStyle w:val="28"/>
          <w:rFonts w:ascii="Courier New" w:hAnsi="Courier New" w:cs="Courier New"/>
          <w:color w:val="2B91AF"/>
          <w:sz w:val="18"/>
          <w:szCs w:val="18"/>
        </w:rPr>
        <w:t>Serializable</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AbpException</w:t>
      </w:r>
      <w:r>
        <w:rPr>
          <w:rStyle w:val="14"/>
          <w:rFonts w:ascii="Courier New" w:hAnsi="Courier New" w:cs="Courier New"/>
          <w:color w:val="444444"/>
          <w:sz w:val="18"/>
          <w:szCs w:val="18"/>
        </w:rPr>
        <w:t xml:space="preserve"> : </w:t>
      </w:r>
      <w:r>
        <w:rPr>
          <w:rStyle w:val="24"/>
          <w:rFonts w:ascii="Courier New" w:hAnsi="Courier New" w:cs="Courier New"/>
          <w:color w:val="A31515"/>
          <w:sz w:val="18"/>
          <w:szCs w:val="18"/>
        </w:rPr>
        <w:t>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AbpException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22"/>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AbpException</w:t>
      </w:r>
      <w:r>
        <w:rPr>
          <w:rStyle w:val="22"/>
          <w:rFonts w:ascii="Courier New" w:hAnsi="Courier New" w:cs="Courier New"/>
          <w:color w:val="444444"/>
          <w:sz w:val="18"/>
          <w:szCs w:val="18"/>
        </w:rPr>
        <w:t>(</w:t>
      </w:r>
      <w:r>
        <w:rPr>
          <w:rStyle w:val="25"/>
          <w:rFonts w:ascii="Courier New" w:hAnsi="Courier New" w:cs="Courier New"/>
          <w:color w:val="444444"/>
          <w:sz w:val="18"/>
          <w:szCs w:val="18"/>
        </w:rPr>
        <w:t>SerializationInfo serializationInfo, StreamingContext context</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22"/>
          <w:rFonts w:ascii="Courier New" w:hAnsi="Courier New" w:cs="Courier New"/>
          <w:color w:val="444444"/>
          <w:sz w:val="18"/>
          <w:szCs w:val="18"/>
        </w:rPr>
        <w:t xml:space="preserve">        : </w:t>
      </w:r>
      <w:r>
        <w:rPr>
          <w:rStyle w:val="24"/>
          <w:rFonts w:ascii="Courier New" w:hAnsi="Courier New" w:cs="Courier New"/>
          <w:color w:val="A31515"/>
          <w:sz w:val="18"/>
          <w:szCs w:val="18"/>
        </w:rPr>
        <w:t>base</w:t>
      </w:r>
      <w:r>
        <w:rPr>
          <w:rStyle w:val="22"/>
          <w:rFonts w:ascii="Courier New" w:hAnsi="Courier New" w:cs="Courier New"/>
          <w:color w:val="444444"/>
          <w:sz w:val="18"/>
          <w:szCs w:val="18"/>
        </w:rPr>
        <w:t>(</w:t>
      </w:r>
      <w:r>
        <w:rPr>
          <w:rStyle w:val="25"/>
          <w:rFonts w:ascii="Courier New" w:hAnsi="Courier New" w:cs="Courier New"/>
          <w:color w:val="444444"/>
          <w:sz w:val="18"/>
          <w:szCs w:val="18"/>
        </w:rPr>
        <w:t>serializationInfo, context</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构造函数1，接受一个异常描述信息</w:t>
      </w:r>
    </w:p>
    <w:p>
      <w:pPr>
        <w:pStyle w:val="7"/>
        <w:shd w:val="clear" w:color="auto" w:fill="F5F5FA"/>
        <w:wordWrap w:val="0"/>
        <w:rPr>
          <w:rStyle w:val="22"/>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AbpException</w:t>
      </w:r>
      <w:r>
        <w:rPr>
          <w:rStyle w:val="22"/>
          <w:rFonts w:ascii="Courier New" w:hAnsi="Courier New" w:cs="Courier New"/>
          <w:color w:val="444444"/>
          <w:sz w:val="18"/>
          <w:szCs w:val="18"/>
        </w:rPr>
        <w:t>(</w:t>
      </w:r>
      <w:r>
        <w:rPr>
          <w:rStyle w:val="29"/>
          <w:rFonts w:ascii="Courier New" w:hAnsi="Courier New" w:cs="Courier New"/>
          <w:color w:val="0000FF"/>
          <w:sz w:val="18"/>
          <w:szCs w:val="18"/>
        </w:rPr>
        <w:t>string</w:t>
      </w:r>
      <w:r>
        <w:rPr>
          <w:rStyle w:val="25"/>
          <w:rFonts w:ascii="Courier New" w:hAnsi="Courier New" w:cs="Courier New"/>
          <w:color w:val="444444"/>
          <w:sz w:val="18"/>
          <w:szCs w:val="18"/>
        </w:rPr>
        <w:t xml:space="preserve"> message</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22"/>
          <w:rFonts w:ascii="Courier New" w:hAnsi="Courier New" w:cs="Courier New"/>
          <w:color w:val="444444"/>
          <w:sz w:val="18"/>
          <w:szCs w:val="18"/>
        </w:rPr>
        <w:t xml:space="preserve">        : </w:t>
      </w:r>
      <w:r>
        <w:rPr>
          <w:rStyle w:val="24"/>
          <w:rFonts w:ascii="Courier New" w:hAnsi="Courier New" w:cs="Courier New"/>
          <w:color w:val="A31515"/>
          <w:sz w:val="18"/>
          <w:szCs w:val="18"/>
        </w:rPr>
        <w:t>base</w:t>
      </w:r>
      <w:r>
        <w:rPr>
          <w:rStyle w:val="22"/>
          <w:rFonts w:ascii="Courier New" w:hAnsi="Courier New" w:cs="Courier New"/>
          <w:color w:val="444444"/>
          <w:sz w:val="18"/>
          <w:szCs w:val="18"/>
        </w:rPr>
        <w:t>(</w:t>
      </w:r>
      <w:r>
        <w:rPr>
          <w:rStyle w:val="25"/>
          <w:rFonts w:ascii="Courier New" w:hAnsi="Courier New" w:cs="Courier New"/>
          <w:color w:val="444444"/>
          <w:sz w:val="18"/>
          <w:szCs w:val="18"/>
        </w:rPr>
        <w:t>message</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构造函数2，接受一个异常描述信息与内部异常</w:t>
      </w:r>
    </w:p>
    <w:p>
      <w:pPr>
        <w:pStyle w:val="7"/>
        <w:shd w:val="clear" w:color="auto" w:fill="F5F5FA"/>
        <w:wordWrap w:val="0"/>
        <w:rPr>
          <w:rStyle w:val="22"/>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AbpException</w:t>
      </w:r>
      <w:r>
        <w:rPr>
          <w:rStyle w:val="22"/>
          <w:rFonts w:ascii="Courier New" w:hAnsi="Courier New" w:cs="Courier New"/>
          <w:color w:val="444444"/>
          <w:sz w:val="18"/>
          <w:szCs w:val="18"/>
        </w:rPr>
        <w:t>(</w:t>
      </w:r>
      <w:r>
        <w:rPr>
          <w:rStyle w:val="29"/>
          <w:rFonts w:ascii="Courier New" w:hAnsi="Courier New" w:cs="Courier New"/>
          <w:color w:val="0000FF"/>
          <w:sz w:val="18"/>
          <w:szCs w:val="18"/>
        </w:rPr>
        <w:t>string</w:t>
      </w:r>
      <w:r>
        <w:rPr>
          <w:rStyle w:val="25"/>
          <w:rFonts w:ascii="Courier New" w:hAnsi="Courier New" w:cs="Courier New"/>
          <w:color w:val="444444"/>
          <w:sz w:val="18"/>
          <w:szCs w:val="18"/>
        </w:rPr>
        <w:t xml:space="preserve"> message, Exception innerException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22"/>
          <w:rFonts w:ascii="Courier New" w:hAnsi="Courier New" w:cs="Courier New"/>
          <w:color w:val="444444"/>
          <w:sz w:val="18"/>
          <w:szCs w:val="18"/>
        </w:rPr>
        <w:t xml:space="preserve">        : </w:t>
      </w:r>
      <w:r>
        <w:rPr>
          <w:rStyle w:val="24"/>
          <w:rFonts w:ascii="Courier New" w:hAnsi="Courier New" w:cs="Courier New"/>
          <w:color w:val="A31515"/>
          <w:sz w:val="18"/>
          <w:szCs w:val="18"/>
        </w:rPr>
        <w:t>base</w:t>
      </w:r>
      <w:r>
        <w:rPr>
          <w:rStyle w:val="22"/>
          <w:rFonts w:ascii="Courier New" w:hAnsi="Courier New" w:cs="Courier New"/>
          <w:color w:val="444444"/>
          <w:sz w:val="18"/>
          <w:szCs w:val="18"/>
        </w:rPr>
        <w:t>(</w:t>
      </w:r>
      <w:r>
        <w:rPr>
          <w:rStyle w:val="25"/>
          <w:rFonts w:ascii="Courier New" w:hAnsi="Courier New" w:cs="Courier New"/>
          <w:color w:val="444444"/>
          <w:sz w:val="18"/>
          <w:szCs w:val="18"/>
        </w:rPr>
        <w:t>message, innerException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类型的定义是十分简单的，基本上就是继承了原有的 </w:t>
      </w:r>
      <w:r>
        <w:rPr>
          <w:rStyle w:val="14"/>
          <w:rFonts w:ascii="inherit" w:hAnsi="inherit"/>
          <w:b/>
          <w:bCs/>
          <w:color w:val="D83B64"/>
          <w:spacing w:val="4"/>
          <w:shd w:val="clear" w:color="auto" w:fill="F9F2F4"/>
        </w:rPr>
        <w:t>Exception</w:t>
      </w:r>
      <w:r>
        <w:rPr>
          <w:rFonts w:ascii="Segoe UI Emoji" w:hAnsi="Segoe UI Emoji"/>
          <w:color w:val="23263B"/>
          <w:spacing w:val="4"/>
        </w:rPr>
        <w:t> 类型，改了一个名字罢了。</w:t>
      </w:r>
    </w:p>
    <w:p>
      <w:pPr>
        <w:pStyle w:val="5"/>
      </w:pPr>
      <w:r>
        <w:t>2.2 异常拦截</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Abp 本身针对异常信息的核心处理就在于它的 </w:t>
      </w:r>
      <w:r>
        <w:rPr>
          <w:rStyle w:val="14"/>
          <w:rFonts w:ascii="inherit" w:hAnsi="inherit"/>
          <w:b/>
          <w:bCs/>
          <w:color w:val="D83B64"/>
          <w:spacing w:val="4"/>
          <w:shd w:val="clear" w:color="auto" w:fill="F9F2F4"/>
        </w:rPr>
        <w:t>AbpExceptionFilter</w:t>
      </w:r>
      <w:r>
        <w:rPr>
          <w:rFonts w:ascii="Segoe UI Emoji" w:hAnsi="Segoe UI Emoji"/>
          <w:color w:val="23263B"/>
          <w:spacing w:val="4"/>
        </w:rPr>
        <w:t> 过滤器，过滤器实现很简单。它首先继承了 </w:t>
      </w:r>
      <w:r>
        <w:rPr>
          <w:rStyle w:val="14"/>
          <w:rFonts w:ascii="inherit" w:hAnsi="inherit"/>
          <w:b/>
          <w:bCs/>
          <w:color w:val="D83B64"/>
          <w:spacing w:val="4"/>
          <w:shd w:val="clear" w:color="auto" w:fill="F9F2F4"/>
        </w:rPr>
        <w:t>IExceptionFilter</w:t>
      </w:r>
      <w:r>
        <w:rPr>
          <w:rFonts w:ascii="Segoe UI Emoji" w:hAnsi="Segoe UI Emoji"/>
          <w:color w:val="23263B"/>
          <w:spacing w:val="4"/>
        </w:rPr>
        <w:t> 接口，实现了其 </w:t>
      </w:r>
      <w:r>
        <w:rPr>
          <w:rStyle w:val="14"/>
          <w:rFonts w:ascii="inherit" w:hAnsi="inherit"/>
          <w:b/>
          <w:bCs/>
          <w:color w:val="D83B64"/>
          <w:spacing w:val="4"/>
          <w:shd w:val="clear" w:color="auto" w:fill="F9F2F4"/>
        </w:rPr>
        <w:t>OnException()</w:t>
      </w:r>
      <w:r>
        <w:rPr>
          <w:rFonts w:ascii="Segoe UI Emoji" w:hAnsi="Segoe UI Emoji"/>
          <w:color w:val="23263B"/>
          <w:spacing w:val="4"/>
        </w:rPr>
        <w:t> 方法，只要用户请求接口的时候出现了任何异常都会调用 </w:t>
      </w:r>
      <w:r>
        <w:rPr>
          <w:rStyle w:val="14"/>
          <w:rFonts w:ascii="inherit" w:hAnsi="inherit"/>
          <w:b/>
          <w:bCs/>
          <w:color w:val="D83B64"/>
          <w:spacing w:val="4"/>
          <w:shd w:val="clear" w:color="auto" w:fill="F9F2F4"/>
        </w:rPr>
        <w:t>OnException()</w:t>
      </w:r>
      <w:r>
        <w:rPr>
          <w:rFonts w:ascii="Segoe UI Emoji" w:hAnsi="Segoe UI Emoji"/>
          <w:color w:val="23263B"/>
          <w:spacing w:val="4"/>
        </w:rPr>
        <w:t>方法。而在 </w:t>
      </w:r>
      <w:r>
        <w:rPr>
          <w:rStyle w:val="14"/>
          <w:rFonts w:ascii="inherit" w:hAnsi="inherit"/>
          <w:b/>
          <w:bCs/>
          <w:color w:val="D83B64"/>
          <w:spacing w:val="4"/>
          <w:shd w:val="clear" w:color="auto" w:fill="F9F2F4"/>
        </w:rPr>
        <w:t>OnException()</w:t>
      </w:r>
      <w:r>
        <w:rPr>
          <w:rFonts w:ascii="Segoe UI Emoji" w:hAnsi="Segoe UI Emoji"/>
          <w:color w:val="23263B"/>
          <w:spacing w:val="4"/>
        </w:rPr>
        <w:t> 方法内部，Abp 根据不同的异常类型进行了不同的异常处理。</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AbpExceptionFilter</w:t>
      </w:r>
      <w:r>
        <w:rPr>
          <w:rStyle w:val="14"/>
          <w:rFonts w:ascii="Courier New" w:hAnsi="Courier New" w:cs="Courier New"/>
          <w:color w:val="444444"/>
          <w:sz w:val="18"/>
          <w:szCs w:val="18"/>
        </w:rPr>
        <w:t xml:space="preserve"> : </w:t>
      </w:r>
      <w:r>
        <w:rPr>
          <w:rStyle w:val="24"/>
          <w:rFonts w:ascii="Courier New" w:hAnsi="Courier New" w:cs="Courier New"/>
          <w:color w:val="A31515"/>
          <w:sz w:val="18"/>
          <w:szCs w:val="18"/>
        </w:rPr>
        <w:t>IExceptionFilter</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ITransientDependency</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日志记录器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ILogger Logger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事件总线</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IEventBus EventBus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错误信息构建器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private</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readonly</w:t>
      </w:r>
      <w:r>
        <w:rPr>
          <w:rStyle w:val="14"/>
          <w:rFonts w:ascii="Courier New" w:hAnsi="Courier New" w:cs="Courier New"/>
          <w:color w:val="444444"/>
          <w:sz w:val="18"/>
          <w:szCs w:val="18"/>
        </w:rPr>
        <w:t xml:space="preserve"> IErrorInfoBuilder _errorInfoBuilder;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AspNetCore 相关的配置信息</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private</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readonly</w:t>
      </w:r>
      <w:r>
        <w:rPr>
          <w:rStyle w:val="14"/>
          <w:rFonts w:ascii="Courier New" w:hAnsi="Courier New" w:cs="Courier New"/>
          <w:color w:val="444444"/>
          <w:sz w:val="18"/>
          <w:szCs w:val="18"/>
        </w:rPr>
        <w:t xml:space="preserve"> IAbpAspNetCoreConfiguration _configuration;</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注入并初始化内部成员对象</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AbpExceptionFilter</w:t>
      </w:r>
      <w:r>
        <w:rPr>
          <w:rStyle w:val="22"/>
          <w:rFonts w:ascii="Courier New" w:hAnsi="Courier New" w:cs="Courier New"/>
          <w:color w:val="444444"/>
          <w:sz w:val="18"/>
          <w:szCs w:val="18"/>
        </w:rPr>
        <w:t>(</w:t>
      </w:r>
      <w:r>
        <w:rPr>
          <w:rStyle w:val="25"/>
          <w:rFonts w:ascii="Courier New" w:hAnsi="Courier New" w:cs="Courier New"/>
          <w:color w:val="444444"/>
          <w:sz w:val="18"/>
          <w:szCs w:val="18"/>
        </w:rPr>
        <w:t>IErrorInfoBuilder errorInfoBuilder, IAbpAspNetCoreConfiguration configuration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_errorInfoBuilder = errorInfoBuilder;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_configuration = configuration;</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Logger = NullLogger.Instance;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EventBus = NullEventBus.Instance;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异常触发时会调用此方法</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OnException</w:t>
      </w:r>
      <w:r>
        <w:rPr>
          <w:rStyle w:val="22"/>
          <w:rFonts w:ascii="Courier New" w:hAnsi="Courier New" w:cs="Courier New"/>
          <w:color w:val="444444"/>
          <w:sz w:val="18"/>
          <w:szCs w:val="18"/>
        </w:rPr>
        <w:t>(</w:t>
      </w:r>
      <w:r>
        <w:rPr>
          <w:rStyle w:val="25"/>
          <w:rFonts w:ascii="Courier New" w:hAnsi="Courier New" w:cs="Courier New"/>
          <w:color w:val="444444"/>
          <w:sz w:val="18"/>
          <w:szCs w:val="18"/>
        </w:rPr>
        <w:t>ExceptionContext context</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14"/>
          <w:rFonts w:ascii="Courier New" w:hAnsi="Courier New" w:cs="Courier New"/>
          <w:color w:val="444444"/>
          <w:sz w:val="18"/>
          <w:szCs w:val="18"/>
        </w:rPr>
        <w:tab/>
      </w:r>
      <w:r>
        <w:rPr>
          <w:rStyle w:val="27"/>
          <w:rFonts w:ascii="Courier New" w:hAnsi="Courier New" w:cs="Courier New"/>
          <w:color w:val="008000"/>
          <w:sz w:val="18"/>
          <w:szCs w:val="18"/>
        </w:rPr>
        <w:t>// 判断是否由控制器触发，如果不是则不做任何处理</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(!context.ActionDescriptor.IsControllerAction())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获得方法的包装特性。决定后续操作,如果没有指定包装特性，则使用默认特性</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wrapResultAttribute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ReflectionHelper.GetSingleAttributeOfMemberOrDeclaringTypeOrDefault(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context.ActionDescriptor.GetMethodInfo(),</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_configuration.DefaultWrapResultAttribute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如果方法上面的包装特性要求记录日志，则记录日志</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(wrapResultAttribute.LogError)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LogHelper.LogException(Logger, context.Exception);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如果被调用的方法上的包装特性要求重新包装错误信息，则调用 HandleAndWrapException() 方法进行包装</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(wrapResultAttribute.WrapOnError)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HandleAndWrapException(context);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处理并包装异常</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private</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HandleAndWrapException</w:t>
      </w:r>
      <w:r>
        <w:rPr>
          <w:rStyle w:val="22"/>
          <w:rFonts w:ascii="Courier New" w:hAnsi="Courier New" w:cs="Courier New"/>
          <w:color w:val="444444"/>
          <w:sz w:val="18"/>
          <w:szCs w:val="18"/>
        </w:rPr>
        <w:t>(</w:t>
      </w:r>
      <w:r>
        <w:rPr>
          <w:rStyle w:val="25"/>
          <w:rFonts w:ascii="Courier New" w:hAnsi="Courier New" w:cs="Courier New"/>
          <w:color w:val="444444"/>
          <w:sz w:val="18"/>
          <w:szCs w:val="18"/>
        </w:rPr>
        <w:t>ExceptionContext context</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14"/>
          <w:rFonts w:ascii="Courier New" w:hAnsi="Courier New" w:cs="Courier New"/>
          <w:color w:val="444444"/>
          <w:sz w:val="18"/>
          <w:szCs w:val="18"/>
        </w:rPr>
        <w:tab/>
      </w:r>
      <w:r>
        <w:rPr>
          <w:rStyle w:val="27"/>
          <w:rFonts w:ascii="Courier New" w:hAnsi="Courier New" w:cs="Courier New"/>
          <w:color w:val="008000"/>
          <w:sz w:val="18"/>
          <w:szCs w:val="18"/>
        </w:rPr>
        <w:t>// 判断被调用接口的返回值是否符合标准，不符合则直接返回</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(!ActionResultHelper.IsObjectResult(context.ActionDescriptor.GetMethodInfo().ReturnType))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设置 HTTP 上下文响应所返回的错误代码，由具体异常决定。</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context.HttpContext.Response.StatusCode = GetStatusCode(context);</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重新封装响应返回的具体内容。采用 AjaxResponse 进行封装</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context.Result =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ObjectResult(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AjaxResponse(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_errorInfoBuilder.BuildForException(context.Exception),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context.Exception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AbpAuthorizationException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触发异常处理事件</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EventBus.Trigger(</w:t>
      </w:r>
      <w:r>
        <w:rPr>
          <w:rStyle w:val="23"/>
          <w:rFonts w:ascii="Courier New" w:hAnsi="Courier New" w:cs="Courier New"/>
          <w:color w:val="0000FF"/>
          <w:sz w:val="18"/>
          <w:szCs w:val="18"/>
        </w:rPr>
        <w:t>this</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AbpHandledExceptionData(context.Exception));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处理完成，将异常上下文的内容置为空</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context.Exception = </w:t>
      </w:r>
      <w:r>
        <w:rPr>
          <w:rStyle w:val="26"/>
          <w:rFonts w:ascii="Courier New" w:hAnsi="Courier New" w:cs="Courier New"/>
          <w:color w:val="A31515"/>
          <w:sz w:val="18"/>
          <w:szCs w:val="18"/>
        </w:rPr>
        <w:t>null</w:t>
      </w: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//Handled!</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根据不同的异常类型返回不同的 HTTP 错误码</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protected</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virtual</w:t>
      </w:r>
      <w:r>
        <w:rPr>
          <w:rStyle w:val="22"/>
          <w:rFonts w:ascii="Courier New" w:hAnsi="Courier New" w:cs="Courier New"/>
          <w:color w:val="444444"/>
          <w:sz w:val="18"/>
          <w:szCs w:val="18"/>
        </w:rPr>
        <w:t xml:space="preserve"> </w:t>
      </w:r>
      <w:r>
        <w:rPr>
          <w:rStyle w:val="29"/>
          <w:rFonts w:ascii="Courier New" w:hAnsi="Courier New" w:cs="Courier New"/>
          <w:color w:val="0000FF"/>
          <w:sz w:val="18"/>
          <w:szCs w:val="18"/>
        </w:rPr>
        <w:t>int</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GetStatusCode</w:t>
      </w:r>
      <w:r>
        <w:rPr>
          <w:rStyle w:val="22"/>
          <w:rFonts w:ascii="Courier New" w:hAnsi="Courier New" w:cs="Courier New"/>
          <w:color w:val="444444"/>
          <w:sz w:val="18"/>
          <w:szCs w:val="18"/>
        </w:rPr>
        <w:t>(</w:t>
      </w:r>
      <w:r>
        <w:rPr>
          <w:rStyle w:val="25"/>
          <w:rFonts w:ascii="Courier New" w:hAnsi="Courier New" w:cs="Courier New"/>
          <w:color w:val="444444"/>
          <w:sz w:val="18"/>
          <w:szCs w:val="18"/>
        </w:rPr>
        <w:t>ExceptionContext context</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(context.Exception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AbpAuthorizationException)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context.HttpContext.User.Identity.IsAuthenticated</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 (</w:t>
      </w:r>
      <w:r>
        <w:rPr>
          <w:rStyle w:val="29"/>
          <w:rFonts w:ascii="Courier New" w:hAnsi="Courier New" w:cs="Courier New"/>
          <w:color w:val="0000FF"/>
          <w:sz w:val="18"/>
          <w:szCs w:val="18"/>
        </w:rPr>
        <w:t>int</w:t>
      </w:r>
      <w:r>
        <w:rPr>
          <w:rStyle w:val="14"/>
          <w:rFonts w:ascii="Courier New" w:hAnsi="Courier New" w:cs="Courier New"/>
          <w:color w:val="444444"/>
          <w:sz w:val="18"/>
          <w:szCs w:val="18"/>
        </w:rPr>
        <w:t>)HttpStatusCode.Forbidden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 (</w:t>
      </w:r>
      <w:r>
        <w:rPr>
          <w:rStyle w:val="29"/>
          <w:rFonts w:ascii="Courier New" w:hAnsi="Courier New" w:cs="Courier New"/>
          <w:color w:val="0000FF"/>
          <w:sz w:val="18"/>
          <w:szCs w:val="18"/>
        </w:rPr>
        <w:t>int</w:t>
      </w:r>
      <w:r>
        <w:rPr>
          <w:rStyle w:val="14"/>
          <w:rFonts w:ascii="Courier New" w:hAnsi="Courier New" w:cs="Courier New"/>
          <w:color w:val="444444"/>
          <w:sz w:val="18"/>
          <w:szCs w:val="18"/>
        </w:rPr>
        <w:t>)HttpStatusCode.Unauthorized;</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(context.Exception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AbpValidationException)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int</w:t>
      </w:r>
      <w:r>
        <w:rPr>
          <w:rStyle w:val="14"/>
          <w:rFonts w:ascii="Courier New" w:hAnsi="Courier New" w:cs="Courier New"/>
          <w:color w:val="444444"/>
          <w:sz w:val="18"/>
          <w:szCs w:val="18"/>
        </w:rPr>
        <w:t>)HttpStatusCode.BadRequest;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(context.Exception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EntityNotFoundException)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int</w:t>
      </w:r>
      <w:r>
        <w:rPr>
          <w:rStyle w:val="14"/>
          <w:rFonts w:ascii="Courier New" w:hAnsi="Courier New" w:cs="Courier New"/>
          <w:color w:val="444444"/>
          <w:sz w:val="18"/>
          <w:szCs w:val="18"/>
        </w:rPr>
        <w:t>)HttpStatusCode.NotFound;</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int</w:t>
      </w:r>
      <w:r>
        <w:rPr>
          <w:rStyle w:val="14"/>
          <w:rFonts w:ascii="Courier New" w:hAnsi="Courier New" w:cs="Courier New"/>
          <w:color w:val="444444"/>
          <w:sz w:val="18"/>
          <w:szCs w:val="18"/>
        </w:rPr>
        <w:t>)HttpStatusCode.InternalServerError;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以上就是 Abp 针对异常处理的具体操作了，在这里面涉及到的 </w:t>
      </w:r>
      <w:r>
        <w:rPr>
          <w:rStyle w:val="14"/>
          <w:rFonts w:ascii="inherit" w:hAnsi="inherit"/>
          <w:b/>
          <w:bCs/>
          <w:color w:val="D83B64"/>
          <w:spacing w:val="4"/>
          <w:shd w:val="clear" w:color="auto" w:fill="F9F2F4"/>
        </w:rPr>
        <w:t>WrapResultAttribute</w:t>
      </w:r>
      <w:r>
        <w:rPr>
          <w:rFonts w:ascii="Segoe UI Emoji" w:hAnsi="Segoe UI Emoji"/>
          <w:color w:val="23263B"/>
          <w:spacing w:val="4"/>
        </w:rPr>
        <w:t> 、 </w:t>
      </w:r>
      <w:r>
        <w:rPr>
          <w:rStyle w:val="14"/>
          <w:rFonts w:ascii="inherit" w:hAnsi="inherit"/>
          <w:b/>
          <w:bCs/>
          <w:color w:val="D83B64"/>
          <w:spacing w:val="4"/>
          <w:shd w:val="clear" w:color="auto" w:fill="F9F2F4"/>
        </w:rPr>
        <w:t>AjaxResponse</w:t>
      </w:r>
      <w:r>
        <w:rPr>
          <w:rFonts w:ascii="Segoe UI Emoji" w:hAnsi="Segoe UI Emoji"/>
          <w:color w:val="23263B"/>
          <w:spacing w:val="4"/>
        </w:rPr>
        <w:t> 、 </w:t>
      </w:r>
      <w:r>
        <w:rPr>
          <w:rStyle w:val="14"/>
          <w:rFonts w:ascii="inherit" w:hAnsi="inherit"/>
          <w:b/>
          <w:bCs/>
          <w:color w:val="D83B64"/>
          <w:spacing w:val="4"/>
          <w:shd w:val="clear" w:color="auto" w:fill="F9F2F4"/>
        </w:rPr>
        <w:t>IErrorInfoBuilder</w:t>
      </w:r>
      <w:r>
        <w:rPr>
          <w:rFonts w:ascii="Segoe UI Emoji" w:hAnsi="Segoe UI Emoji"/>
          <w:color w:val="23263B"/>
          <w:spacing w:val="4"/>
        </w:rPr>
        <w:t> 都会在后面说明，但是具体的逻辑已经在过滤器所体现了。</w:t>
      </w:r>
    </w:p>
    <w:p>
      <w:pPr>
        <w:pStyle w:val="5"/>
      </w:pPr>
      <w:r>
        <w:t>2.3 接口返回值包装</w:t>
      </w:r>
    </w:p>
    <w:p>
      <w:pPr>
        <w:pStyle w:val="8"/>
        <w:spacing w:before="195" w:beforeAutospacing="0" w:after="195" w:afterAutospacing="0"/>
        <w:rPr>
          <w:rFonts w:ascii="Segoe UI Emoji" w:hAnsi="Segoe UI Emoji"/>
          <w:color w:val="23263B"/>
          <w:spacing w:val="4"/>
        </w:rPr>
      </w:pPr>
      <w:r>
        <w:rPr>
          <w:rFonts w:ascii="Segoe UI Emoji" w:hAnsi="Segoe UI Emoji"/>
          <w:color w:val="23263B"/>
          <w:spacing w:val="4"/>
        </w:rPr>
        <w:t>Abp 针对所有 API 返回的数据都会进行一次包装，使得其返回值内容类似于下面的内容。</w:t>
      </w:r>
    </w:p>
    <w:p>
      <w:pPr>
        <w:pStyle w:val="7"/>
        <w:shd w:val="clear" w:color="auto" w:fill="F5F5FA"/>
        <w:wordWrap w:val="0"/>
        <w:rPr>
          <w:rStyle w:val="14"/>
          <w:rFonts w:ascii="Courier New" w:hAnsi="Courier New" w:cs="Courier New"/>
          <w:color w:val="444444"/>
          <w:sz w:val="18"/>
          <w:szCs w:val="18"/>
        </w:rPr>
      </w:pP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"result"</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"totalCount"</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32"/>
          <w:rFonts w:ascii="Courier New" w:hAnsi="Courier New" w:cs="Courier New"/>
          <w:color w:val="880000"/>
          <w:sz w:val="18"/>
          <w:szCs w:val="18"/>
        </w:rPr>
        <w:t>0</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"items"</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"targetUrl"</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null</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"success"</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true</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"error"</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null</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"unAuthorizedRequest"</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false</w:t>
      </w:r>
      <w:r>
        <w:rPr>
          <w:rStyle w:val="30"/>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1"/>
          <w:rFonts w:ascii="Courier New" w:hAnsi="Courier New" w:cs="Courier New"/>
          <w:color w:val="FF0000"/>
          <w:sz w:val="18"/>
          <w:szCs w:val="18"/>
        </w:rPr>
        <w:t>"__abp"</w:t>
      </w:r>
      <w:r>
        <w:rPr>
          <w:rStyle w:val="30"/>
          <w:rFonts w:ascii="Courier New" w:hAnsi="Courier New" w:cs="Courier New"/>
          <w:color w:val="444444"/>
          <w:sz w:val="18"/>
          <w:szCs w:val="18"/>
        </w:rPr>
        <w: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true</w:t>
      </w:r>
    </w:p>
    <w:p>
      <w:pPr>
        <w:pStyle w:val="7"/>
        <w:shd w:val="clear" w:color="auto" w:fill="F5F5FA"/>
        <w:wordWrap w:val="0"/>
        <w:rPr>
          <w:rStyle w:val="14"/>
          <w:rFonts w:ascii="Courier New" w:hAnsi="Courier New" w:cs="Courier New"/>
          <w:color w:val="444444"/>
          <w:sz w:val="18"/>
          <w:szCs w:val="18"/>
        </w:rPr>
      </w:pPr>
      <w:r>
        <w:rPr>
          <w:rStyle w:val="30"/>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其中的 </w:t>
      </w:r>
      <w:r>
        <w:rPr>
          <w:rStyle w:val="14"/>
          <w:rFonts w:ascii="inherit" w:hAnsi="inherit"/>
          <w:b/>
          <w:bCs/>
          <w:color w:val="D83B64"/>
          <w:spacing w:val="4"/>
          <w:shd w:val="clear" w:color="auto" w:fill="F9F2F4"/>
        </w:rPr>
        <w:t>result</w:t>
      </w:r>
      <w:r>
        <w:rPr>
          <w:rFonts w:ascii="Segoe UI Emoji" w:hAnsi="Segoe UI Emoji"/>
          <w:color w:val="23263B"/>
          <w:spacing w:val="4"/>
        </w:rPr>
        <w:t> 节点才是你接口真正返回的内容，其余的 </w:t>
      </w:r>
      <w:r>
        <w:rPr>
          <w:rStyle w:val="14"/>
          <w:rFonts w:ascii="inherit" w:hAnsi="inherit"/>
          <w:b/>
          <w:bCs/>
          <w:color w:val="D83B64"/>
          <w:spacing w:val="4"/>
          <w:shd w:val="clear" w:color="auto" w:fill="F9F2F4"/>
        </w:rPr>
        <w:t>targetUrl</w:t>
      </w:r>
      <w:r>
        <w:rPr>
          <w:rFonts w:ascii="Segoe UI Emoji" w:hAnsi="Segoe UI Emoji"/>
          <w:color w:val="23263B"/>
          <w:spacing w:val="4"/>
        </w:rPr>
        <w:t> 之类的都是属于 Abp 包装器给你进行封装的。</w:t>
      </w:r>
    </w:p>
    <w:p>
      <w:pPr>
        <w:pStyle w:val="6"/>
      </w:pPr>
      <w:r>
        <w:t>2.3.1 包装器特性</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其中，Abp 预置的包装器有两种，第一个是 </w:t>
      </w:r>
      <w:r>
        <w:rPr>
          <w:rStyle w:val="14"/>
          <w:rFonts w:ascii="inherit" w:hAnsi="inherit"/>
          <w:b/>
          <w:bCs/>
          <w:color w:val="D83B64"/>
          <w:spacing w:val="4"/>
          <w:shd w:val="clear" w:color="auto" w:fill="F9F2F4"/>
        </w:rPr>
        <w:t>WrapResultAttribute</w:t>
      </w:r>
      <w:r>
        <w:rPr>
          <w:rFonts w:ascii="Segoe UI Emoji" w:hAnsi="Segoe UI Emoji"/>
          <w:color w:val="23263B"/>
          <w:spacing w:val="4"/>
        </w:rPr>
        <w:t> 。它有两个 </w:t>
      </w:r>
      <w:r>
        <w:rPr>
          <w:rStyle w:val="14"/>
          <w:rFonts w:ascii="inherit" w:hAnsi="inherit"/>
          <w:b/>
          <w:bCs/>
          <w:color w:val="D83B64"/>
          <w:spacing w:val="4"/>
          <w:shd w:val="clear" w:color="auto" w:fill="F9F2F4"/>
        </w:rPr>
        <w:t>bool</w:t>
      </w:r>
      <w:r>
        <w:rPr>
          <w:rFonts w:ascii="Segoe UI Emoji" w:hAnsi="Segoe UI Emoji"/>
          <w:color w:val="23263B"/>
          <w:spacing w:val="4"/>
        </w:rPr>
        <w:t> 类型的参数，默认均为 </w:t>
      </w:r>
      <w:r>
        <w:rPr>
          <w:rStyle w:val="14"/>
          <w:rFonts w:ascii="inherit" w:hAnsi="inherit"/>
          <w:b/>
          <w:bCs/>
          <w:color w:val="D83B64"/>
          <w:spacing w:val="4"/>
          <w:shd w:val="clear" w:color="auto" w:fill="F9F2F4"/>
        </w:rPr>
        <w:t>true</w:t>
      </w:r>
      <w:r>
        <w:rPr>
          <w:rFonts w:ascii="Segoe UI Emoji" w:hAnsi="Segoe UI Emoji"/>
          <w:color w:val="23263B"/>
          <w:spacing w:val="4"/>
        </w:rPr>
        <w:t> ，一个叫 </w:t>
      </w:r>
      <w:r>
        <w:rPr>
          <w:rStyle w:val="14"/>
          <w:rFonts w:ascii="inherit" w:hAnsi="inherit"/>
          <w:b/>
          <w:bCs/>
          <w:color w:val="D83B64"/>
          <w:spacing w:val="4"/>
          <w:shd w:val="clear" w:color="auto" w:fill="F9F2F4"/>
        </w:rPr>
        <w:t>WrapOnSuccess</w:t>
      </w:r>
      <w:r>
        <w:rPr>
          <w:rFonts w:ascii="Segoe UI Emoji" w:hAnsi="Segoe UI Emoji"/>
          <w:color w:val="23263B"/>
          <w:spacing w:val="4"/>
        </w:rPr>
        <w:t> 一个 叫做 </w:t>
      </w:r>
      <w:r>
        <w:rPr>
          <w:rStyle w:val="14"/>
          <w:rFonts w:ascii="inherit" w:hAnsi="inherit"/>
          <w:b/>
          <w:bCs/>
          <w:color w:val="D83B64"/>
          <w:spacing w:val="4"/>
          <w:shd w:val="clear" w:color="auto" w:fill="F9F2F4"/>
        </w:rPr>
        <w:t>WrapOnError</w:t>
      </w:r>
      <w:r>
        <w:rPr>
          <w:rFonts w:ascii="Segoe UI Emoji" w:hAnsi="Segoe UI Emoji"/>
          <w:color w:val="23263B"/>
          <w:spacing w:val="4"/>
        </w:rPr>
        <w:t> ，分别用于确定成功或则失败后是否包装具体信息。像之前的 </w:t>
      </w:r>
      <w:r>
        <w:rPr>
          <w:rStyle w:val="14"/>
          <w:rFonts w:ascii="inherit" w:hAnsi="inherit"/>
          <w:b/>
          <w:bCs/>
          <w:color w:val="D83B64"/>
          <w:spacing w:val="4"/>
          <w:shd w:val="clear" w:color="auto" w:fill="F9F2F4"/>
        </w:rPr>
        <w:t>OnException()</w:t>
      </w:r>
      <w:r>
        <w:rPr>
          <w:rFonts w:ascii="Segoe UI Emoji" w:hAnsi="Segoe UI Emoji"/>
          <w:color w:val="23263B"/>
          <w:spacing w:val="4"/>
        </w:rPr>
        <w:t> 方法里面就有用该值进行判断是否包装异常信息。</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除了 </w:t>
      </w:r>
      <w:r>
        <w:rPr>
          <w:rStyle w:val="14"/>
          <w:rFonts w:ascii="inherit" w:hAnsi="inherit"/>
          <w:b/>
          <w:bCs/>
          <w:color w:val="D83B64"/>
          <w:spacing w:val="4"/>
          <w:shd w:val="clear" w:color="auto" w:fill="F9F2F4"/>
        </w:rPr>
        <w:t>WarpResultAttribute</w:t>
      </w:r>
      <w:r>
        <w:rPr>
          <w:rFonts w:ascii="Segoe UI Emoji" w:hAnsi="Segoe UI Emoji"/>
          <w:color w:val="23263B"/>
          <w:spacing w:val="4"/>
        </w:rPr>
        <w:t> 特性，还有一个 </w:t>
      </w:r>
      <w:r>
        <w:rPr>
          <w:rStyle w:val="14"/>
          <w:rFonts w:ascii="inherit" w:hAnsi="inherit"/>
          <w:b/>
          <w:bCs/>
          <w:color w:val="D83B64"/>
          <w:spacing w:val="4"/>
          <w:shd w:val="clear" w:color="auto" w:fill="F9F2F4"/>
        </w:rPr>
        <w:t>DontWrapResultAttribute</w:t>
      </w:r>
      <w:r>
        <w:rPr>
          <w:rFonts w:ascii="Segoe UI Emoji" w:hAnsi="Segoe UI Emoji"/>
          <w:color w:val="23263B"/>
          <w:spacing w:val="4"/>
        </w:rPr>
        <w:t> 的特性，该特性直接继承自 </w:t>
      </w:r>
      <w:r>
        <w:rPr>
          <w:rStyle w:val="14"/>
          <w:rFonts w:ascii="inherit" w:hAnsi="inherit"/>
          <w:b/>
          <w:bCs/>
          <w:color w:val="D83B64"/>
          <w:spacing w:val="4"/>
          <w:shd w:val="clear" w:color="auto" w:fill="F9F2F4"/>
        </w:rPr>
        <w:t>WarpResultAttribute</w:t>
      </w:r>
      <w:r>
        <w:rPr>
          <w:rFonts w:ascii="Segoe UI Emoji" w:hAnsi="Segoe UI Emoji"/>
          <w:color w:val="23263B"/>
          <w:spacing w:val="4"/>
        </w:rPr>
        <w:t>，只不过它的 </w:t>
      </w:r>
      <w:r>
        <w:rPr>
          <w:rStyle w:val="14"/>
          <w:rFonts w:ascii="inherit" w:hAnsi="inherit"/>
          <w:b/>
          <w:bCs/>
          <w:color w:val="D83B64"/>
          <w:spacing w:val="4"/>
          <w:shd w:val="clear" w:color="auto" w:fill="F9F2F4"/>
        </w:rPr>
        <w:t>WrapOnSuccess</w:t>
      </w:r>
      <w:r>
        <w:rPr>
          <w:rFonts w:ascii="Segoe UI Emoji" w:hAnsi="Segoe UI Emoji"/>
          <w:color w:val="23263B"/>
          <w:spacing w:val="4"/>
        </w:rPr>
        <w:t> 与 </w:t>
      </w:r>
      <w:r>
        <w:rPr>
          <w:rStyle w:val="14"/>
          <w:rFonts w:ascii="inherit" w:hAnsi="inherit"/>
          <w:b/>
          <w:bCs/>
          <w:color w:val="D83B64"/>
          <w:spacing w:val="4"/>
          <w:shd w:val="clear" w:color="auto" w:fill="F9F2F4"/>
        </w:rPr>
        <w:t>WrapOnError</w:t>
      </w:r>
      <w:r>
        <w:rPr>
          <w:rFonts w:ascii="Segoe UI Emoji" w:hAnsi="Segoe UI Emoji"/>
          <w:color w:val="23263B"/>
          <w:spacing w:val="4"/>
        </w:rPr>
        <w:t> 都为 </w:t>
      </w:r>
      <w:r>
        <w:rPr>
          <w:rStyle w:val="14"/>
          <w:rFonts w:ascii="inherit" w:hAnsi="inherit"/>
          <w:b/>
          <w:bCs/>
          <w:color w:val="D83B64"/>
          <w:spacing w:val="4"/>
          <w:shd w:val="clear" w:color="auto" w:fill="F9F2F4"/>
        </w:rPr>
        <w:t>fasle</w:t>
      </w:r>
      <w:r>
        <w:rPr>
          <w:rFonts w:ascii="Segoe UI Emoji" w:hAnsi="Segoe UI Emoji"/>
          <w:color w:val="23263B"/>
          <w:spacing w:val="4"/>
        </w:rPr>
        <w:t> 状态，也就是说无论接口调用结果是成功还是失败，都不会进行结果包装。该特性可以直接打在接口方法、控制器、接口之上，类似于这样：</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TestApplicationService</w:t>
      </w:r>
      <w:r>
        <w:rPr>
          <w:rStyle w:val="14"/>
          <w:rFonts w:ascii="Courier New" w:hAnsi="Courier New" w:cs="Courier New"/>
          <w:color w:val="444444"/>
          <w:sz w:val="18"/>
          <w:szCs w:val="18"/>
        </w:rPr>
        <w:t xml:space="preserve"> : </w:t>
      </w:r>
      <w:r>
        <w:rPr>
          <w:rStyle w:val="24"/>
          <w:rFonts w:ascii="Courier New" w:hAnsi="Courier New" w:cs="Courier New"/>
          <w:color w:val="A31515"/>
          <w:sz w:val="18"/>
          <w:szCs w:val="18"/>
        </w:rPr>
        <w:t>ApplicationService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8"/>
          <w:rFonts w:ascii="Courier New" w:hAnsi="Courier New" w:cs="Courier New"/>
          <w:color w:val="2B91AF"/>
          <w:sz w:val="18"/>
          <w:szCs w:val="18"/>
        </w:rPr>
        <w:t>DontWrapResult</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async</w:t>
      </w:r>
      <w:r>
        <w:rPr>
          <w:rStyle w:val="22"/>
          <w:rFonts w:ascii="Courier New" w:hAnsi="Courier New" w:cs="Courier New"/>
          <w:color w:val="444444"/>
          <w:sz w:val="18"/>
          <w:szCs w:val="18"/>
        </w:rPr>
        <w:t xml:space="preserve"> Task&lt;</w:t>
      </w:r>
      <w:r>
        <w:rPr>
          <w:rStyle w:val="29"/>
          <w:rFonts w:ascii="Courier New" w:hAnsi="Courier New" w:cs="Courier New"/>
          <w:color w:val="0000FF"/>
          <w:sz w:val="18"/>
          <w:szCs w:val="18"/>
        </w:rPr>
        <w:t>string</w:t>
      </w:r>
      <w:r>
        <w:rPr>
          <w:rStyle w:val="22"/>
          <w:rFonts w:ascii="Courier New" w:hAnsi="Courier New" w:cs="Courier New"/>
          <w:color w:val="444444"/>
          <w:sz w:val="18"/>
          <w:szCs w:val="18"/>
        </w:rPr>
        <w:t xml:space="preserve">&gt; </w:t>
      </w:r>
      <w:r>
        <w:rPr>
          <w:rStyle w:val="24"/>
          <w:rFonts w:ascii="Courier New" w:hAnsi="Courier New" w:cs="Courier New"/>
          <w:color w:val="A31515"/>
          <w:sz w:val="18"/>
          <w:szCs w:val="18"/>
        </w:rPr>
        <w:t>Get</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await</w:t>
      </w:r>
      <w:r>
        <w:rPr>
          <w:rStyle w:val="14"/>
          <w:rFonts w:ascii="Courier New" w:hAnsi="Courier New" w:cs="Courier New"/>
          <w:color w:val="444444"/>
          <w:sz w:val="18"/>
          <w:szCs w:val="18"/>
        </w:rPr>
        <w:t xml:space="preserve"> Task.FromResult(</w:t>
      </w:r>
      <w:r>
        <w:rPr>
          <w:rStyle w:val="33"/>
          <w:rFonts w:ascii="Courier New" w:hAnsi="Courier New" w:cs="Courier New"/>
          <w:color w:val="A31515"/>
          <w:sz w:val="18"/>
          <w:szCs w:val="18"/>
        </w:rPr>
        <w:t>"Hello World"</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195" w:beforeAutospacing="0" w:after="195" w:afterAutospacing="0"/>
        <w:rPr>
          <w:rFonts w:ascii="Segoe UI Emoji" w:hAnsi="Segoe UI Emoji"/>
          <w:color w:val="23263B"/>
          <w:spacing w:val="4"/>
        </w:rPr>
      </w:pPr>
      <w:r>
        <w:rPr>
          <w:rFonts w:ascii="Segoe UI Emoji" w:hAnsi="Segoe UI Emoji"/>
          <w:color w:val="23263B"/>
          <w:spacing w:val="4"/>
        </w:rPr>
        <w:t>那么这个接口的返回值就不会带有其他附加信息，而直接会按照 Json 来序列化返回你的对象。</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在拦截异常的时候，如果你没有给接口方法打上 </w:t>
      </w:r>
      <w:r>
        <w:rPr>
          <w:rStyle w:val="14"/>
          <w:rFonts w:ascii="inherit" w:hAnsi="inherit"/>
          <w:b/>
          <w:bCs/>
          <w:color w:val="D83B64"/>
          <w:spacing w:val="4"/>
          <w:shd w:val="clear" w:color="auto" w:fill="F9F2F4"/>
        </w:rPr>
        <w:t>DontWarpResult</w:t>
      </w:r>
      <w:r>
        <w:rPr>
          <w:rFonts w:ascii="Segoe UI Emoji" w:hAnsi="Segoe UI Emoji"/>
          <w:color w:val="23263B"/>
          <w:spacing w:val="4"/>
        </w:rPr>
        <w:t> 特性，那么他就会直接使用 </w:t>
      </w:r>
      <w:r>
        <w:rPr>
          <w:rStyle w:val="14"/>
          <w:rFonts w:ascii="inherit" w:hAnsi="inherit"/>
          <w:b/>
          <w:bCs/>
          <w:color w:val="D83B64"/>
          <w:spacing w:val="4"/>
          <w:shd w:val="clear" w:color="auto" w:fill="F9F2F4"/>
        </w:rPr>
        <w:t>IAbpAspNetCoreConfiguration</w:t>
      </w:r>
      <w:r>
        <w:rPr>
          <w:rFonts w:ascii="Segoe UI Emoji" w:hAnsi="Segoe UI Emoji"/>
          <w:color w:val="23263B"/>
          <w:spacing w:val="4"/>
        </w:rPr>
        <w:t> 的 </w:t>
      </w:r>
      <w:r>
        <w:rPr>
          <w:rStyle w:val="14"/>
          <w:rFonts w:ascii="inherit" w:hAnsi="inherit"/>
          <w:b/>
          <w:bCs/>
          <w:color w:val="D83B64"/>
          <w:spacing w:val="4"/>
          <w:shd w:val="clear" w:color="auto" w:fill="F9F2F4"/>
        </w:rPr>
        <w:t>DefaultWrapResultAttribute</w:t>
      </w:r>
      <w:r>
        <w:rPr>
          <w:rFonts w:ascii="Segoe UI Emoji" w:hAnsi="Segoe UI Emoji"/>
          <w:color w:val="23263B"/>
          <w:spacing w:val="4"/>
        </w:rPr>
        <w:t> 属性指定的默认特性，该默认特性如果没有显式指定则为 </w:t>
      </w:r>
      <w:r>
        <w:rPr>
          <w:rStyle w:val="14"/>
          <w:rFonts w:ascii="inherit" w:hAnsi="inherit"/>
          <w:b/>
          <w:bCs/>
          <w:color w:val="D83B64"/>
          <w:spacing w:val="4"/>
          <w:shd w:val="clear" w:color="auto" w:fill="F9F2F4"/>
        </w:rPr>
        <w:t>WrapResultAttribute</w:t>
      </w:r>
      <w:r>
        <w:rPr>
          <w:rFonts w:ascii="Segoe UI Emoji" w:hAnsi="Segoe UI Emoji"/>
          <w:color w:val="23263B"/>
          <w:spacing w:val="4"/>
        </w:rPr>
        <w:t> 。</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AbpAspNetCoreConfiguration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DefaultWrapResultAttribute =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WrapResultAttribute();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...IAbpAspNetCoreConfiguration 的默认实现的构造函数</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...省略掉了其他代码</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6"/>
      </w:pPr>
      <w:r>
        <w:t>2.3.2 具体包装行为</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Abp 针对正常的接口数据返回与异常数据返回都是采用的 </w:t>
      </w:r>
      <w:r>
        <w:rPr>
          <w:rStyle w:val="14"/>
          <w:rFonts w:ascii="inherit" w:hAnsi="inherit"/>
          <w:b/>
          <w:bCs/>
          <w:color w:val="D83B64"/>
          <w:spacing w:val="4"/>
          <w:shd w:val="clear" w:color="auto" w:fill="F9F2F4"/>
        </w:rPr>
        <w:t>AjaxResponse</w:t>
      </w:r>
      <w:r>
        <w:rPr>
          <w:rFonts w:ascii="Segoe UI Emoji" w:hAnsi="Segoe UI Emoji"/>
          <w:color w:val="23263B"/>
          <w:spacing w:val="4"/>
        </w:rPr>
        <w:t> 来进行封装的，转到其基类的定义可以看到在里面定义的那几个属性就是我们接口返回出来的数据。</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abstract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AjaxResponseBase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目标 Url 地址</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string</w:t>
      </w:r>
      <w:r>
        <w:rPr>
          <w:rStyle w:val="14"/>
          <w:rFonts w:ascii="Courier New" w:hAnsi="Courier New" w:cs="Courier New"/>
          <w:color w:val="444444"/>
          <w:sz w:val="18"/>
          <w:szCs w:val="18"/>
        </w:rPr>
        <w:t xml:space="preserve"> TargetUrl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接口调用是否成功</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bool</w:t>
      </w:r>
      <w:r>
        <w:rPr>
          <w:rStyle w:val="14"/>
          <w:rFonts w:ascii="Courier New" w:hAnsi="Courier New" w:cs="Courier New"/>
          <w:color w:val="444444"/>
          <w:sz w:val="18"/>
          <w:szCs w:val="18"/>
        </w:rPr>
        <w:t xml:space="preserve"> Success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当接口调用失败时，错误信息存放在此处</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ErrorInfo Error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是否是未授权的请求</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bool</w:t>
      </w:r>
      <w:r>
        <w:rPr>
          <w:rStyle w:val="14"/>
          <w:rFonts w:ascii="Courier New" w:hAnsi="Courier New" w:cs="Courier New"/>
          <w:color w:val="444444"/>
          <w:sz w:val="18"/>
          <w:szCs w:val="18"/>
        </w:rPr>
        <w:t xml:space="preserve"> UnAuthorizedRequest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用于标识接口是否基于 Abp 框架开发</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bool</w:t>
      </w:r>
      <w:r>
        <w:rPr>
          <w:rStyle w:val="14"/>
          <w:rFonts w:ascii="Courier New" w:hAnsi="Courier New" w:cs="Courier New"/>
          <w:color w:val="444444"/>
          <w:sz w:val="18"/>
          <w:szCs w:val="18"/>
        </w:rPr>
        <w:t xml:space="preserve"> __abp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 = </w:t>
      </w:r>
      <w:r>
        <w:rPr>
          <w:rStyle w:val="26"/>
          <w:rFonts w:ascii="Courier New" w:hAnsi="Courier New" w:cs="Courier New"/>
          <w:color w:val="A31515"/>
          <w:sz w:val="18"/>
          <w:szCs w:val="18"/>
        </w:rPr>
        <w:t>true</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So，从刚才的 </w:t>
      </w:r>
      <w:r>
        <w:fldChar w:fldCharType="begin"/>
      </w:r>
      <w:r>
        <w:instrText xml:space="preserve"> HYPERLINK "https://www.cnblogs.com/myzony/p/9460021.html" \l "_label2_1" </w:instrText>
      </w:r>
      <w:r>
        <w:fldChar w:fldCharType="separate"/>
      </w:r>
      <w:r>
        <w:rPr>
          <w:rStyle w:val="13"/>
          <w:rFonts w:ascii="Segoe UI Emoji" w:hAnsi="Segoe UI Emoji"/>
          <w:b/>
          <w:bCs/>
          <w:color w:val="5C8EC6"/>
          <w:spacing w:val="4"/>
        </w:rPr>
        <w:t>2.2 节</w:t>
      </w:r>
      <w:r>
        <w:rPr>
          <w:rStyle w:val="13"/>
          <w:rFonts w:ascii="Segoe UI Emoji" w:hAnsi="Segoe UI Emoji"/>
          <w:b/>
          <w:bCs/>
          <w:color w:val="5C8EC6"/>
          <w:spacing w:val="4"/>
        </w:rPr>
        <w:fldChar w:fldCharType="end"/>
      </w:r>
      <w:r>
        <w:rPr>
          <w:rFonts w:ascii="Segoe UI Emoji" w:hAnsi="Segoe UI Emoji"/>
          <w:color w:val="23263B"/>
          <w:spacing w:val="4"/>
        </w:rPr>
        <w:t> 可以看到他是直接 </w:t>
      </w:r>
      <w:r>
        <w:rPr>
          <w:rStyle w:val="14"/>
          <w:rFonts w:ascii="inherit" w:hAnsi="inherit"/>
          <w:b/>
          <w:bCs/>
          <w:color w:val="D83B64"/>
          <w:spacing w:val="4"/>
          <w:shd w:val="clear" w:color="auto" w:fill="F9F2F4"/>
        </w:rPr>
        <w:t>new</w:t>
      </w:r>
      <w:r>
        <w:rPr>
          <w:rFonts w:ascii="Segoe UI Emoji" w:hAnsi="Segoe UI Emoji"/>
          <w:color w:val="23263B"/>
          <w:spacing w:val="4"/>
        </w:rPr>
        <w:t> 了一个 </w:t>
      </w:r>
      <w:r>
        <w:rPr>
          <w:rStyle w:val="14"/>
          <w:rFonts w:ascii="inherit" w:hAnsi="inherit"/>
          <w:b/>
          <w:bCs/>
          <w:color w:val="D83B64"/>
          <w:spacing w:val="4"/>
          <w:shd w:val="clear" w:color="auto" w:fill="F9F2F4"/>
        </w:rPr>
        <w:t>AjaxResponse</w:t>
      </w:r>
      <w:r>
        <w:rPr>
          <w:rFonts w:ascii="Segoe UI Emoji" w:hAnsi="Segoe UI Emoji"/>
          <w:color w:val="23263B"/>
          <w:spacing w:val="4"/>
        </w:rPr>
        <w:t> 对象，然后使用 </w:t>
      </w:r>
      <w:r>
        <w:rPr>
          <w:rStyle w:val="14"/>
          <w:rFonts w:ascii="inherit" w:hAnsi="inherit"/>
          <w:b/>
          <w:bCs/>
          <w:color w:val="D83B64"/>
          <w:spacing w:val="4"/>
          <w:shd w:val="clear" w:color="auto" w:fill="F9F2F4"/>
        </w:rPr>
        <w:t>IErrorInfoBuilder</w:t>
      </w:r>
      <w:r>
        <w:rPr>
          <w:rFonts w:ascii="Segoe UI Emoji" w:hAnsi="Segoe UI Emoji"/>
          <w:color w:val="23263B"/>
          <w:spacing w:val="4"/>
        </w:rPr>
        <w:t> 来构建了一个 </w:t>
      </w:r>
      <w:r>
        <w:rPr>
          <w:rStyle w:val="14"/>
          <w:rFonts w:ascii="inherit" w:hAnsi="inherit"/>
          <w:b/>
          <w:bCs/>
          <w:color w:val="D83B64"/>
          <w:spacing w:val="4"/>
          <w:shd w:val="clear" w:color="auto" w:fill="F9F2F4"/>
        </w:rPr>
        <w:t>ErrorInfo</w:t>
      </w:r>
      <w:r>
        <w:rPr>
          <w:rFonts w:ascii="Segoe UI Emoji" w:hAnsi="Segoe UI Emoji"/>
          <w:color w:val="23263B"/>
          <w:spacing w:val="4"/>
        </w:rPr>
        <w:t> 错误信息对象传入到 </w:t>
      </w:r>
      <w:r>
        <w:rPr>
          <w:rStyle w:val="14"/>
          <w:rFonts w:ascii="inherit" w:hAnsi="inherit"/>
          <w:b/>
          <w:bCs/>
          <w:color w:val="D83B64"/>
          <w:spacing w:val="4"/>
          <w:shd w:val="clear" w:color="auto" w:fill="F9F2F4"/>
        </w:rPr>
        <w:t>AjaxResponse</w:t>
      </w:r>
      <w:r>
        <w:rPr>
          <w:rFonts w:ascii="Segoe UI Emoji" w:hAnsi="Segoe UI Emoji"/>
          <w:color w:val="23263B"/>
          <w:spacing w:val="4"/>
        </w:rPr>
        <w:t> 对象当中并且返回。</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那么问题来了，这里的 </w:t>
      </w:r>
      <w:r>
        <w:rPr>
          <w:rStyle w:val="14"/>
          <w:rFonts w:ascii="inherit" w:hAnsi="inherit"/>
          <w:b/>
          <w:bCs/>
          <w:color w:val="D83B64"/>
          <w:spacing w:val="4"/>
          <w:shd w:val="clear" w:color="auto" w:fill="F9F2F4"/>
        </w:rPr>
        <w:t>IErrorInfoBuilder</w:t>
      </w:r>
      <w:r>
        <w:rPr>
          <w:rFonts w:ascii="Segoe UI Emoji" w:hAnsi="Segoe UI Emoji"/>
          <w:color w:val="23263B"/>
          <w:spacing w:val="4"/>
        </w:rPr>
        <w:t> 是怎样来进行包装的呢？</w:t>
      </w:r>
    </w:p>
    <w:p>
      <w:pPr>
        <w:pStyle w:val="6"/>
      </w:pPr>
      <w:r>
        <w:t>2.3.3 异常包装器</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当 Abp 捕获到异常之后，会通过 </w:t>
      </w:r>
      <w:r>
        <w:rPr>
          <w:rStyle w:val="14"/>
          <w:rFonts w:ascii="inherit" w:hAnsi="inherit"/>
          <w:b/>
          <w:bCs/>
          <w:color w:val="D83B64"/>
          <w:spacing w:val="4"/>
          <w:shd w:val="clear" w:color="auto" w:fill="F9F2F4"/>
        </w:rPr>
        <w:t>IErrorInfoBuilder</w:t>
      </w:r>
      <w:r>
        <w:rPr>
          <w:rFonts w:ascii="Segoe UI Emoji" w:hAnsi="Segoe UI Emoji"/>
          <w:color w:val="23263B"/>
          <w:spacing w:val="4"/>
        </w:rPr>
        <w:t> 的 </w:t>
      </w:r>
      <w:r>
        <w:rPr>
          <w:rStyle w:val="14"/>
          <w:rFonts w:ascii="inherit" w:hAnsi="inherit"/>
          <w:b/>
          <w:bCs/>
          <w:color w:val="D83B64"/>
          <w:spacing w:val="4"/>
          <w:shd w:val="clear" w:color="auto" w:fill="F9F2F4"/>
        </w:rPr>
        <w:t>BuildForException()</w:t>
      </w:r>
      <w:r>
        <w:rPr>
          <w:rFonts w:ascii="Segoe UI Emoji" w:hAnsi="Segoe UI Emoji"/>
          <w:color w:val="23263B"/>
          <w:spacing w:val="4"/>
        </w:rPr>
        <w:t> 方法来将异常转换为 </w:t>
      </w:r>
      <w:r>
        <w:rPr>
          <w:rStyle w:val="14"/>
          <w:rFonts w:ascii="inherit" w:hAnsi="inherit"/>
          <w:b/>
          <w:bCs/>
          <w:color w:val="D83B64"/>
          <w:spacing w:val="4"/>
          <w:shd w:val="clear" w:color="auto" w:fill="F9F2F4"/>
        </w:rPr>
        <w:t>ErrorInfo</w:t>
      </w:r>
      <w:r>
        <w:rPr>
          <w:rFonts w:ascii="Segoe UI Emoji" w:hAnsi="Segoe UI Emoji"/>
          <w:color w:val="23263B"/>
          <w:spacing w:val="4"/>
        </w:rPr>
        <w:t> 对象。它的默认实现只有一个，就是 </w:t>
      </w:r>
      <w:r>
        <w:rPr>
          <w:rStyle w:val="14"/>
          <w:rFonts w:ascii="inherit" w:hAnsi="inherit"/>
          <w:b/>
          <w:bCs/>
          <w:color w:val="D83B64"/>
          <w:spacing w:val="4"/>
          <w:shd w:val="clear" w:color="auto" w:fill="F9F2F4"/>
        </w:rPr>
        <w:t>ErrorInfoBuilder</w:t>
      </w:r>
      <w:r>
        <w:rPr>
          <w:rFonts w:ascii="Segoe UI Emoji" w:hAnsi="Segoe UI Emoji"/>
          <w:color w:val="23263B"/>
          <w:spacing w:val="4"/>
        </w:rPr>
        <w:t> ，内部结构也很简单，其 </w:t>
      </w:r>
      <w:r>
        <w:rPr>
          <w:rStyle w:val="14"/>
          <w:rFonts w:ascii="inherit" w:hAnsi="inherit"/>
          <w:b/>
          <w:bCs/>
          <w:color w:val="D83B64"/>
          <w:spacing w:val="4"/>
          <w:shd w:val="clear" w:color="auto" w:fill="F9F2F4"/>
        </w:rPr>
        <w:t>BuildForException()</w:t>
      </w:r>
      <w:r>
        <w:rPr>
          <w:rFonts w:ascii="Segoe UI Emoji" w:hAnsi="Segoe UI Emoji"/>
          <w:color w:val="23263B"/>
          <w:spacing w:val="4"/>
        </w:rPr>
        <w:t> 方法直接通过内部的一个转换器进行转换，也就是 </w:t>
      </w:r>
      <w:r>
        <w:rPr>
          <w:rStyle w:val="14"/>
          <w:rFonts w:ascii="inherit" w:hAnsi="inherit"/>
          <w:b/>
          <w:bCs/>
          <w:color w:val="D83B64"/>
          <w:spacing w:val="4"/>
          <w:shd w:val="clear" w:color="auto" w:fill="F9F2F4"/>
        </w:rPr>
        <w:t>IExceptionToErrorInfoConverter</w:t>
      </w:r>
      <w:r>
        <w:rPr>
          <w:rFonts w:ascii="Segoe UI Emoji" w:hAnsi="Segoe UI Emoji"/>
          <w:color w:val="23263B"/>
          <w:spacing w:val="4"/>
        </w:rPr>
        <w:t>，直接调用的 </w:t>
      </w:r>
      <w:r>
        <w:rPr>
          <w:rStyle w:val="14"/>
          <w:rFonts w:ascii="inherit" w:hAnsi="inherit"/>
          <w:b/>
          <w:bCs/>
          <w:color w:val="D83B64"/>
          <w:spacing w:val="4"/>
          <w:shd w:val="clear" w:color="auto" w:fill="F9F2F4"/>
        </w:rPr>
        <w:t>IExceptionToErrorInfoConverter.Convert()</w:t>
      </w:r>
      <w:r>
        <w:rPr>
          <w:rFonts w:ascii="Segoe UI Emoji" w:hAnsi="Segoe UI Emoji"/>
          <w:color w:val="23263B"/>
          <w:spacing w:val="4"/>
        </w:rPr>
        <w:t> 方法。</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同时它拥有另外一个方法，叫做 </w:t>
      </w:r>
      <w:r>
        <w:rPr>
          <w:rStyle w:val="14"/>
          <w:rFonts w:ascii="inherit" w:hAnsi="inherit"/>
          <w:b/>
          <w:bCs/>
          <w:color w:val="D83B64"/>
          <w:spacing w:val="4"/>
          <w:shd w:val="clear" w:color="auto" w:fill="F9F2F4"/>
        </w:rPr>
        <w:t>AddExceptionConverter()</w:t>
      </w:r>
      <w:r>
        <w:rPr>
          <w:rFonts w:ascii="Segoe UI Emoji" w:hAnsi="Segoe UI Emoji"/>
          <w:color w:val="23263B"/>
          <w:spacing w:val="4"/>
        </w:rPr>
        <w:t>，可以传入你自己实现的异常转换器。</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ErrorInfoBuilder</w:t>
      </w:r>
      <w:r>
        <w:rPr>
          <w:rStyle w:val="14"/>
          <w:rFonts w:ascii="Courier New" w:hAnsi="Courier New" w:cs="Courier New"/>
          <w:color w:val="444444"/>
          <w:sz w:val="18"/>
          <w:szCs w:val="18"/>
        </w:rPr>
        <w:t xml:space="preserve"> : </w:t>
      </w:r>
      <w:r>
        <w:rPr>
          <w:rStyle w:val="24"/>
          <w:rFonts w:ascii="Courier New" w:hAnsi="Courier New" w:cs="Courier New"/>
          <w:color w:val="A31515"/>
          <w:sz w:val="18"/>
          <w:szCs w:val="18"/>
        </w:rPr>
        <w:t>IErrorInfoBuilder</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ISingletonDependency</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private</w:t>
      </w:r>
      <w:r>
        <w:rPr>
          <w:rStyle w:val="14"/>
          <w:rFonts w:ascii="Courier New" w:hAnsi="Courier New" w:cs="Courier New"/>
          <w:color w:val="444444"/>
          <w:sz w:val="18"/>
          <w:szCs w:val="18"/>
        </w:rPr>
        <w:t xml:space="preserve"> IExceptionToErrorInfoConverter Converter { </w:t>
      </w:r>
      <w:r>
        <w:rPr>
          <w:rStyle w:val="23"/>
          <w:rFonts w:ascii="Courier New" w:hAnsi="Courier New" w:cs="Courier New"/>
          <w:color w:val="0000FF"/>
          <w:sz w:val="18"/>
          <w:szCs w:val="18"/>
        </w:rPr>
        <w:t>get</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set</w:t>
      </w:r>
      <w:r>
        <w:rPr>
          <w:rStyle w:val="14"/>
          <w:rFonts w:ascii="Courier New" w:hAnsi="Courier New" w:cs="Courier New"/>
          <w:color w:val="444444"/>
          <w:sz w:val="18"/>
          <w:szCs w:val="18"/>
        </w:rPr>
        <w:t>;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ErrorInfoBuilder</w:t>
      </w:r>
      <w:r>
        <w:rPr>
          <w:rStyle w:val="22"/>
          <w:rFonts w:ascii="Courier New" w:hAnsi="Courier New" w:cs="Courier New"/>
          <w:color w:val="444444"/>
          <w:sz w:val="18"/>
          <w:szCs w:val="18"/>
        </w:rPr>
        <w:t>(</w:t>
      </w:r>
      <w:r>
        <w:rPr>
          <w:rStyle w:val="25"/>
          <w:rFonts w:ascii="Courier New" w:hAnsi="Courier New" w:cs="Courier New"/>
          <w:color w:val="444444"/>
          <w:sz w:val="18"/>
          <w:szCs w:val="18"/>
        </w:rPr>
        <w:t>IAbpWebCommonModuleConfiguration configuration, ILocalizationManager localizationManager</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14"/>
          <w:rFonts w:ascii="Courier New" w:hAnsi="Courier New" w:cs="Courier New"/>
          <w:color w:val="444444"/>
          <w:sz w:val="18"/>
          <w:szCs w:val="18"/>
        </w:rPr>
        <w:tab/>
      </w:r>
      <w:r>
        <w:rPr>
          <w:rStyle w:val="27"/>
          <w:rFonts w:ascii="Courier New" w:hAnsi="Courier New" w:cs="Courier New"/>
          <w:color w:val="008000"/>
          <w:sz w:val="18"/>
          <w:szCs w:val="18"/>
        </w:rPr>
        <w:t>// 异常包装器默认使用的 DefaultErrorInfoConverter 来进行转换</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Converter =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DefaultErrorInfoConverter(configuration, localizationManager);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7"/>
          <w:rFonts w:ascii="Courier New" w:hAnsi="Courier New" w:cs="Courier New"/>
          <w:color w:val="008000"/>
          <w:sz w:val="18"/>
          <w:szCs w:val="18"/>
        </w:rPr>
        <w:t>// 根据异常来构建异常信息</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ErrorInfo </w:t>
      </w:r>
      <w:r>
        <w:rPr>
          <w:rStyle w:val="24"/>
          <w:rFonts w:ascii="Courier New" w:hAnsi="Courier New" w:cs="Courier New"/>
          <w:color w:val="A31515"/>
          <w:sz w:val="18"/>
          <w:szCs w:val="18"/>
        </w:rPr>
        <w:t>BuildForException</w:t>
      </w:r>
      <w:r>
        <w:rPr>
          <w:rStyle w:val="22"/>
          <w:rFonts w:ascii="Courier New" w:hAnsi="Courier New" w:cs="Courier New"/>
          <w:color w:val="444444"/>
          <w:sz w:val="18"/>
          <w:szCs w:val="18"/>
        </w:rPr>
        <w:t>(</w:t>
      </w:r>
      <w:r>
        <w:rPr>
          <w:rStyle w:val="25"/>
          <w:rFonts w:ascii="Courier New" w:hAnsi="Courier New" w:cs="Courier New"/>
          <w:color w:val="444444"/>
          <w:sz w:val="18"/>
          <w:szCs w:val="18"/>
        </w:rPr>
        <w:t>Exception exception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Converter.Convert(exception);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添加用户自定义的异常转换器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AddExceptionConverter</w:t>
      </w:r>
      <w:r>
        <w:rPr>
          <w:rStyle w:val="22"/>
          <w:rFonts w:ascii="Courier New" w:hAnsi="Courier New" w:cs="Courier New"/>
          <w:color w:val="444444"/>
          <w:sz w:val="18"/>
          <w:szCs w:val="18"/>
        </w:rPr>
        <w:t>(</w:t>
      </w:r>
      <w:r>
        <w:rPr>
          <w:rStyle w:val="25"/>
          <w:rFonts w:ascii="Courier New" w:hAnsi="Courier New" w:cs="Courier New"/>
          <w:color w:val="444444"/>
          <w:sz w:val="18"/>
          <w:szCs w:val="18"/>
        </w:rPr>
        <w:t>IExceptionToErrorInfoConverter converter</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converter.Next = Converter;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Converter = converter;</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6"/>
      </w:pPr>
      <w:r>
        <w:t>2.3.4 异常转换器</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Abp 要包装异常，具体的操作是由转换器来决定的，Abp 实现了一个默认的转换器，叫做 </w:t>
      </w:r>
      <w:r>
        <w:rPr>
          <w:rStyle w:val="14"/>
          <w:rFonts w:ascii="inherit" w:hAnsi="inherit"/>
          <w:b/>
          <w:bCs/>
          <w:color w:val="D83B64"/>
          <w:spacing w:val="4"/>
          <w:shd w:val="clear" w:color="auto" w:fill="F9F2F4"/>
        </w:rPr>
        <w:t>DefaultErrorInfoConverter</w:t>
      </w:r>
      <w:r>
        <w:rPr>
          <w:rFonts w:ascii="Segoe UI Emoji" w:hAnsi="Segoe UI Emoji"/>
          <w:color w:val="23263B"/>
          <w:spacing w:val="4"/>
        </w:rPr>
        <w:t>，在其内部，注入了 </w:t>
      </w:r>
      <w:r>
        <w:rPr>
          <w:rStyle w:val="14"/>
          <w:rFonts w:ascii="inherit" w:hAnsi="inherit"/>
          <w:b/>
          <w:bCs/>
          <w:color w:val="D83B64"/>
          <w:spacing w:val="4"/>
          <w:shd w:val="clear" w:color="auto" w:fill="F9F2F4"/>
        </w:rPr>
        <w:t>IAbpWebCommonModuleConfiguration</w:t>
      </w:r>
      <w:r>
        <w:rPr>
          <w:rFonts w:ascii="Segoe UI Emoji" w:hAnsi="Segoe UI Emoji"/>
          <w:color w:val="23263B"/>
          <w:spacing w:val="4"/>
        </w:rPr>
        <w:t> 配置项，而用户可以通过配置该选项的 </w:t>
      </w:r>
      <w:r>
        <w:rPr>
          <w:rStyle w:val="14"/>
          <w:rFonts w:ascii="inherit" w:hAnsi="inherit"/>
          <w:b/>
          <w:bCs/>
          <w:color w:val="D83B64"/>
          <w:spacing w:val="4"/>
          <w:shd w:val="clear" w:color="auto" w:fill="F9F2F4"/>
        </w:rPr>
        <w:t>SendAllExceptionsToClients</w:t>
      </w:r>
      <w:r>
        <w:rPr>
          <w:rFonts w:ascii="Segoe UI Emoji" w:hAnsi="Segoe UI Emoji"/>
          <w:color w:val="23263B"/>
          <w:spacing w:val="4"/>
        </w:rPr>
        <w:t> 属性来决定是否将异常输出给客户端。</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我们先来看一下他的 </w:t>
      </w:r>
      <w:r>
        <w:rPr>
          <w:rStyle w:val="14"/>
          <w:rFonts w:ascii="inherit" w:hAnsi="inherit"/>
          <w:b/>
          <w:bCs/>
          <w:color w:val="D83B64"/>
          <w:spacing w:val="4"/>
          <w:shd w:val="clear" w:color="auto" w:fill="F9F2F4"/>
        </w:rPr>
        <w:t>Convert()</w:t>
      </w:r>
      <w:r>
        <w:rPr>
          <w:rFonts w:ascii="Segoe UI Emoji" w:hAnsi="Segoe UI Emoji"/>
          <w:color w:val="23263B"/>
          <w:spacing w:val="4"/>
        </w:rPr>
        <w:t> 核心方法：</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ErrorInfo </w:t>
      </w:r>
      <w:r>
        <w:rPr>
          <w:rStyle w:val="24"/>
          <w:rFonts w:ascii="Courier New" w:hAnsi="Courier New" w:cs="Courier New"/>
          <w:color w:val="A31515"/>
          <w:sz w:val="18"/>
          <w:szCs w:val="18"/>
        </w:rPr>
        <w:t>Convert</w:t>
      </w:r>
      <w:r>
        <w:rPr>
          <w:rStyle w:val="22"/>
          <w:rFonts w:ascii="Courier New" w:hAnsi="Courier New" w:cs="Courier New"/>
          <w:color w:val="444444"/>
          <w:sz w:val="18"/>
          <w:szCs w:val="18"/>
        </w:rPr>
        <w:t>(</w:t>
      </w:r>
      <w:r>
        <w:rPr>
          <w:rStyle w:val="25"/>
          <w:rFonts w:ascii="Courier New" w:hAnsi="Courier New" w:cs="Courier New"/>
          <w:color w:val="444444"/>
          <w:sz w:val="18"/>
          <w:szCs w:val="18"/>
        </w:rPr>
        <w:t>Exception exception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封装 ErrorInfo 对象</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errorInfo = CreateErrorInfoWithoutCode(exception);</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如果具体的异常实现有 IHasErrorCode 接口，则将错误码也封装到 ErrorInfo 对象内部</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IHasErrorCode)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errorInfo.Code = (exception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IHasErrorCode).Code;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errorInfo;</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核心十分简单，而 </w:t>
      </w:r>
      <w:r>
        <w:rPr>
          <w:rStyle w:val="14"/>
          <w:rFonts w:ascii="inherit" w:hAnsi="inherit"/>
          <w:b/>
          <w:bCs/>
          <w:color w:val="D83B64"/>
          <w:spacing w:val="4"/>
          <w:shd w:val="clear" w:color="auto" w:fill="F9F2F4"/>
        </w:rPr>
        <w:t>CreateErrorInfoWithoutCode()</w:t>
      </w:r>
      <w:r>
        <w:rPr>
          <w:rFonts w:ascii="Segoe UI Emoji" w:hAnsi="Segoe UI Emoji"/>
          <w:color w:val="23263B"/>
          <w:spacing w:val="4"/>
        </w:rPr>
        <w:t> 方法内部呢也是一些具体的逻辑，根据异常类型的不同，执行不同的转换逻辑。</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private</w:t>
      </w:r>
      <w:r>
        <w:rPr>
          <w:rStyle w:val="22"/>
          <w:rFonts w:ascii="Courier New" w:hAnsi="Courier New" w:cs="Courier New"/>
          <w:color w:val="444444"/>
          <w:sz w:val="18"/>
          <w:szCs w:val="18"/>
        </w:rPr>
        <w:t xml:space="preserve"> ErrorInfo </w:t>
      </w:r>
      <w:r>
        <w:rPr>
          <w:rStyle w:val="24"/>
          <w:rFonts w:ascii="Courier New" w:hAnsi="Courier New" w:cs="Courier New"/>
          <w:color w:val="A31515"/>
          <w:sz w:val="18"/>
          <w:szCs w:val="18"/>
        </w:rPr>
        <w:t>CreateErrorInfoWithoutCode</w:t>
      </w:r>
      <w:r>
        <w:rPr>
          <w:rStyle w:val="22"/>
          <w:rFonts w:ascii="Courier New" w:hAnsi="Courier New" w:cs="Courier New"/>
          <w:color w:val="444444"/>
          <w:sz w:val="18"/>
          <w:szCs w:val="18"/>
        </w:rPr>
        <w:t>(</w:t>
      </w:r>
      <w:r>
        <w:rPr>
          <w:rStyle w:val="25"/>
          <w:rFonts w:ascii="Courier New" w:hAnsi="Courier New" w:cs="Courier New"/>
          <w:color w:val="444444"/>
          <w:sz w:val="18"/>
          <w:szCs w:val="18"/>
        </w:rPr>
        <w:t>Exception exception</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如果要发送所有异常，则使用 CreateDetailedErrorInfoFromException() 方法进行封装</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(SendAllExceptionsToClients)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CreateDetailedErrorInfoFromException(exception);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如果有多个异常，并且其内部异常为 UserFriendlyException 或者 AbpValidationException 则将内部异常拿出来放在最外层进行包装</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AggregateException &amp;&amp; exception.InnerException != </w:t>
      </w:r>
      <w:r>
        <w:rPr>
          <w:rStyle w:val="26"/>
          <w:rFonts w:ascii="Courier New" w:hAnsi="Courier New" w:cs="Courier New"/>
          <w:color w:val="A31515"/>
          <w:sz w:val="18"/>
          <w:szCs w:val="18"/>
        </w:rPr>
        <w:t>null</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aggException = 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AggregateException;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(aggException.InnerException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UserFriendlyException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aggException.InnerException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AbpValidationException)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exception = aggException.InnerException;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如果一场类型为 UserFriendlyException 则直接通过 ErrorInfo 构造函数进行构建</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UserFriendlyException)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userFriendlyException = 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UserFriendlyException;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ErrorInfo(userFriendlyException.Message, userFriendlyException.Details);</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如果为参数类一场，则使用不同的构造函数进行构建，并且在这里可以看到他通过 L 函数调用的多语言提示</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AbpValidationException)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ErrorInfo(L(</w:t>
      </w:r>
      <w:r>
        <w:rPr>
          <w:rStyle w:val="33"/>
          <w:rFonts w:ascii="Courier New" w:hAnsi="Courier New" w:cs="Courier New"/>
          <w:color w:val="A31515"/>
          <w:sz w:val="18"/>
          <w:szCs w:val="18"/>
        </w:rPr>
        <w:t>"ValidationError"</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ValidationErrors = GetValidationErrorInfos(exception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AbpValidationException),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Details = GetValidationErrorNarrative(exception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AbpValidationException)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如果是实体未找到的异常，则包含具体的实体类型信息与实体 ID 值</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EntityNotFoundException)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entityNotFoundException = 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EntityNotFoundException;</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(entityNotFoundException.EntityType != </w:t>
      </w:r>
      <w:r>
        <w:rPr>
          <w:rStyle w:val="26"/>
          <w:rFonts w:ascii="Courier New" w:hAnsi="Courier New" w:cs="Courier New"/>
          <w:color w:val="A31515"/>
          <w:sz w:val="18"/>
          <w:szCs w:val="18"/>
        </w:rPr>
        <w:t>null</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ErrorInfo(</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9"/>
          <w:rFonts w:ascii="Courier New" w:hAnsi="Courier New" w:cs="Courier New"/>
          <w:color w:val="0000FF"/>
          <w:sz w:val="18"/>
          <w:szCs w:val="18"/>
        </w:rPr>
        <w:t>string</w:t>
      </w:r>
      <w:r>
        <w:rPr>
          <w:rStyle w:val="14"/>
          <w:rFonts w:ascii="Courier New" w:hAnsi="Courier New" w:cs="Courier New"/>
          <w:color w:val="444444"/>
          <w:sz w:val="18"/>
          <w:szCs w:val="18"/>
        </w:rPr>
        <w:t>.Format(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L(</w:t>
      </w:r>
      <w:r>
        <w:rPr>
          <w:rStyle w:val="33"/>
          <w:rFonts w:ascii="Courier New" w:hAnsi="Courier New" w:cs="Courier New"/>
          <w:color w:val="A31515"/>
          <w:sz w:val="18"/>
          <w:szCs w:val="18"/>
        </w:rPr>
        <w:t>"EntityNotFound"</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entityNotFoundException.EntityType.Name,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entityNotFoundException.Id</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ErrorInfo(</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entityNotFoundException.Message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如果是未授权的一场，一样的执行不同的操作</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if</w:t>
      </w:r>
      <w:r>
        <w:rPr>
          <w:rStyle w:val="14"/>
          <w:rFonts w:ascii="Courier New" w:hAnsi="Courier New" w:cs="Courier New"/>
          <w:color w:val="444444"/>
          <w:sz w:val="18"/>
          <w:szCs w:val="18"/>
        </w:rPr>
        <w:t xml:space="preserve"> (exception </w:t>
      </w:r>
      <w:r>
        <w:rPr>
          <w:rStyle w:val="23"/>
          <w:rFonts w:ascii="Courier New" w:hAnsi="Courier New" w:cs="Courier New"/>
          <w:color w:val="0000FF"/>
          <w:sz w:val="18"/>
          <w:szCs w:val="18"/>
        </w:rPr>
        <w:t>is</w:t>
      </w:r>
      <w:r>
        <w:rPr>
          <w:rStyle w:val="14"/>
          <w:rFonts w:ascii="Courier New" w:hAnsi="Courier New" w:cs="Courier New"/>
          <w:color w:val="444444"/>
          <w:sz w:val="18"/>
          <w:szCs w:val="18"/>
        </w:rPr>
        <w:t xml:space="preserve"> Abp.Authorization.AbpAuthorizationException)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var</w:t>
      </w:r>
      <w:r>
        <w:rPr>
          <w:rStyle w:val="14"/>
          <w:rFonts w:ascii="Courier New" w:hAnsi="Courier New" w:cs="Courier New"/>
          <w:color w:val="444444"/>
          <w:sz w:val="18"/>
          <w:szCs w:val="18"/>
        </w:rPr>
        <w:t xml:space="preserve"> authorizationException = exception </w:t>
      </w:r>
      <w:r>
        <w:rPr>
          <w:rStyle w:val="23"/>
          <w:rFonts w:ascii="Courier New" w:hAnsi="Courier New" w:cs="Courier New"/>
          <w:color w:val="0000FF"/>
          <w:sz w:val="18"/>
          <w:szCs w:val="18"/>
        </w:rPr>
        <w:t>as</w:t>
      </w:r>
      <w:r>
        <w:rPr>
          <w:rStyle w:val="14"/>
          <w:rFonts w:ascii="Courier New" w:hAnsi="Courier New" w:cs="Courier New"/>
          <w:color w:val="444444"/>
          <w:sz w:val="18"/>
          <w:szCs w:val="18"/>
        </w:rPr>
        <w:t xml:space="preserve"> Abp.Authorization.AbpAuthorizationException;</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ErrorInfo(authorizationException.Message);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7"/>
          <w:rFonts w:ascii="Courier New" w:hAnsi="Courier New" w:cs="Courier New"/>
          <w:color w:val="008000"/>
          <w:sz w:val="18"/>
          <w:szCs w:val="18"/>
        </w:rPr>
        <w:t>// 除了以上这几个固定的异常需要处理之外，其他的所有异常统一返回内部服务器错误信息。</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return</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new</w:t>
      </w:r>
      <w:r>
        <w:rPr>
          <w:rStyle w:val="14"/>
          <w:rFonts w:ascii="Courier New" w:hAnsi="Courier New" w:cs="Courier New"/>
          <w:color w:val="444444"/>
          <w:sz w:val="18"/>
          <w:szCs w:val="18"/>
        </w:rPr>
        <w:t xml:space="preserve"> ErrorInfo(L(</w:t>
      </w:r>
      <w:r>
        <w:rPr>
          <w:rStyle w:val="33"/>
          <w:rFonts w:ascii="Courier New" w:hAnsi="Courier New" w:cs="Courier New"/>
          <w:color w:val="A31515"/>
          <w:sz w:val="18"/>
          <w:szCs w:val="18"/>
        </w:rPr>
        <w:t>"InternalServerError"</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8"/>
        <w:spacing w:before="195" w:beforeAutospacing="0" w:after="195" w:afterAutospacing="0"/>
        <w:rPr>
          <w:rFonts w:ascii="Segoe UI Emoji" w:hAnsi="Segoe UI Emoji"/>
          <w:color w:val="23263B"/>
          <w:spacing w:val="4"/>
        </w:rPr>
      </w:pPr>
      <w:r>
        <w:rPr>
          <w:rFonts w:ascii="Segoe UI Emoji" w:hAnsi="Segoe UI Emoji"/>
          <w:color w:val="23263B"/>
          <w:spacing w:val="4"/>
        </w:rPr>
        <w:t>所以整体异常处理还是比较复杂的，进行了多层封装，但是结构还是十分清晰的。</w:t>
      </w:r>
    </w:p>
    <w:p>
      <w:pPr>
        <w:pStyle w:val="4"/>
      </w:pPr>
      <w:r>
        <w:t>3.扩展</w:t>
      </w:r>
    </w:p>
    <w:p>
      <w:pPr>
        <w:pStyle w:val="5"/>
      </w:pPr>
      <w:r>
        <w:t>3.1 显示额外的异常信息</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如果你需要在调用接口而产生异常的时候展示异常的详细信息，可以通过在启动模块的 </w:t>
      </w:r>
      <w:r>
        <w:rPr>
          <w:rStyle w:val="14"/>
          <w:rFonts w:ascii="inherit" w:hAnsi="inherit"/>
          <w:b/>
          <w:bCs/>
          <w:color w:val="D83B64"/>
          <w:spacing w:val="4"/>
          <w:shd w:val="clear" w:color="auto" w:fill="F9F2F4"/>
        </w:rPr>
        <w:t>PreInitialize()</w:t>
      </w:r>
      <w:r>
        <w:rPr>
          <w:rFonts w:ascii="Segoe UI Emoji" w:hAnsi="Segoe UI Emoji"/>
          <w:color w:val="23263B"/>
          <w:spacing w:val="4"/>
        </w:rPr>
        <w:t> (预加载方法) 当中加入 </w:t>
      </w:r>
      <w:r>
        <w:rPr>
          <w:rStyle w:val="14"/>
          <w:rFonts w:ascii="inherit" w:hAnsi="inherit"/>
          <w:b/>
          <w:bCs/>
          <w:color w:val="D83B64"/>
          <w:spacing w:val="4"/>
          <w:shd w:val="clear" w:color="auto" w:fill="F9F2F4"/>
        </w:rPr>
        <w:t>Configuration.Modules.AbpWebCommon().SendAllExceptionsToClients = true;</w:t>
      </w:r>
      <w:r>
        <w:rPr>
          <w:rFonts w:ascii="Segoe UI Emoji" w:hAnsi="Segoe UI Emoji"/>
          <w:color w:val="23263B"/>
          <w:spacing w:val="4"/>
        </w:rPr>
        <w:t> 即可，例如：</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r>
        <w:rPr>
          <w:rStyle w:val="28"/>
          <w:rFonts w:ascii="Courier New" w:hAnsi="Courier New" w:cs="Courier New"/>
          <w:color w:val="2B91AF"/>
          <w:sz w:val="18"/>
          <w:szCs w:val="18"/>
        </w:rPr>
        <w:t>DependsOn(typeof(AbpAspNetCoreModule))</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TestWebStartupModule</w:t>
      </w:r>
      <w:r>
        <w:rPr>
          <w:rStyle w:val="14"/>
          <w:rFonts w:ascii="Courier New" w:hAnsi="Courier New" w:cs="Courier New"/>
          <w:color w:val="444444"/>
          <w:sz w:val="18"/>
          <w:szCs w:val="18"/>
        </w:rPr>
        <w:t xml:space="preserve"> : </w:t>
      </w:r>
      <w:r>
        <w:rPr>
          <w:rStyle w:val="24"/>
          <w:rFonts w:ascii="Courier New" w:hAnsi="Courier New" w:cs="Courier New"/>
          <w:color w:val="A31515"/>
          <w:sz w:val="18"/>
          <w:szCs w:val="18"/>
        </w:rPr>
        <w:t>AbpModule</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ab/>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override</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PreInitialize</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14"/>
          <w:rFonts w:ascii="Courier New" w:hAnsi="Courier New" w:cs="Courier New"/>
          <w:color w:val="444444"/>
          <w:sz w:val="18"/>
          <w:szCs w:val="18"/>
        </w:rPr>
        <w:tab/>
      </w:r>
      <w:r>
        <w:rPr>
          <w:rStyle w:val="14"/>
          <w:rFonts w:ascii="Courier New" w:hAnsi="Courier New" w:cs="Courier New"/>
          <w:color w:val="444444"/>
          <w:sz w:val="18"/>
          <w:szCs w:val="18"/>
        </w:rPr>
        <w:t xml:space="preserve">Configuration.Modules.AbpWebCommon().SendAllExceptionsToClients = </w:t>
      </w:r>
      <w:r>
        <w:rPr>
          <w:rStyle w:val="26"/>
          <w:rFonts w:ascii="Courier New" w:hAnsi="Courier New" w:cs="Courier New"/>
          <w:color w:val="A31515"/>
          <w:sz w:val="18"/>
          <w:szCs w:val="18"/>
        </w:rPr>
        <w:t>true</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5"/>
      </w:pPr>
      <w:r>
        <w:t>3.2 监听异常事件</w:t>
      </w:r>
    </w:p>
    <w:p>
      <w:pPr>
        <w:pStyle w:val="8"/>
        <w:spacing w:before="0" w:beforeAutospacing="0" w:after="0" w:afterAutospacing="0"/>
        <w:rPr>
          <w:rFonts w:ascii="Segoe UI Emoji" w:hAnsi="Segoe UI Emoji"/>
          <w:color w:val="23263B"/>
          <w:spacing w:val="4"/>
        </w:rPr>
      </w:pPr>
      <w:r>
        <w:rPr>
          <w:rFonts w:ascii="Segoe UI Emoji" w:hAnsi="Segoe UI Emoji"/>
          <w:color w:val="23263B"/>
          <w:spacing w:val="4"/>
        </w:rPr>
        <w:t>使用 Abp 框架的时候，你可以随时通过监听 </w:t>
      </w:r>
      <w:r>
        <w:rPr>
          <w:rStyle w:val="14"/>
          <w:rFonts w:ascii="inherit" w:hAnsi="inherit"/>
          <w:b/>
          <w:bCs/>
          <w:color w:val="D83B64"/>
          <w:spacing w:val="4"/>
          <w:shd w:val="clear" w:color="auto" w:fill="F9F2F4"/>
        </w:rPr>
        <w:t>AbpHandledExceptionData</w:t>
      </w:r>
      <w:r>
        <w:rPr>
          <w:rFonts w:ascii="Segoe UI Emoji" w:hAnsi="Segoe UI Emoji"/>
          <w:color w:val="23263B"/>
          <w:spacing w:val="4"/>
        </w:rPr>
        <w:t> 事件来使用自己的逻辑处理产生的异常。比如说产生异常时向监控服务报警，或者说将异常信息持久化到其他数据库等等。</w:t>
      </w:r>
    </w:p>
    <w:p>
      <w:pPr>
        <w:pStyle w:val="8"/>
        <w:spacing w:before="195" w:beforeAutospacing="0" w:after="195" w:afterAutospacing="0"/>
        <w:rPr>
          <w:rFonts w:ascii="Segoe UI Emoji" w:hAnsi="Segoe UI Emoji"/>
          <w:color w:val="23263B"/>
          <w:spacing w:val="4"/>
        </w:rPr>
      </w:pPr>
      <w:r>
        <w:rPr>
          <w:rFonts w:ascii="Segoe UI Emoji" w:hAnsi="Segoe UI Emoji"/>
          <w:color w:val="23263B"/>
          <w:spacing w:val="4"/>
        </w:rPr>
        <w:t>你只需要编写如下代码即可实现监听异常事件：</w:t>
      </w:r>
    </w:p>
    <w:p>
      <w:pPr>
        <w:pStyle w:val="7"/>
        <w:shd w:val="clear" w:color="auto" w:fill="F5F5FA"/>
        <w:wordWrap w:val="0"/>
        <w:rPr>
          <w:rStyle w:val="14"/>
          <w:rFonts w:ascii="Courier New" w:hAnsi="Courier New" w:cs="Courier New"/>
          <w:color w:val="444444"/>
          <w:sz w:val="18"/>
          <w:szCs w:val="18"/>
        </w:rPr>
      </w:pPr>
      <w:r>
        <w:rPr>
          <w:rStyle w:val="23"/>
          <w:rFonts w:ascii="Courier New" w:hAnsi="Courier New" w:cs="Courier New"/>
          <w:color w:val="0000FF"/>
          <w:sz w:val="18"/>
          <w:szCs w:val="18"/>
        </w:rPr>
        <w:t>public</w:t>
      </w: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class</w:t>
      </w:r>
      <w:r>
        <w:rPr>
          <w:rStyle w:val="14"/>
          <w:rFonts w:ascii="Courier New" w:hAnsi="Courier New" w:cs="Courier New"/>
          <w:color w:val="444444"/>
          <w:sz w:val="18"/>
          <w:szCs w:val="18"/>
        </w:rPr>
        <w:t xml:space="preserve"> </w:t>
      </w:r>
      <w:r>
        <w:rPr>
          <w:rStyle w:val="24"/>
          <w:rFonts w:ascii="Courier New" w:hAnsi="Courier New" w:cs="Courier New"/>
          <w:color w:val="A31515"/>
          <w:sz w:val="18"/>
          <w:szCs w:val="18"/>
        </w:rPr>
        <w:t>ExceptionEventHandler</w:t>
      </w:r>
      <w:r>
        <w:rPr>
          <w:rStyle w:val="14"/>
          <w:rFonts w:ascii="Courier New" w:hAnsi="Courier New" w:cs="Courier New"/>
          <w:color w:val="444444"/>
          <w:sz w:val="18"/>
          <w:szCs w:val="18"/>
        </w:rPr>
        <w:t xml:space="preserve"> : </w:t>
      </w:r>
      <w:r>
        <w:rPr>
          <w:rStyle w:val="24"/>
          <w:rFonts w:ascii="Courier New" w:hAnsi="Courier New" w:cs="Courier New"/>
          <w:color w:val="A31515"/>
          <w:sz w:val="18"/>
          <w:szCs w:val="18"/>
        </w:rPr>
        <w:t>IEventHandler</w:t>
      </w:r>
      <w:r>
        <w:rPr>
          <w:rStyle w:val="14"/>
          <w:rFonts w:ascii="Courier New" w:hAnsi="Courier New" w:cs="Courier New"/>
          <w:color w:val="444444"/>
          <w:sz w:val="18"/>
          <w:szCs w:val="18"/>
        </w:rPr>
        <w:t>&lt;</w:t>
      </w:r>
      <w:r>
        <w:rPr>
          <w:rStyle w:val="24"/>
          <w:rFonts w:ascii="Courier New" w:hAnsi="Courier New" w:cs="Courier New"/>
          <w:color w:val="A31515"/>
          <w:sz w:val="18"/>
          <w:szCs w:val="18"/>
        </w:rPr>
        <w:t>AbpHandledExceptionData</w:t>
      </w:r>
      <w:r>
        <w:rPr>
          <w:rStyle w:val="14"/>
          <w:rFonts w:ascii="Courier New" w:hAnsi="Courier New" w:cs="Courier New"/>
          <w:color w:val="444444"/>
          <w:sz w:val="18"/>
          <w:szCs w:val="18"/>
        </w:rPr>
        <w:t xml:space="preserve">&gt;, </w:t>
      </w:r>
      <w:r>
        <w:rPr>
          <w:rStyle w:val="24"/>
          <w:rFonts w:ascii="Courier New" w:hAnsi="Courier New" w:cs="Courier New"/>
          <w:color w:val="A31515"/>
          <w:sz w:val="18"/>
          <w:szCs w:val="18"/>
        </w:rPr>
        <w:t>ITransientDependency</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4"/>
          <w:rFonts w:ascii="Courier New" w:hAnsi="Courier New" w:cs="Courier New"/>
          <w:color w:val="808080"/>
          <w:sz w:val="18"/>
          <w:szCs w:val="18"/>
        </w:rPr>
        <w:t>///</w:t>
      </w:r>
      <w:r>
        <w:rPr>
          <w:rStyle w:val="27"/>
          <w:rFonts w:ascii="Courier New" w:hAnsi="Courier New" w:cs="Courier New"/>
          <w:color w:val="008000"/>
          <w:sz w:val="18"/>
          <w:szCs w:val="18"/>
        </w:rPr>
        <w:t xml:space="preserve"> </w:t>
      </w:r>
      <w:r>
        <w:rPr>
          <w:rStyle w:val="34"/>
          <w:rFonts w:ascii="Courier New" w:hAnsi="Courier New" w:cs="Courier New"/>
          <w:color w:val="808080"/>
          <w:sz w:val="18"/>
          <w:szCs w:val="18"/>
        </w:rPr>
        <w:t>&lt;summary&gt;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4"/>
          <w:rFonts w:ascii="Courier New" w:hAnsi="Courier New" w:cs="Courier New"/>
          <w:color w:val="808080"/>
          <w:sz w:val="18"/>
          <w:szCs w:val="18"/>
        </w:rPr>
        <w:t>///</w:t>
      </w:r>
      <w:r>
        <w:rPr>
          <w:rStyle w:val="27"/>
          <w:rFonts w:ascii="Courier New" w:hAnsi="Courier New" w:cs="Courier New"/>
          <w:color w:val="008000"/>
          <w:sz w:val="18"/>
          <w:szCs w:val="18"/>
        </w:rPr>
        <w:t xml:space="preserve"> Handler handles the event by implementing this method.</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4"/>
          <w:rFonts w:ascii="Courier New" w:hAnsi="Courier New" w:cs="Courier New"/>
          <w:color w:val="808080"/>
          <w:sz w:val="18"/>
          <w:szCs w:val="18"/>
        </w:rPr>
        <w:t>///</w:t>
      </w:r>
      <w:r>
        <w:rPr>
          <w:rStyle w:val="27"/>
          <w:rFonts w:ascii="Courier New" w:hAnsi="Courier New" w:cs="Courier New"/>
          <w:color w:val="008000"/>
          <w:sz w:val="18"/>
          <w:szCs w:val="18"/>
        </w:rPr>
        <w:t xml:space="preserve"> </w:t>
      </w:r>
      <w:r>
        <w:rPr>
          <w:rStyle w:val="34"/>
          <w:rFonts w:ascii="Courier New" w:hAnsi="Courier New" w:cs="Courier New"/>
          <w:color w:val="808080"/>
          <w:sz w:val="18"/>
          <w:szCs w:val="18"/>
        </w:rPr>
        <w:t>&lt;/summary&gt;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34"/>
          <w:rFonts w:ascii="Courier New" w:hAnsi="Courier New" w:cs="Courier New"/>
          <w:color w:val="808080"/>
          <w:sz w:val="18"/>
          <w:szCs w:val="18"/>
        </w:rPr>
        <w:t>///</w:t>
      </w:r>
      <w:r>
        <w:rPr>
          <w:rStyle w:val="27"/>
          <w:rFonts w:ascii="Courier New" w:hAnsi="Courier New" w:cs="Courier New"/>
          <w:color w:val="008000"/>
          <w:sz w:val="18"/>
          <w:szCs w:val="18"/>
        </w:rPr>
        <w:t xml:space="preserve"> </w:t>
      </w:r>
      <w:r>
        <w:rPr>
          <w:rStyle w:val="34"/>
          <w:rFonts w:ascii="Courier New" w:hAnsi="Courier New" w:cs="Courier New"/>
          <w:color w:val="808080"/>
          <w:sz w:val="18"/>
          <w:szCs w:val="18"/>
        </w:rPr>
        <w:t>&lt;param name="eventData"&gt;</w:t>
      </w:r>
      <w:r>
        <w:rPr>
          <w:rStyle w:val="27"/>
          <w:rFonts w:ascii="Courier New" w:hAnsi="Courier New" w:cs="Courier New"/>
          <w:color w:val="008000"/>
          <w:sz w:val="18"/>
          <w:szCs w:val="18"/>
        </w:rPr>
        <w:t>Event data</w:t>
      </w:r>
      <w:r>
        <w:rPr>
          <w:rStyle w:val="34"/>
          <w:rFonts w:ascii="Courier New" w:hAnsi="Courier New" w:cs="Courier New"/>
          <w:color w:val="808080"/>
          <w:sz w:val="18"/>
          <w:szCs w:val="18"/>
        </w:rPr>
        <w:t>&lt;/param&gt;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r>
        <w:rPr>
          <w:rStyle w:val="23"/>
          <w:rFonts w:ascii="Courier New" w:hAnsi="Courier New" w:cs="Courier New"/>
          <w:color w:val="0000FF"/>
          <w:sz w:val="18"/>
          <w:szCs w:val="18"/>
        </w:rPr>
        <w:t>public</w:t>
      </w:r>
      <w:r>
        <w:rPr>
          <w:rStyle w:val="22"/>
          <w:rFonts w:ascii="Courier New" w:hAnsi="Courier New" w:cs="Courier New"/>
          <w:color w:val="444444"/>
          <w:sz w:val="18"/>
          <w:szCs w:val="18"/>
        </w:rPr>
        <w:t xml:space="preserve"> </w:t>
      </w:r>
      <w:r>
        <w:rPr>
          <w:rStyle w:val="23"/>
          <w:rFonts w:ascii="Courier New" w:hAnsi="Courier New" w:cs="Courier New"/>
          <w:color w:val="0000FF"/>
          <w:sz w:val="18"/>
          <w:szCs w:val="18"/>
        </w:rPr>
        <w:t>void</w:t>
      </w:r>
      <w:r>
        <w:rPr>
          <w:rStyle w:val="22"/>
          <w:rFonts w:ascii="Courier New" w:hAnsi="Courier New" w:cs="Courier New"/>
          <w:color w:val="444444"/>
          <w:sz w:val="18"/>
          <w:szCs w:val="18"/>
        </w:rPr>
        <w:t xml:space="preserve"> </w:t>
      </w:r>
      <w:r>
        <w:rPr>
          <w:rStyle w:val="24"/>
          <w:rFonts w:ascii="Courier New" w:hAnsi="Courier New" w:cs="Courier New"/>
          <w:color w:val="A31515"/>
          <w:sz w:val="18"/>
          <w:szCs w:val="18"/>
        </w:rPr>
        <w:t>HandleEvent</w:t>
      </w:r>
      <w:r>
        <w:rPr>
          <w:rStyle w:val="22"/>
          <w:rFonts w:ascii="Courier New" w:hAnsi="Courier New" w:cs="Courier New"/>
          <w:color w:val="444444"/>
          <w:sz w:val="18"/>
          <w:szCs w:val="18"/>
        </w:rPr>
        <w:t>(</w:t>
      </w:r>
      <w:r>
        <w:rPr>
          <w:rStyle w:val="25"/>
          <w:rFonts w:ascii="Courier New" w:hAnsi="Courier New" w:cs="Courier New"/>
          <w:color w:val="444444"/>
          <w:sz w:val="18"/>
          <w:szCs w:val="18"/>
        </w:rPr>
        <w:t>AbpHandledExceptionData eventData</w:t>
      </w:r>
      <w:r>
        <w:rPr>
          <w:rStyle w:val="22"/>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Console.WriteLine(</w:t>
      </w:r>
      <w:r>
        <w:rPr>
          <w:rStyle w:val="33"/>
          <w:rFonts w:ascii="Courier New" w:hAnsi="Courier New" w:cs="Courier New"/>
          <w:color w:val="A31515"/>
          <w:sz w:val="18"/>
          <w:szCs w:val="18"/>
        </w:rPr>
        <w:t>$"当前异常信息为：</w:t>
      </w:r>
      <w:r>
        <w:rPr>
          <w:rStyle w:val="35"/>
          <w:rFonts w:ascii="Courier New" w:hAnsi="Courier New" w:cs="Courier New"/>
          <w:color w:val="A31515"/>
          <w:sz w:val="18"/>
          <w:szCs w:val="18"/>
        </w:rPr>
        <w:t>{eventData.Exception.Message}</w:t>
      </w:r>
      <w:r>
        <w:rPr>
          <w:rStyle w:val="33"/>
          <w:rFonts w:ascii="Courier New" w:hAnsi="Courier New" w:cs="Courier New"/>
          <w:color w:val="A31515"/>
          <w:sz w:val="18"/>
          <w:szCs w:val="18"/>
        </w:rPr>
        <w:t>"</w:t>
      </w:r>
      <w:r>
        <w:rPr>
          <w:rStyle w:val="14"/>
          <w:rFonts w:ascii="Courier New" w:hAnsi="Courier New" w:cs="Courier New"/>
          <w:color w:val="444444"/>
          <w:sz w:val="18"/>
          <w:szCs w:val="18"/>
        </w:rPr>
        <w:t>);</w:t>
      </w:r>
    </w:p>
    <w:p>
      <w:pPr>
        <w:pStyle w:val="7"/>
        <w:shd w:val="clear" w:color="auto" w:fill="F5F5FA"/>
        <w:wordWrap w:val="0"/>
        <w:rPr>
          <w:rStyle w:val="14"/>
          <w:rFonts w:ascii="Courier New" w:hAnsi="Courier New" w:cs="Courier New"/>
          <w:color w:val="444444"/>
          <w:sz w:val="18"/>
          <w:szCs w:val="18"/>
        </w:rPr>
      </w:pPr>
      <w:r>
        <w:rPr>
          <w:rStyle w:val="14"/>
          <w:rFonts w:ascii="Courier New" w:hAnsi="Courier New" w:cs="Courier New"/>
          <w:color w:val="444444"/>
          <w:sz w:val="18"/>
          <w:szCs w:val="18"/>
        </w:rPr>
        <w:t xml:space="preserve">    }</w:t>
      </w:r>
    </w:p>
    <w:p>
      <w:pPr>
        <w:pStyle w:val="7"/>
        <w:shd w:val="clear" w:color="auto" w:fill="F5F5FA"/>
        <w:wordWrap w:val="0"/>
        <w:rPr>
          <w:rFonts w:ascii="Source Code Pro" w:hAnsi="Source Code Pro"/>
          <w:color w:val="23263B"/>
          <w:sz w:val="21"/>
          <w:szCs w:val="21"/>
        </w:rPr>
      </w:pPr>
      <w:r>
        <w:rPr>
          <w:rStyle w:val="14"/>
          <w:rFonts w:ascii="Courier New" w:hAnsi="Courier New" w:cs="Courier New"/>
          <w:color w:val="444444"/>
          <w:sz w:val="18"/>
          <w:szCs w:val="18"/>
        </w:rPr>
        <w:t>}</w:t>
      </w:r>
    </w:p>
    <w:p>
      <w:pPr>
        <w:pStyle w:val="3"/>
        <w:bidi w:val="0"/>
        <w:rPr>
          <w:rFonts w:hint="eastAsia"/>
          <w:lang w:val="en-US" w:eastAsia="zh-CN"/>
        </w:rPr>
      </w:pPr>
      <w:r>
        <w:rPr>
          <w:rFonts w:hint="eastAsia"/>
          <w:lang w:val="en-US" w:eastAsia="zh-CN"/>
        </w:rPr>
        <w:t>常用sql</w:t>
      </w:r>
    </w:p>
    <w:p>
      <w:pPr>
        <w:pStyle w:val="4"/>
        <w:bidi w:val="0"/>
        <w:rPr>
          <w:rFonts w:hint="eastAsia"/>
          <w:lang w:val="en-US" w:eastAsia="zh-CN"/>
        </w:rPr>
      </w:pPr>
      <w:bookmarkStart w:id="0" w:name="_GoBack"/>
      <w:bookmarkEnd w:id="0"/>
      <w:r>
        <w:rPr>
          <w:rFonts w:hint="eastAsia"/>
          <w:lang w:val="en-US" w:eastAsia="zh-CN"/>
        </w:rPr>
        <w:t>删除数据库：</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USE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master</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--先检查想要删除的数据库是否存在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EXISTS(</w:t>
      </w:r>
      <w:r>
        <w:rPr>
          <w:rFonts w:hint="eastAsia" w:ascii="新宋体" w:hAnsi="新宋体" w:eastAsia="新宋体"/>
          <w:color w:val="0000FF"/>
          <w:sz w:val="19"/>
          <w:szCs w:val="24"/>
        </w:rPr>
        <w:t>SELECT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FROM</w:t>
      </w:r>
      <w:r>
        <w:rPr>
          <w:rFonts w:hint="eastAsia" w:ascii="新宋体" w:hAnsi="新宋体" w:eastAsia="新宋体"/>
          <w:color w:val="000000"/>
          <w:sz w:val="19"/>
          <w:szCs w:val="24"/>
        </w:rPr>
        <w:t xml:space="preserve"> </w:t>
      </w:r>
      <w:r>
        <w:rPr>
          <w:rFonts w:hint="eastAsia" w:ascii="新宋体" w:hAnsi="新宋体" w:eastAsia="新宋体"/>
          <w:color w:val="00FF00"/>
          <w:sz w:val="19"/>
          <w:szCs w:val="24"/>
        </w:rPr>
        <w:t>sysdatabases</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name</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FF0000"/>
          <w:sz w:val="19"/>
          <w:szCs w:val="24"/>
        </w:rPr>
        <w:t>'PearAdminAbpDemoDb'</w:t>
      </w:r>
      <w:r>
        <w:rPr>
          <w:rFonts w:hint="eastAsia" w:ascii="新宋体" w:hAnsi="新宋体" w:eastAsia="新宋体"/>
          <w:color w:val="80808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DROP</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DATABASE</w:t>
      </w:r>
      <w:r>
        <w:rPr>
          <w:rFonts w:hint="eastAsia" w:ascii="新宋体" w:hAnsi="新宋体" w:eastAsia="新宋体"/>
          <w:color w:val="000000"/>
          <w:sz w:val="19"/>
          <w:szCs w:val="24"/>
        </w:rPr>
        <w:t xml:space="preserve"> PearAdminAbpDemoDb      </w:t>
      </w:r>
      <w:r>
        <w:rPr>
          <w:rFonts w:hint="eastAsia" w:ascii="新宋体" w:hAnsi="新宋体" w:eastAsia="新宋体"/>
          <w:color w:val="008000"/>
          <w:sz w:val="19"/>
          <w:szCs w:val="24"/>
        </w:rPr>
        <w:t>--存在即删除数据库E_Market</w:t>
      </w:r>
    </w:p>
    <w:p>
      <w:pPr>
        <w:rPr>
          <w:rFonts w:hint="default"/>
          <w:lang w:val="en-US" w:eastAsia="zh-CN"/>
        </w:rPr>
      </w:pPr>
      <w:r>
        <w:rPr>
          <w:rFonts w:hint="eastAsia" w:ascii="新宋体" w:hAnsi="新宋体" w:eastAsia="新宋体"/>
          <w:color w:val="0000FF"/>
          <w:sz w:val="19"/>
          <w:szCs w:val="24"/>
        </w:rPr>
        <w:t>GO</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0000000" w:usb3="00000000" w:csb0="00000001" w:csb1="0000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ource Code Pro">
    <w:altName w:val="Segoe Print"/>
    <w:panose1 w:val="00000000000000000000"/>
    <w:charset w:val="00"/>
    <w:family w:val="modern"/>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11204E"/>
    <w:multiLevelType w:val="multilevel"/>
    <w:tmpl w:val="291120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QwYTc2ZTRhNTZhYzRlYjNiMGI3ZDUyZDk3OTU1ZjUifQ=="/>
  </w:docVars>
  <w:rsids>
    <w:rsidRoot w:val="00172A27"/>
    <w:rsid w:val="000465B2"/>
    <w:rsid w:val="000D01E4"/>
    <w:rsid w:val="00174ABA"/>
    <w:rsid w:val="001D1C92"/>
    <w:rsid w:val="00243F88"/>
    <w:rsid w:val="00246123"/>
    <w:rsid w:val="002573AF"/>
    <w:rsid w:val="00353998"/>
    <w:rsid w:val="00431325"/>
    <w:rsid w:val="0052187C"/>
    <w:rsid w:val="005C735E"/>
    <w:rsid w:val="006978C8"/>
    <w:rsid w:val="006C6973"/>
    <w:rsid w:val="007250E5"/>
    <w:rsid w:val="00860F17"/>
    <w:rsid w:val="00922FED"/>
    <w:rsid w:val="009D288B"/>
    <w:rsid w:val="00A61146"/>
    <w:rsid w:val="00AE77BB"/>
    <w:rsid w:val="00B0081F"/>
    <w:rsid w:val="00BB1F3D"/>
    <w:rsid w:val="00C34D41"/>
    <w:rsid w:val="00C4303F"/>
    <w:rsid w:val="00C6429D"/>
    <w:rsid w:val="00CC3BEF"/>
    <w:rsid w:val="00CC79BA"/>
    <w:rsid w:val="00CE5451"/>
    <w:rsid w:val="00D11F55"/>
    <w:rsid w:val="00DE2638"/>
    <w:rsid w:val="00E12F07"/>
    <w:rsid w:val="00E76B23"/>
    <w:rsid w:val="00EA50AE"/>
    <w:rsid w:val="00F1529E"/>
    <w:rsid w:val="05D5048F"/>
    <w:rsid w:val="201E2DD8"/>
    <w:rsid w:val="249661B1"/>
    <w:rsid w:val="6286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6"/>
    <w:unhideWhenUsed/>
    <w:qFormat/>
    <w:uiPriority w:val="9"/>
    <w:pPr>
      <w:keepNext/>
      <w:keepLines/>
      <w:spacing w:before="280" w:after="290" w:line="376" w:lineRule="auto"/>
      <w:outlineLvl w:val="4"/>
    </w:pPr>
    <w:rPr>
      <w:b/>
      <w:bCs/>
      <w:sz w:val="28"/>
      <w:szCs w:val="28"/>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7">
    <w:name w:val="HTML Preformatted"/>
    <w:basedOn w:val="1"/>
    <w:link w:val="19"/>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bCs/>
    </w:rPr>
  </w:style>
  <w:style w:type="character" w:styleId="12">
    <w:name w:val="FollowedHyperlink"/>
    <w:basedOn w:val="10"/>
    <w:semiHidden/>
    <w:unhideWhenUsed/>
    <w:uiPriority w:val="99"/>
    <w:rPr>
      <w:color w:val="800080"/>
      <w:u w:val="single"/>
    </w:rPr>
  </w:style>
  <w:style w:type="character" w:styleId="13">
    <w:name w:val="Hyperlink"/>
    <w:basedOn w:val="10"/>
    <w:semiHidden/>
    <w:unhideWhenUsed/>
    <w:qFormat/>
    <w:uiPriority w:val="99"/>
    <w:rPr>
      <w:color w:val="0000FF"/>
      <w:u w:val="single"/>
    </w:rPr>
  </w:style>
  <w:style w:type="character" w:styleId="14">
    <w:name w:val="HTML Code"/>
    <w:basedOn w:val="10"/>
    <w:semiHidden/>
    <w:unhideWhenUsed/>
    <w:uiPriority w:val="99"/>
    <w:rPr>
      <w:rFonts w:ascii="宋体" w:hAnsi="宋体" w:eastAsia="宋体" w:cs="宋体"/>
      <w:sz w:val="24"/>
      <w:szCs w:val="24"/>
    </w:rPr>
  </w:style>
  <w:style w:type="character" w:customStyle="1" w:styleId="15">
    <w:name w:val="标题 1 字符"/>
    <w:basedOn w:val="10"/>
    <w:link w:val="2"/>
    <w:uiPriority w:val="9"/>
    <w:rPr>
      <w:b/>
      <w:bCs/>
      <w:kern w:val="44"/>
      <w:sz w:val="44"/>
      <w:szCs w:val="44"/>
    </w:rPr>
  </w:style>
  <w:style w:type="character" w:customStyle="1" w:styleId="16">
    <w:name w:val="标题 2 字符"/>
    <w:basedOn w:val="10"/>
    <w:link w:val="3"/>
    <w:uiPriority w:val="9"/>
    <w:rPr>
      <w:rFonts w:asciiTheme="majorHAnsi" w:hAnsiTheme="majorHAnsi" w:eastAsiaTheme="majorEastAsia" w:cstheme="majorBidi"/>
      <w:b/>
      <w:bCs/>
      <w:sz w:val="32"/>
      <w:szCs w:val="32"/>
    </w:rPr>
  </w:style>
  <w:style w:type="character" w:customStyle="1" w:styleId="17">
    <w:name w:val="标题 3 字符"/>
    <w:basedOn w:val="10"/>
    <w:link w:val="4"/>
    <w:uiPriority w:val="9"/>
    <w:rPr>
      <w:b/>
      <w:bCs/>
      <w:sz w:val="32"/>
      <w:szCs w:val="32"/>
    </w:rPr>
  </w:style>
  <w:style w:type="character" w:customStyle="1" w:styleId="18">
    <w:name w:val="标题 4 字符"/>
    <w:basedOn w:val="10"/>
    <w:link w:val="5"/>
    <w:uiPriority w:val="9"/>
    <w:rPr>
      <w:rFonts w:asciiTheme="majorHAnsi" w:hAnsiTheme="majorHAnsi" w:eastAsiaTheme="majorEastAsia" w:cstheme="majorBidi"/>
      <w:b/>
      <w:bCs/>
      <w:sz w:val="28"/>
      <w:szCs w:val="28"/>
    </w:rPr>
  </w:style>
  <w:style w:type="character" w:customStyle="1" w:styleId="19">
    <w:name w:val="HTML 预设格式 字符"/>
    <w:basedOn w:val="10"/>
    <w:link w:val="7"/>
    <w:semiHidden/>
    <w:qFormat/>
    <w:uiPriority w:val="99"/>
    <w:rPr>
      <w:rFonts w:ascii="宋体" w:hAnsi="宋体" w:eastAsia="宋体" w:cs="宋体"/>
      <w:kern w:val="0"/>
      <w:sz w:val="24"/>
      <w:szCs w:val="24"/>
    </w:rPr>
  </w:style>
  <w:style w:type="character" w:customStyle="1" w:styleId="20">
    <w:name w:val="line"/>
    <w:basedOn w:val="10"/>
    <w:uiPriority w:val="0"/>
  </w:style>
  <w:style w:type="paragraph" w:customStyle="1" w:styleId="21">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2">
    <w:name w:val="hljs-function"/>
    <w:basedOn w:val="10"/>
    <w:qFormat/>
    <w:uiPriority w:val="0"/>
  </w:style>
  <w:style w:type="character" w:customStyle="1" w:styleId="23">
    <w:name w:val="hljs-keyword"/>
    <w:basedOn w:val="10"/>
    <w:qFormat/>
    <w:uiPriority w:val="0"/>
  </w:style>
  <w:style w:type="character" w:customStyle="1" w:styleId="24">
    <w:name w:val="hljs-title"/>
    <w:basedOn w:val="10"/>
    <w:uiPriority w:val="0"/>
  </w:style>
  <w:style w:type="character" w:customStyle="1" w:styleId="25">
    <w:name w:val="hljs-params"/>
    <w:basedOn w:val="10"/>
    <w:uiPriority w:val="0"/>
  </w:style>
  <w:style w:type="character" w:customStyle="1" w:styleId="26">
    <w:name w:val="hljs-literal"/>
    <w:basedOn w:val="10"/>
    <w:qFormat/>
    <w:uiPriority w:val="0"/>
  </w:style>
  <w:style w:type="character" w:customStyle="1" w:styleId="27">
    <w:name w:val="hljs-comment"/>
    <w:basedOn w:val="10"/>
    <w:uiPriority w:val="0"/>
  </w:style>
  <w:style w:type="character" w:customStyle="1" w:styleId="28">
    <w:name w:val="hljs-meta"/>
    <w:basedOn w:val="10"/>
    <w:qFormat/>
    <w:uiPriority w:val="0"/>
  </w:style>
  <w:style w:type="character" w:customStyle="1" w:styleId="29">
    <w:name w:val="hljs-built_in"/>
    <w:basedOn w:val="10"/>
    <w:qFormat/>
    <w:uiPriority w:val="0"/>
  </w:style>
  <w:style w:type="character" w:customStyle="1" w:styleId="30">
    <w:name w:val="hljs-punctuation"/>
    <w:basedOn w:val="10"/>
    <w:qFormat/>
    <w:uiPriority w:val="0"/>
  </w:style>
  <w:style w:type="character" w:customStyle="1" w:styleId="31">
    <w:name w:val="hljs-attr"/>
    <w:basedOn w:val="10"/>
    <w:uiPriority w:val="0"/>
  </w:style>
  <w:style w:type="character" w:customStyle="1" w:styleId="32">
    <w:name w:val="hljs-number"/>
    <w:basedOn w:val="10"/>
    <w:uiPriority w:val="0"/>
  </w:style>
  <w:style w:type="character" w:customStyle="1" w:styleId="33">
    <w:name w:val="hljs-string"/>
    <w:basedOn w:val="10"/>
    <w:uiPriority w:val="0"/>
  </w:style>
  <w:style w:type="character" w:customStyle="1" w:styleId="34">
    <w:name w:val="hljs-doctag"/>
    <w:basedOn w:val="10"/>
    <w:uiPriority w:val="0"/>
  </w:style>
  <w:style w:type="character" w:customStyle="1" w:styleId="35">
    <w:name w:val="hljs-subst"/>
    <w:basedOn w:val="10"/>
    <w:uiPriority w:val="0"/>
  </w:style>
  <w:style w:type="character" w:customStyle="1" w:styleId="36">
    <w:name w:val="标题 5 字符"/>
    <w:basedOn w:val="10"/>
    <w:link w:val="6"/>
    <w:uiPriority w:val="9"/>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hyperlink" Target="https://images2018.cnblogs.com/blog/1203160/201808/1203160-20180811155756282-1058599653.png" TargetMode="Externa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4317</Words>
  <Characters>12761</Characters>
  <Lines>123</Lines>
  <Paragraphs>34</Paragraphs>
  <TotalTime>29</TotalTime>
  <ScaleCrop>false</ScaleCrop>
  <LinksUpToDate>false</LinksUpToDate>
  <CharactersWithSpaces>15147</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2022-09-02T01:30:00Z</dcterms:created>
  <dc:creator> </dc:creator>
  <cp:lastModifiedBy>Administrator</cp:lastModifiedBy>
  <dcterms:modified xsi:type="dcterms:W3CDTF">2022-09-02T14:19:34Z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E777A2D9E2F84CAFBFDB05CC44790610</vt:lpwstr>
  </property>
</Properties>
</file>