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numPr>
          <w:ilvl w:val="0"/>
          <w:numId w:val="0"/>
        </w:numPr>
        <w:spacing w:lineRule="auto" w:line="259" w:before="240" w:after="0"/>
        <w:outlineLvl w:val="0"/>
        <w:rPr>
          <w:rFonts w:ascii="Calibri Light" w:hAnsi="Calibri Light" w:eastAsia="Times New Roman" w:cs="Times New Roman"/>
          <w:color w:val="2F5496"/>
          <w:sz w:val="32"/>
          <w:szCs w:val="32"/>
        </w:rPr>
      </w:pPr>
      <w:bookmarkStart w:id="0" w:name="_GoBack"/>
      <w:bookmarkEnd w:id="0"/>
      <w:r>
        <w:rPr>
          <w:rFonts w:eastAsia="Times New Roman" w:cs="Times New Roman" w:ascii="Calibri Light" w:hAnsi="Calibri Light"/>
          <w:color w:val="2F5496"/>
          <w:sz w:val="32"/>
          <w:szCs w:val="32"/>
        </w:rPr>
        <w:t>CM4025: Web System Sample Submission Template</w:t>
      </w:r>
    </w:p>
    <w:p>
      <w:pPr>
        <w:pStyle w:val="Normal"/>
        <w:spacing w:lineRule="auto" w:line="259" w:before="0" w:after="160"/>
        <w:rPr>
          <w:rFonts w:ascii="Calibri" w:hAnsi="Calibri" w:eastAsia="Calibri" w:cs="Times New Roman"/>
          <w:b/>
          <w:b/>
          <w:sz w:val="22"/>
          <w:szCs w:val="22"/>
        </w:rPr>
      </w:pPr>
      <w:r>
        <w:rPr>
          <w:rFonts w:eastAsia="Calibri" w:cs="Times New Roman"/>
          <w:b/>
          <w:sz w:val="22"/>
          <w:szCs w:val="22"/>
        </w:rPr>
        <w:t xml:space="preserve">Name and student number: </w:t>
      </w:r>
      <w:r>
        <w:rPr>
          <w:rFonts w:eastAsia="Calibri" w:cs="Times New Roman"/>
          <w:b w:val="false"/>
          <w:bCs w:val="false"/>
          <w:sz w:val="22"/>
          <w:szCs w:val="22"/>
        </w:rPr>
        <w:t>Kieran Mckenzie 1806221</w:t>
      </w:r>
    </w:p>
    <w:p>
      <w:pPr>
        <w:pStyle w:val="Normal"/>
        <w:spacing w:lineRule="auto" w:line="259" w:before="0" w:after="160"/>
        <w:rPr>
          <w:rFonts w:ascii="Calibri" w:hAnsi="Calibri" w:eastAsia="Calibri" w:cs="Times New Roman"/>
          <w:b/>
          <w:b/>
          <w:sz w:val="22"/>
          <w:szCs w:val="22"/>
        </w:rPr>
      </w:pPr>
      <w:r>
        <w:rPr>
          <w:rFonts w:eastAsia="Calibri" w:cs="Times New Roman"/>
          <w:b/>
          <w:sz w:val="22"/>
          <w:szCs w:val="22"/>
        </w:rPr>
        <w:t>Submissions</w:t>
      </w:r>
    </w:p>
    <w:tbl>
      <w:tblPr>
        <w:tblStyle w:val="TableGrid1"/>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5"/>
        <w:gridCol w:w="4504"/>
      </w:tblGrid>
      <w:tr>
        <w:trPr/>
        <w:tc>
          <w:tcPr>
            <w:tcW w:w="4505"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Working URL</w:t>
            </w:r>
          </w:p>
        </w:tc>
        <w:tc>
          <w:tcPr>
            <w:tcW w:w="4504" w:type="dxa"/>
            <w:tcBorders/>
          </w:tcPr>
          <w:p>
            <w:pPr>
              <w:pStyle w:val="Normal"/>
              <w:widowControl/>
              <w:spacing w:lineRule="auto" w:line="259" w:before="0" w:after="160"/>
              <w:jc w:val="left"/>
              <w:rPr>
                <w:rFonts w:ascii="Calibri" w:hAnsi="Calibri" w:eastAsia="Calibri" w:cs="Times New Roman"/>
                <w:kern w:val="0"/>
                <w:sz w:val="22"/>
                <w:szCs w:val="22"/>
                <w:lang w:val="en-GB" w:eastAsia="en-US" w:bidi="ar-SA"/>
              </w:rPr>
            </w:pPr>
            <w:r>
              <w:rPr>
                <w:rFonts w:eastAsia="Calibri" w:cs="Times New Roman"/>
                <w:kern w:val="0"/>
                <w:sz w:val="22"/>
                <w:szCs w:val="22"/>
                <w:lang w:val="en-GB" w:eastAsia="en-US" w:bidi="ar-SA"/>
              </w:rPr>
              <w:t>http://13.74.128.220:3000/</w:t>
            </w:r>
          </w:p>
        </w:tc>
      </w:tr>
      <w:tr>
        <w:trPr/>
        <w:tc>
          <w:tcPr>
            <w:tcW w:w="4505"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GitHub Repository</w:t>
            </w:r>
          </w:p>
        </w:tc>
        <w:tc>
          <w:tcPr>
            <w:tcW w:w="4504"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https://github.com/Sporious/web_enterprise_sys_cw</w:t>
            </w:r>
          </w:p>
        </w:tc>
      </w:tr>
      <w:tr>
        <w:trPr/>
        <w:tc>
          <w:tcPr>
            <w:tcW w:w="4505"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Video</w:t>
            </w:r>
          </w:p>
        </w:tc>
        <w:tc>
          <w:tcPr>
            <w:tcW w:w="4504"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w:t>
            </w:r>
            <w:r>
              <w:rPr>
                <w:rFonts w:eastAsia="Calibri" w:cs="Times New Roman"/>
                <w:kern w:val="0"/>
                <w:sz w:val="22"/>
                <w:szCs w:val="22"/>
                <w:lang w:val="en-GB" w:eastAsia="en-US" w:bidi="ar-SA"/>
              </w:rPr>
              <w:t>submitted to Moodle”</w:t>
            </w:r>
          </w:p>
        </w:tc>
      </w:tr>
    </w:tbl>
    <w:p>
      <w:pPr>
        <w:pStyle w:val="Normal"/>
        <w:spacing w:lineRule="auto" w:line="259" w:before="0" w:after="160"/>
        <w:rPr>
          <w:rFonts w:ascii="Calibri" w:hAnsi="Calibri" w:eastAsia="Calibri" w:cs="Times New Roman"/>
          <w:sz w:val="22"/>
          <w:szCs w:val="22"/>
        </w:rPr>
      </w:pPr>
      <w:r>
        <w:rPr>
          <w:rFonts w:eastAsia="Calibri" w:cs="Times New Roman"/>
          <w:sz w:val="22"/>
          <w:szCs w:val="22"/>
        </w:rPr>
      </w:r>
    </w:p>
    <w:p>
      <w:pPr>
        <w:pStyle w:val="Normal"/>
        <w:spacing w:lineRule="auto" w:line="259" w:before="0" w:after="160"/>
        <w:rPr>
          <w:rFonts w:ascii="Calibri" w:hAnsi="Calibri" w:eastAsia="Calibri" w:cs="Times New Roman"/>
          <w:sz w:val="22"/>
          <w:szCs w:val="22"/>
        </w:rPr>
      </w:pPr>
      <w:r>
        <w:rPr>
          <w:rFonts w:eastAsia="Calibri" w:cs="Times New Roman"/>
          <w:b/>
          <w:sz w:val="22"/>
          <w:szCs w:val="22"/>
        </w:rPr>
        <w:t>Requirements</w:t>
      </w:r>
      <w:r>
        <w:rPr>
          <w:rFonts w:eastAsia="Calibri" w:cs="Times New Roman"/>
          <w:sz w:val="22"/>
          <w:szCs w:val="22"/>
        </w:rPr>
        <w:t>: For each requirement, please enter in the table details about how your web system meets that particular requirement. This is your opportunity to clarify your web system.</w:t>
      </w:r>
    </w:p>
    <w:tbl>
      <w:tblPr>
        <w:tblStyle w:val="TableGrid1"/>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5"/>
        <w:gridCol w:w="6914"/>
      </w:tblGrid>
      <w:tr>
        <w:trPr/>
        <w:tc>
          <w:tcPr>
            <w:tcW w:w="2095"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Context</w:t>
            </w:r>
          </w:p>
        </w:tc>
        <w:tc>
          <w:tcPr>
            <w:tcW w:w="6914"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This is an AB testing site to determine the most instantly appealing and cute animals from a set</w:t>
            </w:r>
          </w:p>
        </w:tc>
      </w:tr>
      <w:tr>
        <w:trPr/>
        <w:tc>
          <w:tcPr>
            <w:tcW w:w="2095"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A/B tests</w:t>
            </w:r>
          </w:p>
        </w:tc>
        <w:tc>
          <w:tcPr>
            <w:tcW w:w="6914"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My testing system gives the user two cute animal pictures to click on. The only distinction is the difference between the images</w:t>
            </w:r>
          </w:p>
        </w:tc>
      </w:tr>
      <w:tr>
        <w:trPr/>
        <w:tc>
          <w:tcPr>
            <w:tcW w:w="2095"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Test metrics</w:t>
            </w:r>
          </w:p>
        </w:tc>
        <w:tc>
          <w:tcPr>
            <w:tcW w:w="6914" w:type="dxa"/>
            <w:tcBorders/>
          </w:tcPr>
          <w:p>
            <w:pPr>
              <w:pStyle w:val="Normal"/>
              <w:widowControl/>
              <w:spacing w:lineRule="auto" w:line="259" w:before="0" w:after="160"/>
              <w:jc w:val="left"/>
              <w:rPr>
                <w:rFonts w:ascii="Calibri" w:hAnsi="Calibri" w:eastAsia="Calibri" w:cs="Times New Roman"/>
                <w:kern w:val="0"/>
                <w:sz w:val="22"/>
                <w:szCs w:val="22"/>
                <w:lang w:val="en-GB" w:eastAsia="en-US" w:bidi="ar-SA"/>
              </w:rPr>
            </w:pPr>
            <w:r>
              <w:rPr>
                <w:rFonts w:eastAsia="Calibri" w:cs="Times New Roman"/>
                <w:kern w:val="0"/>
                <w:sz w:val="22"/>
                <w:szCs w:val="22"/>
                <w:lang w:val="en-GB" w:eastAsia="en-US" w:bidi="ar-SA"/>
              </w:rPr>
              <w:t>User time to make a selection is recorded, as well as results from the selection</w:t>
            </w:r>
          </w:p>
        </w:tc>
      </w:tr>
      <w:tr>
        <w:trPr/>
        <w:tc>
          <w:tcPr>
            <w:tcW w:w="2095"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Experimenter Dashboard</w:t>
            </w:r>
          </w:p>
        </w:tc>
        <w:tc>
          <w:tcPr>
            <w:tcW w:w="6914"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The dashboard shows how many votes each option received, the percentage of the vote, total votes, and average time spent considering the choice</w:t>
            </w:r>
          </w:p>
        </w:tc>
      </w:tr>
      <w:tr>
        <w:trPr/>
        <w:tc>
          <w:tcPr>
            <w:tcW w:w="2095"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External Data/Database usage</w:t>
            </w:r>
          </w:p>
        </w:tc>
        <w:tc>
          <w:tcPr>
            <w:tcW w:w="6914" w:type="dxa"/>
            <w:tcBorders/>
          </w:tcPr>
          <w:p>
            <w:pPr>
              <w:pStyle w:val="Normal"/>
              <w:widowControl/>
              <w:spacing w:lineRule="auto" w:line="259" w:before="0" w:after="160"/>
              <w:jc w:val="left"/>
              <w:rPr>
                <w:rFonts w:cs="Times New Roman"/>
                <w:kern w:val="0"/>
                <w:sz w:val="22"/>
                <w:szCs w:val="22"/>
                <w:lang w:val="en-GB" w:eastAsia="en-US" w:bidi="ar-SA"/>
              </w:rPr>
            </w:pPr>
            <w:r>
              <w:rPr>
                <w:rFonts w:eastAsia="Calibri" w:cs="Times New Roman"/>
                <w:kern w:val="0"/>
                <w:sz w:val="22"/>
                <w:szCs w:val="22"/>
                <w:lang w:val="en-GB" w:eastAsia="en-US" w:bidi="ar-SA"/>
              </w:rPr>
              <w:t>Image data retrieved from external sources. PostgreSQL database contains test data and results data.</w:t>
            </w:r>
          </w:p>
        </w:tc>
      </w:tr>
      <w:tr>
        <w:trPr/>
        <w:tc>
          <w:tcPr>
            <w:tcW w:w="2095"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User accounts</w:t>
            </w:r>
          </w:p>
        </w:tc>
        <w:tc>
          <w:tcPr>
            <w:tcW w:w="6914" w:type="dxa"/>
            <w:tcBorders/>
          </w:tcPr>
          <w:p>
            <w:pPr>
              <w:pStyle w:val="Normal"/>
              <w:widowControl/>
              <w:spacing w:lineRule="auto" w:line="259" w:before="0" w:after="160"/>
              <w:jc w:val="left"/>
              <w:rPr>
                <w:rFonts w:ascii="Calibri" w:hAnsi="Calibri" w:eastAsia="Calibri" w:cs="Times New Roman"/>
              </w:rPr>
            </w:pPr>
            <w:r>
              <w:rPr>
                <w:rFonts w:eastAsia="Calibri" w:cs="Times New Roman"/>
                <w:kern w:val="0"/>
                <w:sz w:val="22"/>
                <w:szCs w:val="22"/>
                <w:lang w:val="en-GB" w:eastAsia="en-US" w:bidi="ar-SA"/>
              </w:rPr>
              <w:t>New accounts may be created. Accounts have two levels, user and admin. Admin accounts may reset the tests. User accounts or admin accounts may participate in the features of the site</w:t>
            </w:r>
          </w:p>
        </w:tc>
      </w:tr>
    </w:tbl>
    <w:p>
      <w:pPr>
        <w:pStyle w:val="Normal"/>
        <w:spacing w:lineRule="auto" w:line="259" w:before="0" w:after="160"/>
        <w:rPr>
          <w:rFonts w:ascii="Calibri" w:hAnsi="Calibri" w:eastAsia="Calibri" w:cs="Times New Roman"/>
          <w:sz w:val="22"/>
          <w:szCs w:val="22"/>
        </w:rPr>
      </w:pPr>
      <w:r>
        <w:rPr>
          <w:rFonts w:eastAsia="Calibri" w:cs="Times New Roman"/>
          <w:sz w:val="22"/>
          <w:szCs w:val="22"/>
        </w:rPr>
      </w:r>
    </w:p>
    <w:p>
      <w:pPr>
        <w:pStyle w:val="Normal"/>
        <w:spacing w:lineRule="auto" w:line="259" w:before="0" w:after="160"/>
        <w:rPr>
          <w:rFonts w:ascii="Calibri" w:hAnsi="Calibri" w:eastAsia="Calibri" w:cs="Times New Roman"/>
          <w:b/>
          <w:b/>
          <w:sz w:val="22"/>
          <w:szCs w:val="22"/>
        </w:rPr>
      </w:pPr>
      <w:r>
        <w:rPr>
          <w:rFonts w:eastAsia="Calibri" w:cs="Times New Roman"/>
          <w:b/>
          <w:sz w:val="22"/>
          <w:szCs w:val="22"/>
        </w:rPr>
        <w:t>Stack description (including frameworks and packages used)</w:t>
      </w:r>
    </w:p>
    <w:p>
      <w:pPr>
        <w:pStyle w:val="Normal"/>
        <w:spacing w:lineRule="auto" w:line="259" w:before="0" w:after="160"/>
        <w:rPr>
          <w:rFonts w:ascii="Calibri" w:hAnsi="Calibri" w:eastAsia="Calibri" w:cs="Times New Roman"/>
          <w:b/>
          <w:b/>
          <w:sz w:val="22"/>
          <w:szCs w:val="22"/>
        </w:rPr>
      </w:pPr>
      <w:r>
        <w:rPr>
          <w:rFonts w:eastAsia="Calibri" w:cs="Times New Roman"/>
          <w:sz w:val="22"/>
          <w:szCs w:val="22"/>
        </w:rPr>
        <w:t>PostgreSQL – database</w:t>
      </w:r>
    </w:p>
    <w:p>
      <w:pPr>
        <w:pStyle w:val="Normal"/>
        <w:spacing w:lineRule="auto" w:line="259" w:before="0" w:after="160"/>
        <w:rPr>
          <w:rFonts w:ascii="Calibri" w:hAnsi="Calibri" w:eastAsia="Calibri" w:cs="Times New Roman"/>
          <w:b/>
          <w:b/>
          <w:sz w:val="22"/>
          <w:szCs w:val="22"/>
        </w:rPr>
      </w:pPr>
      <w:r>
        <w:rPr>
          <w:rFonts w:eastAsia="Calibri" w:cs="Times New Roman"/>
          <w:sz w:val="22"/>
          <w:szCs w:val="22"/>
        </w:rPr>
        <w:t>React – client side JS</w:t>
      </w:r>
    </w:p>
    <w:p>
      <w:pPr>
        <w:pStyle w:val="Normal"/>
        <w:spacing w:lineRule="auto" w:line="259" w:before="0" w:after="160"/>
        <w:rPr>
          <w:rFonts w:ascii="Calibri" w:hAnsi="Calibri" w:eastAsia="Calibri" w:cs="Times New Roman"/>
          <w:b/>
          <w:b/>
          <w:sz w:val="22"/>
          <w:szCs w:val="22"/>
        </w:rPr>
      </w:pPr>
      <w:r>
        <w:rPr>
          <w:rFonts w:eastAsia="Calibri" w:cs="Times New Roman"/>
          <w:sz w:val="22"/>
          <w:szCs w:val="22"/>
        </w:rPr>
        <w:t>node – Javascript web server</w:t>
      </w:r>
    </w:p>
    <w:p>
      <w:pPr>
        <w:pStyle w:val="Normal"/>
        <w:spacing w:lineRule="auto" w:line="259" w:before="0" w:after="160"/>
        <w:rPr>
          <w:rFonts w:ascii="Calibri" w:hAnsi="Calibri" w:eastAsia="Calibri" w:cs="Times New Roman"/>
          <w:b/>
          <w:b/>
          <w:sz w:val="22"/>
          <w:szCs w:val="22"/>
        </w:rPr>
      </w:pPr>
      <w:r>
        <w:rPr>
          <w:rFonts w:eastAsia="Calibri" w:cs="Times New Roman"/>
          <w:sz w:val="22"/>
          <w:szCs w:val="22"/>
        </w:rPr>
        <w:t>NextJS – extended React</w:t>
      </w:r>
    </w:p>
    <w:p>
      <w:pPr>
        <w:pStyle w:val="Normal"/>
        <w:spacing w:lineRule="auto" w:line="259" w:before="0" w:after="160"/>
        <w:rPr>
          <w:rFonts w:ascii="Calibri" w:hAnsi="Calibri" w:eastAsia="Calibri" w:cs="Times New Roman"/>
          <w:b/>
          <w:b/>
          <w:sz w:val="22"/>
          <w:szCs w:val="22"/>
        </w:rPr>
      </w:pPr>
      <w:r>
        <w:rPr>
          <w:rFonts w:eastAsia="Calibri" w:cs="Times New Roman"/>
          <w:sz w:val="22"/>
          <w:szCs w:val="22"/>
        </w:rPr>
        <w:t>Apollo – GraphQL server</w:t>
      </w:r>
    </w:p>
    <w:p>
      <w:pPr>
        <w:pStyle w:val="Normal"/>
        <w:spacing w:lineRule="auto" w:line="259" w:before="0" w:after="160"/>
        <w:rPr>
          <w:rFonts w:ascii="Calibri" w:hAnsi="Calibri" w:eastAsia="Calibri" w:cs="Times New Roman"/>
          <w:b/>
          <w:b/>
          <w:sz w:val="22"/>
          <w:szCs w:val="22"/>
        </w:rPr>
      </w:pPr>
      <w:r>
        <w:rPr>
          <w:rFonts w:eastAsia="Calibri" w:cs="Times New Roman"/>
          <w:sz w:val="22"/>
          <w:szCs w:val="22"/>
        </w:rPr>
        <w:t>Prisma – ORM</w:t>
      </w:r>
    </w:p>
    <w:p>
      <w:pPr>
        <w:pStyle w:val="Normal"/>
        <w:spacing w:lineRule="auto" w:line="259" w:before="0" w:after="160"/>
        <w:rPr>
          <w:rFonts w:ascii="Calibri" w:hAnsi="Calibri" w:eastAsia="Calibri" w:cs="Times New Roman"/>
          <w:b/>
          <w:b/>
          <w:sz w:val="22"/>
          <w:szCs w:val="22"/>
        </w:rPr>
      </w:pPr>
      <w:r>
        <w:rPr>
          <w:rFonts w:eastAsia="Calibri" w:cs="Times New Roman"/>
          <w:sz w:val="22"/>
          <w:szCs w:val="22"/>
        </w:rPr>
        <w:t>TypeScript – Main development language</w:t>
      </w:r>
    </w:p>
    <w:p>
      <w:pPr>
        <w:pStyle w:val="Normal"/>
        <w:spacing w:lineRule="auto" w:line="259" w:before="0" w:after="160"/>
        <w:rPr>
          <w:rFonts w:ascii="Calibri" w:hAnsi="Calibri" w:eastAsia="Calibri" w:cs="Times New Roman"/>
          <w:b/>
          <w:b/>
          <w:sz w:val="22"/>
          <w:szCs w:val="22"/>
        </w:rPr>
      </w:pPr>
      <w:r>
        <w:rPr>
          <w:rFonts w:eastAsia="Calibri" w:cs="Times New Roman"/>
          <w:sz w:val="22"/>
          <w:szCs w:val="22"/>
        </w:rPr>
        <w:t>JsonWebToken – for authorisation</w:t>
      </w:r>
    </w:p>
    <w:p>
      <w:pPr>
        <w:pStyle w:val="Normal"/>
        <w:spacing w:lineRule="auto" w:line="259" w:before="0" w:after="160"/>
        <w:rPr>
          <w:rFonts w:ascii="Calibri" w:hAnsi="Calibri" w:eastAsia="Calibri" w:cs="Times New Roman"/>
          <w:b/>
          <w:b/>
          <w:sz w:val="22"/>
          <w:szCs w:val="22"/>
        </w:rPr>
      </w:pPr>
      <w:r>
        <w:rPr>
          <w:rFonts w:eastAsia="Calibri" w:cs="Times New Roman"/>
          <w:sz w:val="22"/>
          <w:szCs w:val="22"/>
        </w:rPr>
      </w:r>
    </w:p>
    <w:p>
      <w:pPr>
        <w:pStyle w:val="Normal"/>
        <w:spacing w:lineRule="auto" w:line="259" w:before="0" w:after="160"/>
        <w:rPr>
          <w:rFonts w:ascii="Calibri" w:hAnsi="Calibri" w:eastAsia="Calibri" w:cs="Times New Roman"/>
          <w:sz w:val="22"/>
          <w:szCs w:val="22"/>
        </w:rPr>
      </w:pPr>
      <w:r>
        <w:rPr>
          <w:rFonts w:eastAsia="Calibri" w:cs="Times New Roman"/>
          <w:sz w:val="22"/>
          <w:szCs w:val="22"/>
        </w:rPr>
      </w:r>
    </w:p>
    <w:p>
      <w:pPr>
        <w:pStyle w:val="Normal"/>
        <w:spacing w:lineRule="auto" w:line="259" w:before="0" w:after="160"/>
        <w:rPr>
          <w:rFonts w:ascii="Calibri" w:hAnsi="Calibri" w:eastAsia="Calibri" w:cs="Times New Roman"/>
          <w:sz w:val="22"/>
          <w:szCs w:val="22"/>
        </w:rPr>
      </w:pPr>
      <w:r>
        <w:rPr>
          <w:rFonts w:eastAsia="Calibri" w:cs="Times New Roman"/>
          <w:sz w:val="22"/>
          <w:szCs w:val="22"/>
        </w:rPr>
      </w:r>
    </w:p>
    <w:p>
      <w:pPr>
        <w:pStyle w:val="Normal"/>
        <w:spacing w:lineRule="auto" w:line="259" w:before="0" w:after="160"/>
        <w:rPr>
          <w:rFonts w:ascii="Calibri" w:hAnsi="Calibri" w:eastAsia="Calibri" w:cs="Times New Roman"/>
          <w:sz w:val="22"/>
          <w:szCs w:val="22"/>
        </w:rPr>
      </w:pPr>
      <w:r>
        <w:rPr>
          <w:rFonts w:eastAsia="Calibri" w:cs="Times New Roman"/>
          <w:b/>
          <w:sz w:val="22"/>
          <w:szCs w:val="22"/>
        </w:rPr>
        <w:t>Any special instructions for using your web system (including test user name and password if appropriate)</w:t>
      </w:r>
    </w:p>
    <w:p>
      <w:pPr>
        <w:pStyle w:val="Normal"/>
        <w:spacing w:lineRule="auto" w:line="259" w:before="0" w:after="160"/>
        <w:rPr>
          <w:rFonts w:ascii="Calibri" w:hAnsi="Calibri" w:eastAsia="Calibri" w:cs="Times New Roman"/>
          <w:sz w:val="22"/>
          <w:szCs w:val="22"/>
        </w:rPr>
      </w:pPr>
      <w:r>
        <w:rPr>
          <w:rFonts w:eastAsia="Calibri" w:cs="Times New Roman"/>
          <w:sz w:val="22"/>
          <w:szCs w:val="22"/>
        </w:rPr>
        <w:t>theMarker : Totallynotamadeuppassword123!</w:t>
      </w:r>
    </w:p>
    <w:p>
      <w:pPr>
        <w:pStyle w:val="Normal"/>
        <w:spacing w:lineRule="auto" w:line="259" w:before="0" w:after="160"/>
        <w:rPr>
          <w:rFonts w:ascii="Calibri" w:hAnsi="Calibri" w:eastAsia="Calibri" w:cs="Times New Roman"/>
          <w:sz w:val="22"/>
          <w:szCs w:val="22"/>
        </w:rPr>
      </w:pPr>
      <w:r>
        <w:rPr>
          <w:rFonts w:eastAsia="Calibri" w:cs="Times New Roman"/>
          <w:sz w:val="22"/>
          <w:szCs w:val="22"/>
        </w:rPr>
        <w:t>DarthAssessor : Becomethemaster42!</w:t>
      </w:r>
    </w:p>
    <w:p>
      <w:pPr>
        <w:pStyle w:val="Normal"/>
        <w:spacing w:lineRule="auto" w:line="259" w:before="0" w:after="160"/>
        <w:rPr>
          <w:rFonts w:ascii="Calibri" w:hAnsi="Calibri" w:eastAsia="Calibri" w:cs="Times New Roman"/>
          <w:sz w:val="22"/>
          <w:szCs w:val="22"/>
        </w:rPr>
      </w:pPr>
      <w:r>
        <w:rPr>
          <w:rFonts w:eastAsia="Calibri" w:cs="Times New Roman"/>
          <w:sz w:val="22"/>
          <w:szCs w:val="22"/>
        </w:rPr>
        <w:t>testuser :  Password123</w:t>
      </w:r>
    </w:p>
    <w:p>
      <w:pPr>
        <w:pStyle w:val="Normal"/>
        <w:spacing w:lineRule="auto" w:line="259" w:before="0" w:after="160"/>
        <w:rPr>
          <w:rFonts w:ascii="Calibri" w:hAnsi="Calibri" w:eastAsia="Calibri" w:cs="Times New Roman"/>
          <w:sz w:val="22"/>
          <w:szCs w:val="22"/>
        </w:rPr>
      </w:pPr>
      <w:r>
        <w:rPr>
          <w:rFonts w:eastAsia="Calibri" w:cs="Times New Roman"/>
          <w:sz w:val="22"/>
          <w:szCs w:val="22"/>
        </w:rPr>
      </w:r>
    </w:p>
    <w:p>
      <w:pPr>
        <w:pStyle w:val="Normal"/>
        <w:spacing w:lineRule="auto" w:line="259" w:before="0" w:after="160"/>
        <w:rPr>
          <w:rFonts w:ascii="Calibri" w:hAnsi="Calibri" w:eastAsia="Calibri" w:cs="Times New Roman"/>
          <w:sz w:val="22"/>
          <w:szCs w:val="22"/>
        </w:rPr>
      </w:pPr>
      <w:r>
        <w:rPr>
          <w:rFonts w:eastAsia="Calibri" w:cs="Times New Roman"/>
          <w:sz w:val="22"/>
          <w:szCs w:val="22"/>
        </w:rPr>
        <w:t>The above are all set up as admin accounts. A user account may be created through the register part of the login screen.</w:t>
      </w:r>
    </w:p>
    <w:p>
      <w:pPr>
        <w:pStyle w:val="Normal"/>
        <w:spacing w:lineRule="auto" w:line="259" w:before="0" w:after="160"/>
        <w:rPr>
          <w:rFonts w:ascii="Calibri" w:hAnsi="Calibri" w:eastAsia="Calibri" w:cs="Times New Roman"/>
          <w:sz w:val="22"/>
          <w:szCs w:val="22"/>
        </w:rPr>
      </w:pPr>
      <w:r>
        <w:rPr>
          <w:rFonts w:eastAsia="Calibri" w:cs="Times New Roman"/>
          <w:sz w:val="22"/>
          <w:szCs w:val="22"/>
        </w:rPr>
      </w:r>
    </w:p>
    <w:p>
      <w:pPr>
        <w:pStyle w:val="Normal"/>
        <w:spacing w:lineRule="auto" w:line="259" w:before="0" w:after="160"/>
        <w:rPr>
          <w:rFonts w:ascii="Calibri" w:hAnsi="Calibri" w:eastAsia="Calibri" w:cs="Times New Roman"/>
          <w:b/>
          <w:b/>
          <w:bCs/>
          <w:sz w:val="22"/>
          <w:szCs w:val="22"/>
        </w:rPr>
      </w:pPr>
      <w:r>
        <w:rPr>
          <w:rFonts w:eastAsia="Calibri" w:cs="Times New Roman"/>
          <w:b/>
          <w:bCs/>
          <w:sz w:val="22"/>
          <w:szCs w:val="22"/>
        </w:rPr>
        <w:t>To run the system locally:</w:t>
      </w:r>
    </w:p>
    <w:p>
      <w:pPr>
        <w:pStyle w:val="Normal"/>
        <w:spacing w:lineRule="auto" w:line="259" w:before="0" w:after="160"/>
        <w:rPr>
          <w:rFonts w:ascii="Calibri" w:hAnsi="Calibri" w:eastAsia="Calibri" w:cs="Times New Roman"/>
          <w:sz w:val="22"/>
          <w:szCs w:val="22"/>
        </w:rPr>
      </w:pPr>
      <w:r>
        <w:rPr>
          <w:rFonts w:eastAsia="Calibri" w:cs="Times New Roman"/>
          <w:sz w:val="22"/>
          <w:szCs w:val="22"/>
        </w:rPr>
        <w:t>npm install must be ran in the client and server directories</w:t>
      </w:r>
    </w:p>
    <w:p>
      <w:pPr>
        <w:pStyle w:val="Normal"/>
        <w:spacing w:lineRule="auto" w:line="259" w:before="0" w:after="160"/>
        <w:rPr>
          <w:rFonts w:ascii="Calibri" w:hAnsi="Calibri" w:eastAsia="Calibri" w:cs="Times New Roman"/>
          <w:sz w:val="22"/>
          <w:szCs w:val="22"/>
        </w:rPr>
      </w:pPr>
      <w:r>
        <w:rPr>
          <w:rFonts w:eastAsia="Calibri" w:cs="Times New Roman"/>
          <w:sz w:val="22"/>
          <w:szCs w:val="22"/>
        </w:rPr>
        <w:t xml:space="preserve">.env file must be created in </w:t>
      </w:r>
      <w:r>
        <w:rPr>
          <w:rFonts w:eastAsia="Calibri" w:cs="Times New Roman"/>
          <w:i/>
          <w:iCs/>
          <w:sz w:val="22"/>
          <w:szCs w:val="22"/>
        </w:rPr>
        <w:t>server</w:t>
      </w:r>
      <w:r>
        <w:rPr>
          <w:rFonts w:eastAsia="Calibri" w:cs="Times New Roman"/>
          <w:i w:val="false"/>
          <w:iCs w:val="false"/>
          <w:sz w:val="22"/>
          <w:szCs w:val="22"/>
        </w:rPr>
        <w:t xml:space="preserve"> with keys DATABASE_URL and SECRET</w:t>
      </w:r>
    </w:p>
    <w:p>
      <w:pPr>
        <w:pStyle w:val="Normal"/>
        <w:spacing w:lineRule="auto" w:line="259" w:before="0" w:after="160"/>
        <w:rPr>
          <w:rFonts w:ascii="Calibri" w:hAnsi="Calibri" w:eastAsia="Calibri" w:cs="Times New Roman"/>
          <w:sz w:val="22"/>
          <w:szCs w:val="22"/>
        </w:rPr>
      </w:pPr>
      <w:r>
        <w:rPr>
          <w:rFonts w:eastAsia="Calibri" w:cs="Times New Roman"/>
          <w:sz w:val="22"/>
          <w:szCs w:val="22"/>
        </w:rPr>
        <w:t>npx prisma migrate dev -–preview-feature  (in server fold)  ; this will initialise PostgreSQL based on .env in server folder</w:t>
      </w:r>
    </w:p>
    <w:p>
      <w:pPr>
        <w:pStyle w:val="Normal"/>
        <w:spacing w:lineRule="auto" w:line="259" w:before="0" w:after="160"/>
        <w:rPr>
          <w:rFonts w:ascii="Calibri" w:hAnsi="Calibri" w:eastAsia="Calibri" w:cs="Times New Roman"/>
          <w:sz w:val="22"/>
          <w:szCs w:val="22"/>
        </w:rPr>
      </w:pPr>
      <w:r>
        <w:rPr>
          <w:rFonts w:eastAsia="Calibri" w:cs="Times New Roman"/>
          <w:sz w:val="22"/>
          <w:szCs w:val="22"/>
        </w:rPr>
        <w:t>npx prisma studio ; postgresql web IDE will open on port 5555 without auth access, or when using ./dev.sh in main root of directory</w:t>
      </w:r>
    </w:p>
    <w:p>
      <w:pPr>
        <w:pStyle w:val="Normal"/>
        <w:spacing w:lineRule="auto" w:line="259" w:before="0" w:after="160"/>
        <w:rPr>
          <w:rFonts w:ascii="Calibri" w:hAnsi="Calibri" w:eastAsia="Calibri" w:cs="Times New Roman"/>
          <w:sz w:val="22"/>
          <w:szCs w:val="22"/>
        </w:rPr>
      </w:pPr>
      <w:r>
        <w:rPr>
          <w:rFonts w:eastAsia="Calibri" w:cs="Times New Roman"/>
          <w:sz w:val="22"/>
          <w:szCs w:val="22"/>
        </w:rPr>
      </w:r>
    </w:p>
    <w:p>
      <w:pPr>
        <w:pStyle w:val="Normal"/>
        <w:spacing w:lineRule="auto" w:line="259" w:before="0" w:after="160"/>
        <w:rPr>
          <w:rFonts w:ascii="Calibri" w:hAnsi="Calibri" w:eastAsia="Calibri" w:cs="Times New Roman"/>
          <w:sz w:val="22"/>
          <w:szCs w:val="22"/>
        </w:rPr>
      </w:pPr>
      <w:r>
        <w:rPr>
          <w:rFonts w:eastAsia="Calibri" w:cs="Times New Roman"/>
          <w:sz w:val="22"/>
          <w:szCs w:val="22"/>
        </w:rPr>
        <w:t>for production ./production.sh may be used</w:t>
      </w:r>
    </w:p>
    <w:p>
      <w:pPr>
        <w:pStyle w:val="Normal"/>
        <w:spacing w:lineRule="auto" w:line="259" w:before="0" w:after="160"/>
        <w:rPr>
          <w:rFonts w:ascii="Calibri" w:hAnsi="Calibri" w:eastAsia="Calibri" w:cs="Times New Roman"/>
          <w:sz w:val="22"/>
          <w:szCs w:val="22"/>
        </w:rPr>
      </w:pPr>
      <w:r>
        <w:rPr>
          <w:rFonts w:eastAsia="Calibri" w:cs="Times New Roman"/>
          <w:sz w:val="22"/>
          <w:szCs w:val="22"/>
        </w:rPr>
      </w:r>
    </w:p>
    <w:p>
      <w:pPr>
        <w:pStyle w:val="Normal"/>
        <w:spacing w:lineRule="auto" w:line="259" w:before="0" w:after="160"/>
        <w:rPr>
          <w:rFonts w:ascii="Calibri" w:hAnsi="Calibri" w:eastAsia="Calibri" w:cs="Times New Roman"/>
          <w:b/>
          <w:b/>
          <w:sz w:val="22"/>
          <w:szCs w:val="22"/>
        </w:rPr>
      </w:pPr>
      <w:r>
        <w:rPr/>
      </w:r>
    </w:p>
    <w:p>
      <w:pPr>
        <w:pStyle w:val="Normal"/>
        <w:spacing w:lineRule="auto" w:line="259" w:before="0" w:after="160"/>
        <w:rPr>
          <w:rFonts w:ascii="Calibri" w:hAnsi="Calibri" w:eastAsia="Calibri" w:cs="Times New Roman"/>
          <w:b/>
          <w:b/>
          <w:sz w:val="22"/>
          <w:szCs w:val="22"/>
        </w:rPr>
      </w:pPr>
      <w:r>
        <w:rPr>
          <w:rFonts w:eastAsia="Calibri" w:cs="Times New Roman"/>
          <w:b/>
          <w:sz w:val="22"/>
          <w:szCs w:val="22"/>
        </w:rPr>
        <w:t>Any other comments or notes</w:t>
      </w:r>
    </w:p>
    <w:p>
      <w:pPr>
        <w:pStyle w:val="Normal"/>
        <w:rPr/>
      </w:pPr>
      <w:r>
        <w:rPr/>
        <w:t>No HTTPS</w:t>
      </w:r>
    </w:p>
    <w:p>
      <w:pPr>
        <w:pStyle w:val="Normal"/>
        <w:rPr/>
      </w:pPr>
      <w:r>
        <w:rPr/>
        <w:t>No way to elevate user to admin without database access</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s>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39"/>
    <w:rsid w:val="001125b0"/>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
    <w:name w:val="Table Grid"/>
    <w:basedOn w:val="TableNormal"/>
    <w:uiPriority w:val="39"/>
    <w:rsid w:val="001125b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LibreOffice/7.1.1.2$Linux_X86_64 LibreOffice_project/10$Build-2</Application>
  <AppVersion>15.0000</AppVersion>
  <Pages>2</Pages>
  <Words>362</Words>
  <Characters>2031</Characters>
  <CharactersWithSpaces>2358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2021-01-15T09:05:00Z</dcterms:created>
  <dc:creator>Pam Johnston</dc:creator>
  <dc:description/>
  <dc:language>en-GB</dc:language>
  <cp:lastModifiedBy/>
  <dcterms:modified xsi:type="dcterms:W3CDTF">2021-03-19T14:18:21Z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