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D9" w:rsidRDefault="003F6053" w:rsidP="00E57F96">
      <w:pPr>
        <w:pStyle w:val="Heading1"/>
      </w:pPr>
      <w:r>
        <w:t>Static/points/</w:t>
      </w:r>
      <w:r w:rsidR="00E57F96">
        <w:t>sketchNew.js</w:t>
      </w:r>
    </w:p>
    <w:p w:rsidR="00E57F96" w:rsidRDefault="00E57F96" w:rsidP="00E57F96"/>
    <w:p w:rsidR="00A23989" w:rsidRDefault="00A23989" w:rsidP="00E57F96">
      <w:r>
        <w:t>This block of code defines the width and height of the basketball court. Both variables are used for calculating the overlay and the coordinates of the points</w:t>
      </w:r>
    </w:p>
    <w:p w:rsidR="00E57F96" w:rsidRDefault="00663307" w:rsidP="00E57F96">
      <w:r>
        <w:rPr>
          <w:noProof/>
          <w:lang w:eastAsia="en-SG"/>
        </w:rPr>
        <w:drawing>
          <wp:inline distT="0" distB="0" distL="0" distR="0" wp14:anchorId="6BAED1AC" wp14:editId="76097E51">
            <wp:extent cx="54578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BE" w:rsidRPr="00934F96" w:rsidRDefault="00934EBE" w:rsidP="00E57F96">
      <w:r>
        <w:t xml:space="preserve">The first set of </w:t>
      </w:r>
      <w:proofErr w:type="spellStart"/>
      <w:r>
        <w:t>pozyxWidth</w:t>
      </w:r>
      <w:proofErr w:type="spellEnd"/>
      <w:r>
        <w:t xml:space="preserve"> and </w:t>
      </w:r>
      <w:proofErr w:type="spellStart"/>
      <w:r>
        <w:t>PozyxHeight</w:t>
      </w:r>
      <w:proofErr w:type="spellEnd"/>
      <w:r>
        <w:t xml:space="preserve"> consist</w:t>
      </w:r>
      <w:r w:rsidR="00934F96">
        <w:t>s</w:t>
      </w:r>
      <w:r>
        <w:t xml:space="preserve"> of</w:t>
      </w:r>
      <w:r w:rsidR="00663307">
        <w:t xml:space="preserve"> the</w:t>
      </w:r>
      <w:r>
        <w:t xml:space="preserve"> widt</w:t>
      </w:r>
      <w:r w:rsidR="00934F96">
        <w:t>h and height that are measured at</w:t>
      </w:r>
      <w:r>
        <w:t xml:space="preserve"> </w:t>
      </w:r>
      <w:proofErr w:type="spellStart"/>
      <w:r>
        <w:t>Compassvale</w:t>
      </w:r>
      <w:proofErr w:type="spellEnd"/>
      <w:r>
        <w:t xml:space="preserve"> Sec</w:t>
      </w:r>
      <w:r w:rsidR="00934F96">
        <w:t>ondary.</w:t>
      </w:r>
    </w:p>
    <w:p w:rsidR="00934EBE" w:rsidRDefault="00934EBE" w:rsidP="00934EBE">
      <w:r>
        <w:t xml:space="preserve">The </w:t>
      </w:r>
      <w:r>
        <w:t>second</w:t>
      </w:r>
      <w:r>
        <w:t xml:space="preserve"> set of </w:t>
      </w:r>
      <w:proofErr w:type="spellStart"/>
      <w:r>
        <w:t>pozyxWidth</w:t>
      </w:r>
      <w:proofErr w:type="spellEnd"/>
      <w:r>
        <w:t xml:space="preserve"> and </w:t>
      </w:r>
      <w:proofErr w:type="spellStart"/>
      <w:r>
        <w:t>PozyxHeight</w:t>
      </w:r>
      <w:proofErr w:type="spellEnd"/>
      <w:r>
        <w:t xml:space="preserve"> </w:t>
      </w:r>
      <w:r>
        <w:t xml:space="preserve">is for development use, modifications of the width and height during development should go </w:t>
      </w:r>
      <w:r w:rsidR="00663307">
        <w:t>t</w:t>
      </w:r>
      <w:r>
        <w:t>here.</w:t>
      </w:r>
    </w:p>
    <w:p w:rsidR="00934EBE" w:rsidRDefault="00934EBE" w:rsidP="00934EBE">
      <w:r>
        <w:t>If you are using the first set of variables, remember to comment out the second set of variables and vice versa</w:t>
      </w:r>
    </w:p>
    <w:p w:rsidR="00934EBE" w:rsidRDefault="00934EBE" w:rsidP="00934E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2.5pt;width:382.45pt;height:228.75pt;z-index:251659264;mso-position-horizontal:left;mso-position-horizontal-relative:text;mso-position-vertical-relative:text">
            <v:imagedata r:id="rId5" o:title="bbcourt"/>
            <w10:wrap type="square" side="right"/>
          </v:shape>
        </w:pict>
      </w:r>
      <w:r>
        <w:sym w:font="Wingdings" w:char="F0DF"/>
      </w:r>
      <w:r>
        <w:t>----------------------------------------------</w:t>
      </w:r>
      <w:proofErr w:type="spellStart"/>
      <w:r>
        <w:t>pozyxWidth</w:t>
      </w:r>
      <w:proofErr w:type="spellEnd"/>
      <w:r>
        <w:t>----------------------------------------------</w:t>
      </w:r>
      <w:r>
        <w:sym w:font="Wingdings" w:char="F0E0"/>
      </w:r>
    </w:p>
    <w:p w:rsidR="00934EBE" w:rsidRDefault="00934EBE" w:rsidP="00934EBE"/>
    <w:p w:rsidR="00934EBE" w:rsidRPr="00934EBE" w:rsidRDefault="00934EBE" w:rsidP="00934EBE"/>
    <w:p w:rsidR="00934EBE" w:rsidRPr="00934EBE" w:rsidRDefault="00934EBE" w:rsidP="00934EBE"/>
    <w:p w:rsidR="00934EBE" w:rsidRPr="00934EBE" w:rsidRDefault="00934EBE" w:rsidP="00934EBE"/>
    <w:p w:rsidR="00934EBE" w:rsidRDefault="00934EBE" w:rsidP="00934EBE">
      <w:proofErr w:type="spellStart"/>
      <w:r>
        <w:t>pozyxHeight</w:t>
      </w:r>
      <w:proofErr w:type="spellEnd"/>
    </w:p>
    <w:p w:rsidR="00934EBE" w:rsidRDefault="00934EBE" w:rsidP="00934EBE">
      <w:r>
        <w:br w:type="textWrapping" w:clear="all"/>
      </w:r>
    </w:p>
    <w:p w:rsidR="00934EBE" w:rsidRDefault="00934EBE" w:rsidP="00E57F96">
      <w:r>
        <w:t>TODO: the width and height variables includes the areas that are outside the court. Need to figure out how to exclude the areas outside the court.</w:t>
      </w:r>
    </w:p>
    <w:p w:rsidR="00934EBE" w:rsidRDefault="00934EBE" w:rsidP="00E57F96">
      <w:r>
        <w:t>For reference,</w:t>
      </w:r>
    </w:p>
    <w:p w:rsidR="00934EBE" w:rsidRDefault="00934EBE" w:rsidP="00934EBE">
      <w:r>
        <w:lastRenderedPageBreak/>
        <w:t>Standard width of basketball court: 28.65m</w:t>
      </w:r>
      <w:r w:rsidRPr="00934EBE">
        <w:t xml:space="preserve"> </w:t>
      </w:r>
      <w:r w:rsidR="00934F96">
        <w:t>and s</w:t>
      </w:r>
      <w:r>
        <w:t>tandard height of basketball court: 15.24</w:t>
      </w:r>
      <w:r>
        <w:t>m</w:t>
      </w:r>
    </w:p>
    <w:p w:rsidR="003F6053" w:rsidRDefault="003F6053" w:rsidP="003F6053">
      <w:pPr>
        <w:pStyle w:val="Heading1"/>
      </w:pPr>
    </w:p>
    <w:p w:rsidR="00934EBE" w:rsidRDefault="003F6053" w:rsidP="003F6053">
      <w:pPr>
        <w:pStyle w:val="Heading1"/>
      </w:pPr>
      <w:r>
        <w:t>Static/points/overlay.js</w:t>
      </w:r>
    </w:p>
    <w:p w:rsidR="003F6053" w:rsidRDefault="003F6053" w:rsidP="003F6053"/>
    <w:p w:rsidR="003F6053" w:rsidRPr="003F6053" w:rsidRDefault="003F6053" w:rsidP="003F6053">
      <w:r>
        <w:t>Contains the Overlay class for drawing overlays</w:t>
      </w:r>
    </w:p>
    <w:p w:rsidR="00934EBE" w:rsidRDefault="00934EBE" w:rsidP="00E57F96"/>
    <w:p w:rsidR="003F6053" w:rsidRDefault="003F6053" w:rsidP="003F6053">
      <w:pPr>
        <w:pStyle w:val="Heading1"/>
      </w:pPr>
      <w:r>
        <w:t>Hello.py</w:t>
      </w:r>
    </w:p>
    <w:p w:rsidR="003F6053" w:rsidRDefault="003F6053" w:rsidP="003F6053"/>
    <w:p w:rsidR="003F6053" w:rsidRDefault="003F6053" w:rsidP="003F6053">
      <w:r>
        <w:rPr>
          <w:noProof/>
          <w:lang w:eastAsia="en-SG"/>
        </w:rPr>
        <w:drawing>
          <wp:inline distT="0" distB="0" distL="0" distR="0" wp14:anchorId="572FD096" wp14:editId="2876C5D1">
            <wp:extent cx="5731510" cy="3938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53" w:rsidRDefault="003F6053" w:rsidP="003F6053"/>
    <w:p w:rsidR="008E73A8" w:rsidRDefault="008E73A8" w:rsidP="003F6053">
      <w:r>
        <w:t xml:space="preserve">Attached screenshot contains the configuration data for initializing the </w:t>
      </w:r>
      <w:proofErr w:type="spellStart"/>
      <w:r>
        <w:t>pozyx</w:t>
      </w:r>
      <w:proofErr w:type="spellEnd"/>
      <w:r>
        <w:t xml:space="preserve"> tags and anchors</w:t>
      </w:r>
    </w:p>
    <w:p w:rsidR="008E73A8" w:rsidRDefault="008E73A8" w:rsidP="003F6053"/>
    <w:p w:rsidR="008E73A8" w:rsidRDefault="008E73A8" w:rsidP="003F6053"/>
    <w:p w:rsidR="008E73A8" w:rsidRDefault="008E73A8" w:rsidP="003F6053"/>
    <w:p w:rsidR="008E73A8" w:rsidRDefault="008E73A8" w:rsidP="003F6053"/>
    <w:p w:rsidR="008E73A8" w:rsidRDefault="008E73A8" w:rsidP="003F6053"/>
    <w:p w:rsidR="008E73A8" w:rsidRDefault="008E73A8" w:rsidP="003F6053"/>
    <w:p w:rsidR="008E73A8" w:rsidRDefault="008E73A8" w:rsidP="003F6053">
      <w:r>
        <w:lastRenderedPageBreak/>
        <w:t>The anchors in CVSS are configured as follows:</w:t>
      </w:r>
    </w:p>
    <w:p w:rsidR="008E73A8" w:rsidRDefault="008E73A8" w:rsidP="003F6053"/>
    <w:p w:rsidR="008E73A8" w:rsidRDefault="008E73A8" w:rsidP="003F6053">
      <w:r>
        <w:t>0x6738                                                                       0x6730</w:t>
      </w:r>
    </w:p>
    <w:p w:rsidR="003F6053" w:rsidRDefault="008E73A8" w:rsidP="003F6053">
      <w:r>
        <w:pict>
          <v:shape id="_x0000_i1031" type="#_x0000_t75" style="width:450.75pt;height:270pt">
            <v:imagedata r:id="rId5" o:title="bbcourt"/>
          </v:shape>
        </w:pict>
      </w:r>
    </w:p>
    <w:p w:rsidR="008E73A8" w:rsidRDefault="008E73A8" w:rsidP="003F6053">
      <w:r>
        <w:t>0x676d                                                                        0x6725</w:t>
      </w:r>
    </w:p>
    <w:p w:rsidR="00386C2D" w:rsidRDefault="00386C2D" w:rsidP="003F6053"/>
    <w:p w:rsidR="00386C2D" w:rsidRDefault="00386C2D" w:rsidP="00386C2D">
      <w:pPr>
        <w:pStyle w:val="Heading1"/>
      </w:pPr>
      <w:proofErr w:type="spellStart"/>
      <w:r>
        <w:t>Sporta.sql</w:t>
      </w:r>
      <w:proofErr w:type="spellEnd"/>
    </w:p>
    <w:p w:rsidR="00386C2D" w:rsidRDefault="00386C2D" w:rsidP="00386C2D"/>
    <w:p w:rsidR="00386C2D" w:rsidRDefault="00386C2D" w:rsidP="00386C2D">
      <w:r>
        <w:t>Use this script in MySQL Workbench to reset and reinitialize the ‘</w:t>
      </w:r>
      <w:proofErr w:type="spellStart"/>
      <w:r>
        <w:t>sportadb</w:t>
      </w:r>
      <w:proofErr w:type="spellEnd"/>
      <w:r>
        <w:t>’ database</w:t>
      </w:r>
    </w:p>
    <w:p w:rsidR="00386C2D" w:rsidRPr="00386C2D" w:rsidRDefault="00386C2D" w:rsidP="00386C2D"/>
    <w:p w:rsidR="00386C2D" w:rsidRDefault="00386C2D" w:rsidP="00386C2D">
      <w:pPr>
        <w:pStyle w:val="Heading1"/>
      </w:pPr>
      <w:r>
        <w:t>References</w:t>
      </w:r>
    </w:p>
    <w:p w:rsidR="00386C2D" w:rsidRDefault="00386C2D" w:rsidP="00386C2D"/>
    <w:p w:rsidR="00386C2D" w:rsidRDefault="00386C2D" w:rsidP="00386C2D">
      <w:r>
        <w:t>The graphs in the statistics page uses the canvas.js library. Documentation can be found at:</w:t>
      </w:r>
    </w:p>
    <w:p w:rsidR="00386C2D" w:rsidRDefault="00386C2D" w:rsidP="00386C2D">
      <w:hyperlink r:id="rId7" w:history="1">
        <w:r w:rsidRPr="002C590F">
          <w:rPr>
            <w:rStyle w:val="Hyperlink"/>
          </w:rPr>
          <w:t>https://canvasjs.com/docs/charts/basics-of-creating-html5-chart/</w:t>
        </w:r>
      </w:hyperlink>
    </w:p>
    <w:p w:rsidR="00386C2D" w:rsidRDefault="00386C2D" w:rsidP="00386C2D"/>
    <w:p w:rsidR="00386C2D" w:rsidRDefault="00386C2D" w:rsidP="00386C2D">
      <w:r>
        <w:t xml:space="preserve">The visualization and overlay pages uses the p5.js library to draw </w:t>
      </w:r>
      <w:r>
        <w:t>points, tails and overlays</w:t>
      </w:r>
      <w:r>
        <w:t>.</w:t>
      </w:r>
    </w:p>
    <w:p w:rsidR="00386C2D" w:rsidRDefault="00386C2D" w:rsidP="00386C2D">
      <w:r w:rsidRPr="00386C2D">
        <w:t>https://p5js.org/reference/</w:t>
      </w:r>
    </w:p>
    <w:p w:rsidR="00386C2D" w:rsidRPr="00386C2D" w:rsidRDefault="00386C2D" w:rsidP="00386C2D">
      <w:bookmarkStart w:id="0" w:name="_GoBack"/>
      <w:bookmarkEnd w:id="0"/>
    </w:p>
    <w:sectPr w:rsidR="00386C2D" w:rsidRPr="0038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96"/>
    <w:rsid w:val="00386C2D"/>
    <w:rsid w:val="003F6053"/>
    <w:rsid w:val="00663307"/>
    <w:rsid w:val="00784696"/>
    <w:rsid w:val="008E73A8"/>
    <w:rsid w:val="00934EBE"/>
    <w:rsid w:val="00934F96"/>
    <w:rsid w:val="00A23989"/>
    <w:rsid w:val="00A43CD9"/>
    <w:rsid w:val="00D53590"/>
    <w:rsid w:val="00DD5795"/>
    <w:rsid w:val="00E5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3FF4F4"/>
  <w15:chartTrackingRefBased/>
  <w15:docId w15:val="{A1C11A83-27BE-4E6C-B2C8-60C878C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6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nvasjs.com/docs/charts/basics-of-creating-html5-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L31303</dc:creator>
  <cp:keywords/>
  <dc:description/>
  <cp:lastModifiedBy>L31303</cp:lastModifiedBy>
  <cp:revision>4</cp:revision>
  <dcterms:created xsi:type="dcterms:W3CDTF">2019-02-15T07:36:00Z</dcterms:created>
  <dcterms:modified xsi:type="dcterms:W3CDTF">2019-02-15T09:48:00Z</dcterms:modified>
</cp:coreProperties>
</file>