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Sports Mobility Request Platform</w:t>
      </w:r>
    </w:p>
    <w:p>
      <w:pPr>
        <w:jc w:val="center"/>
      </w:pPr>
      <w:r>
        <w:rPr>
          <w:sz w:val="22"/>
        </w:rPr>
        <w:t>Software Outline and Build Specification (Mobile + Web Admin)</w:t>
      </w:r>
    </w:p>
    <w:p>
      <w:pPr>
        <w:jc w:val="center"/>
      </w:pPr>
      <w:r>
        <w:rPr>
          <w:sz w:val="20"/>
        </w:rPr>
        <w:t>Prepared: December 31, 2025</w:t>
      </w:r>
    </w:p>
    <w:p>
      <w:pPr>
        <w:jc w:val="center"/>
      </w:pPr>
      <w:r>
        <w:rPr>
          <w:sz w:val="20"/>
        </w:rPr>
        <w:t>Owner: Travel.SportsMedia.us, a division of Sports Media, Inc.</w:t>
      </w:r>
    </w:p>
    <w:p/>
    <w:p>
      <w:pPr>
        <w:pStyle w:val="Heading1"/>
      </w:pPr>
      <w:r>
        <w:t>1. Product Purpose</w:t>
      </w:r>
    </w:p>
    <w:p>
      <w:r>
        <w:t>Build a secure, role-based intake and authorization platform that enables professional sports organizations to submit short-notice, small-jet charter requests that route directly to a fulfillment broker operations desk. The platform must keep Travel.SportsMedia.us operationally hands-off while preserving control of intake, workflow, SLAs, data, and reporting.</w:t>
      </w:r>
    </w:p>
    <w:p>
      <w:pPr>
        <w:pStyle w:val="Heading1"/>
      </w:pPr>
      <w:r>
        <w:t>2. Core Principles</w:t>
      </w:r>
    </w:p>
    <w:p>
      <w:pPr>
        <w:pStyle w:val="ListBullet"/>
      </w:pPr>
      <w:r>
        <w:t>Private enterprise platform, no public consumer booking experience.</w:t>
      </w:r>
    </w:p>
    <w:p>
      <w:pPr>
        <w:pStyle w:val="ListBullet"/>
      </w:pPr>
      <w:r>
        <w:t>Platform does not operate aircraft and does not select operators.</w:t>
      </w:r>
    </w:p>
    <w:p>
      <w:pPr>
        <w:pStyle w:val="ListBullet"/>
      </w:pPr>
      <w:r>
        <w:t>Fulfillment broker provides quotes and executes charter contracts.</w:t>
      </w:r>
    </w:p>
    <w:p>
      <w:pPr>
        <w:pStyle w:val="ListBullet"/>
      </w:pPr>
      <w:r>
        <w:t>Platform captures audit logs, approvals, and SLA performance.</w:t>
      </w:r>
    </w:p>
    <w:p>
      <w:pPr>
        <w:pStyle w:val="ListBullet"/>
      </w:pPr>
      <w:r>
        <w:t>Broker-agnostic architecture, ability to add or swap brokers without re-platforming.</w:t>
      </w:r>
    </w:p>
    <w:p>
      <w:pPr>
        <w:pStyle w:val="ListBullet"/>
      </w:pPr>
      <w:r>
        <w:t>Security-first, confidentiality by design, least-privilege access.</w:t>
      </w:r>
    </w:p>
    <w:p>
      <w:pPr>
        <w:pStyle w:val="Heading1"/>
      </w:pPr>
      <w:r>
        <w:t>3. Primary Users and Roles</w:t>
      </w:r>
    </w:p>
    <w:p>
      <w:r>
        <w:t>User access must be tenant-based per team and permissioned by role.</w:t>
      </w:r>
    </w:p>
    <w:p>
      <w:pPr>
        <w:pStyle w:val="Heading2"/>
      </w:pPr>
      <w:r>
        <w:t>3.1 Team Roles</w:t>
      </w:r>
    </w:p>
    <w:p>
      <w:pPr>
        <w:pStyle w:val="ListBullet"/>
      </w:pPr>
      <w:r>
        <w:t>Team Owner, President, COO, CFO, GM, Head of Business Operations</w:t>
      </w:r>
    </w:p>
    <w:p>
      <w:pPr>
        <w:pStyle w:val="ListBullet"/>
      </w:pPr>
      <w:r>
        <w:t>Director of Player Services, Player Relations, Team Operations</w:t>
      </w:r>
    </w:p>
    <w:p>
      <w:pPr>
        <w:pStyle w:val="ListBullet"/>
      </w:pPr>
      <w:r>
        <w:t>Head of Partnerships, Sponsorship Director, VIP/Hospitality Lead</w:t>
      </w:r>
    </w:p>
    <w:p>
      <w:pPr>
        <w:pStyle w:val="ListBullet"/>
      </w:pPr>
      <w:r>
        <w:t>Authorized Coordinator, Executive Assistant, Travel Liaison</w:t>
      </w:r>
    </w:p>
    <w:p>
      <w:pPr>
        <w:pStyle w:val="Heading2"/>
      </w:pPr>
      <w:r>
        <w:t>3.2 Platform Roles</w:t>
      </w:r>
    </w:p>
    <w:p>
      <w:pPr>
        <w:pStyle w:val="ListBullet"/>
      </w:pPr>
      <w:r>
        <w:t>SportsMedia Super Admin (global configuration, broker routing, reporting)</w:t>
      </w:r>
    </w:p>
    <w:p>
      <w:pPr>
        <w:pStyle w:val="ListBullet"/>
      </w:pPr>
      <w:r>
        <w:t>SportsMedia Ops Admin (escalation handling, SLA monitoring, account support)</w:t>
      </w:r>
    </w:p>
    <w:p>
      <w:pPr>
        <w:pStyle w:val="Heading2"/>
      </w:pPr>
      <w:r>
        <w:t>3.3 Broker Roles</w:t>
      </w:r>
    </w:p>
    <w:p>
      <w:pPr>
        <w:pStyle w:val="ListBullet"/>
      </w:pPr>
      <w:r>
        <w:t>Broker Ops Desk (receives requests, returns quotes, manages status updates)</w:t>
      </w:r>
    </w:p>
    <w:p>
      <w:pPr>
        <w:pStyle w:val="ListBullet"/>
      </w:pPr>
      <w:r>
        <w:t>Broker Admin (manages integration keys, webhooks, SLA confirmation)</w:t>
      </w:r>
    </w:p>
    <w:p>
      <w:pPr>
        <w:pStyle w:val="Heading1"/>
      </w:pPr>
      <w:r>
        <w:t>4. Supported Use Cases</w:t>
      </w:r>
    </w:p>
    <w:p>
      <w:pPr>
        <w:pStyle w:val="ListBullet"/>
      </w:pPr>
      <w:r>
        <w:t>Executive mobility, multi-city business travel, league meetings, ownership travel</w:t>
      </w:r>
    </w:p>
    <w:p>
      <w:pPr>
        <w:pStyle w:val="ListBullet"/>
      </w:pPr>
      <w:r>
        <w:t>Player movement for transactions, physicals, contract signings, rehab transfers (non-team flight)</w:t>
      </w:r>
    </w:p>
    <w:p>
      <w:pPr>
        <w:pStyle w:val="ListBullet"/>
      </w:pPr>
      <w:r>
        <w:t>Family mobility for urgent needs, playoffs, draft day, relocation support</w:t>
      </w:r>
    </w:p>
    <w:p>
      <w:pPr>
        <w:pStyle w:val="ListBullet"/>
      </w:pPr>
      <w:r>
        <w:t>Sponsor and VIP movement for deal closing, board travel, investor roadshows</w:t>
      </w:r>
    </w:p>
    <w:p>
      <w:pPr>
        <w:pStyle w:val="ListBullet"/>
      </w:pPr>
      <w:r>
        <w:t>Event and activation travel for appearances, brand activations, hospitality programs</w:t>
      </w:r>
    </w:p>
    <w:p>
      <w:pPr>
        <w:pStyle w:val="Heading1"/>
      </w:pPr>
      <w:r>
        <w:t>5. Functional Scope</w:t>
      </w:r>
    </w:p>
    <w:p>
      <w:pPr>
        <w:pStyle w:val="Heading2"/>
      </w:pPr>
      <w:r>
        <w:t>5.1 Request Intake</w:t>
      </w:r>
    </w:p>
    <w:p>
      <w:pPr>
        <w:pStyle w:val="ListBullet"/>
      </w:pPr>
      <w:r>
        <w:t>Create Request with traveler category, passenger count, baggage notes, confidentiality tag</w:t>
      </w:r>
    </w:p>
    <w:p>
      <w:pPr>
        <w:pStyle w:val="ListBullet"/>
      </w:pPr>
      <w:r>
        <w:t>Origin, destination, date and time window, one-way or round-trip, multi-leg support</w:t>
      </w:r>
    </w:p>
    <w:p>
      <w:pPr>
        <w:pStyle w:val="ListBullet"/>
      </w:pPr>
      <w:r>
        <w:t>Urgency flag, including same-day and overnight escalation tiers</w:t>
      </w:r>
    </w:p>
    <w:p>
      <w:pPr>
        <w:pStyle w:val="ListBullet"/>
      </w:pPr>
      <w:r>
        <w:t>Special requirements: pets, catering preferences, security escort, ground transport request</w:t>
      </w:r>
    </w:p>
    <w:p>
      <w:pPr>
        <w:pStyle w:val="Heading2"/>
      </w:pPr>
      <w:r>
        <w:t>5.2 Approvals and Governance</w:t>
      </w:r>
    </w:p>
    <w:p>
      <w:pPr>
        <w:pStyle w:val="ListBullet"/>
      </w:pPr>
      <w:r>
        <w:t>Configurable approval chains by role and request type</w:t>
      </w:r>
    </w:p>
    <w:p>
      <w:pPr>
        <w:pStyle w:val="ListBullet"/>
      </w:pPr>
      <w:r>
        <w:t>Budget owner approvals with optional spend thresholds</w:t>
      </w:r>
    </w:p>
    <w:p>
      <w:pPr>
        <w:pStyle w:val="ListBullet"/>
      </w:pPr>
      <w:r>
        <w:t>Auto-approval for designated executive roles if enabled by team policy</w:t>
      </w:r>
    </w:p>
    <w:p>
      <w:pPr>
        <w:pStyle w:val="ListBullet"/>
      </w:pPr>
      <w:r>
        <w:t>Immutable audit log of all approvals, changes, and acknowledgements</w:t>
      </w:r>
    </w:p>
    <w:p>
      <w:pPr>
        <w:pStyle w:val="Heading2"/>
      </w:pPr>
      <w:r>
        <w:t>5.3 Broker Routing and Quotes</w:t>
      </w:r>
    </w:p>
    <w:p>
      <w:pPr>
        <w:pStyle w:val="ListBullet"/>
      </w:pPr>
      <w:r>
        <w:t>Route requests to primary broker, with fallback broker routing if configured</w:t>
      </w:r>
    </w:p>
    <w:p>
      <w:pPr>
        <w:pStyle w:val="ListBullet"/>
      </w:pPr>
      <w:r>
        <w:t>Broker returns quotes with multiple aircraft options and availability windows</w:t>
      </w:r>
    </w:p>
    <w:p>
      <w:pPr>
        <w:pStyle w:val="ListBullet"/>
      </w:pPr>
      <w:r>
        <w:t>Team confirms selected quote, broker executes charter contract outside the platform</w:t>
      </w:r>
    </w:p>
    <w:p>
      <w:pPr>
        <w:pStyle w:val="ListBullet"/>
      </w:pPr>
      <w:r>
        <w:t>Platform stores quote metadata for reporting without controlling air transportation price</w:t>
      </w:r>
    </w:p>
    <w:p>
      <w:pPr>
        <w:pStyle w:val="Heading2"/>
      </w:pPr>
      <w:r>
        <w:t>5.4 Status, SLA, and Escalations</w:t>
      </w:r>
    </w:p>
    <w:p>
      <w:pPr>
        <w:pStyle w:val="ListBullet"/>
      </w:pPr>
      <w:r>
        <w:t>SLA timers from request creation to broker acknowledgement, quote delivery, confirmation</w:t>
      </w:r>
    </w:p>
    <w:p>
      <w:pPr>
        <w:pStyle w:val="ListBullet"/>
      </w:pPr>
      <w:r>
        <w:t>Live status updates: received, sourcing, quoting, confirmed, in-flight, completed, cancelled</w:t>
      </w:r>
    </w:p>
    <w:p>
      <w:pPr>
        <w:pStyle w:val="ListBullet"/>
      </w:pPr>
      <w:r>
        <w:t>Escalation workflow to SportsMedia Ops Admin for missed SLAs or urgent issues</w:t>
      </w:r>
    </w:p>
    <w:p>
      <w:pPr>
        <w:pStyle w:val="ListBullet"/>
      </w:pPr>
      <w:r>
        <w:t>Exception logging for weather, maintenance, crew duty limits, or airport constraints</w:t>
      </w:r>
    </w:p>
    <w:p>
      <w:pPr>
        <w:pStyle w:val="Heading2"/>
      </w:pPr>
      <w:r>
        <w:t>5.5 Reporting and Analytics</w:t>
      </w:r>
    </w:p>
    <w:p>
      <w:pPr>
        <w:pStyle w:val="ListBullet"/>
      </w:pPr>
      <w:r>
        <w:t>Usage reports by department, request type, month, and seasonality</w:t>
      </w:r>
    </w:p>
    <w:p>
      <w:pPr>
        <w:pStyle w:val="ListBullet"/>
      </w:pPr>
      <w:r>
        <w:t>SLA performance by broker and by team</w:t>
      </w:r>
    </w:p>
    <w:p>
      <w:pPr>
        <w:pStyle w:val="ListBullet"/>
      </w:pPr>
      <w:r>
        <w:t>Spend band reporting and estimate-to-actual deltas (where available)</w:t>
      </w:r>
    </w:p>
    <w:p>
      <w:pPr>
        <w:pStyle w:val="ListBullet"/>
      </w:pPr>
      <w:r>
        <w:t>Export to CSV and PDF, scheduled email reports to authorized roles</w:t>
      </w:r>
    </w:p>
    <w:p>
      <w:pPr>
        <w:pStyle w:val="Heading2"/>
      </w:pPr>
      <w:r>
        <w:t>5.6 Compliance and Documentation</w:t>
      </w:r>
    </w:p>
    <w:p>
      <w:pPr>
        <w:pStyle w:val="ListBullet"/>
      </w:pPr>
      <w:r>
        <w:t>Confidential request flag to limit visibility to approved roles only</w:t>
      </w:r>
    </w:p>
    <w:p>
      <w:pPr>
        <w:pStyle w:val="ListBullet"/>
      </w:pPr>
      <w:r>
        <w:t>Data retention rules configurable per team and league</w:t>
      </w:r>
    </w:p>
    <w:p>
      <w:pPr>
        <w:pStyle w:val="ListBullet"/>
      </w:pPr>
      <w:r>
        <w:t>Downloadable compliance package: request logs, approvals, SLA metrics</w:t>
      </w:r>
    </w:p>
    <w:p>
      <w:pPr>
        <w:pStyle w:val="ListBullet"/>
      </w:pPr>
      <w:r>
        <w:t>Broker document storage pointers: insurance certificates, operator verification, contract templates</w:t>
      </w:r>
    </w:p>
    <w:p>
      <w:pPr>
        <w:pStyle w:val="Heading1"/>
      </w:pPr>
      <w:r>
        <w:t>6. Non-Functional Requirements</w:t>
      </w:r>
    </w:p>
    <w:p>
      <w:pPr>
        <w:pStyle w:val="ListBullet"/>
      </w:pPr>
      <w:r>
        <w:t>Security: SSO optional, MFA required for privileged roles, encryption at rest and in transit</w:t>
      </w:r>
    </w:p>
    <w:p>
      <w:pPr>
        <w:pStyle w:val="ListBullet"/>
      </w:pPr>
      <w:r>
        <w:t>Privacy: minimize PII, store only necessary traveler data, role-based access control</w:t>
      </w:r>
    </w:p>
    <w:p>
      <w:pPr>
        <w:pStyle w:val="ListBullet"/>
      </w:pPr>
      <w:r>
        <w:t>Availability: target 99.9% uptime, graceful degradation for broker downtime</w:t>
      </w:r>
    </w:p>
    <w:p>
      <w:pPr>
        <w:pStyle w:val="ListBullet"/>
      </w:pPr>
      <w:r>
        <w:t>Performance: request creation under 2 seconds, quote rendering under 2 seconds</w:t>
      </w:r>
    </w:p>
    <w:p>
      <w:pPr>
        <w:pStyle w:val="ListBullet"/>
      </w:pPr>
      <w:r>
        <w:t>Auditability: immutable logs with timestamps and actor identity</w:t>
      </w:r>
    </w:p>
    <w:p>
      <w:pPr>
        <w:pStyle w:val="ListBullet"/>
      </w:pPr>
      <w:r>
        <w:t>Scalability: multi-tenant teams, multiple brokers, high season peaks</w:t>
      </w:r>
    </w:p>
    <w:p>
      <w:pPr>
        <w:pStyle w:val="ListBullet"/>
      </w:pPr>
      <w:r>
        <w:t>Observability: centralized logging, tracing, health checks, alerting</w:t>
      </w:r>
    </w:p>
    <w:p>
      <w:pPr>
        <w:pStyle w:val="Heading1"/>
      </w:pPr>
      <w:r>
        <w:t>7. Platform Architecture Outline</w:t>
      </w:r>
    </w:p>
    <w:p>
      <w:pPr>
        <w:pStyle w:val="Heading2"/>
      </w:pPr>
      <w:r>
        <w:t>7.1 Client Apps</w:t>
      </w:r>
    </w:p>
    <w:p>
      <w:pPr>
        <w:pStyle w:val="ListBullet"/>
      </w:pPr>
      <w:r>
        <w:t>Mobile app (iOS and Android) for authorized team users</w:t>
      </w:r>
    </w:p>
    <w:p>
      <w:pPr>
        <w:pStyle w:val="ListBullet"/>
      </w:pPr>
      <w:r>
        <w:t>Web app (responsive) for teams and SportsMedia admins</w:t>
      </w:r>
    </w:p>
    <w:p>
      <w:pPr>
        <w:pStyle w:val="ListBullet"/>
      </w:pPr>
      <w:r>
        <w:t>Broker portal or broker API integration, depending on broker capabilities</w:t>
      </w:r>
    </w:p>
    <w:p>
      <w:pPr>
        <w:pStyle w:val="Heading2"/>
      </w:pPr>
      <w:r>
        <w:t>7.2 Core Services</w:t>
      </w:r>
    </w:p>
    <w:p>
      <w:pPr>
        <w:pStyle w:val="ListBullet"/>
      </w:pPr>
      <w:r>
        <w:t>Identity and Access Service (RBAC, tenancy, MFA, SSO)</w:t>
      </w:r>
    </w:p>
    <w:p>
      <w:pPr>
        <w:pStyle w:val="ListBullet"/>
      </w:pPr>
      <w:r>
        <w:t>Request Service (creation, modifications, audit logs)</w:t>
      </w:r>
    </w:p>
    <w:p>
      <w:pPr>
        <w:pStyle w:val="ListBullet"/>
      </w:pPr>
      <w:r>
        <w:t>Approval Service (routing rules, thresholds, approvals)</w:t>
      </w:r>
    </w:p>
    <w:p>
      <w:pPr>
        <w:pStyle w:val="ListBullet"/>
      </w:pPr>
      <w:r>
        <w:t>Broker Integration Service (API, email fallback, webhook ingestion)</w:t>
      </w:r>
    </w:p>
    <w:p>
      <w:pPr>
        <w:pStyle w:val="ListBullet"/>
      </w:pPr>
      <w:r>
        <w:t>SLA Service (timers, breaches, escalations)</w:t>
      </w:r>
    </w:p>
    <w:p>
      <w:pPr>
        <w:pStyle w:val="ListBullet"/>
      </w:pPr>
      <w:r>
        <w:t>Reporting Service (dashboards, exports, scheduled reports)</w:t>
      </w:r>
    </w:p>
    <w:p>
      <w:pPr>
        <w:pStyle w:val="ListBullet"/>
      </w:pPr>
      <w:r>
        <w:t>Notification Service (email, SMS optional, in-app notifications)</w:t>
      </w:r>
    </w:p>
    <w:p>
      <w:pPr>
        <w:pStyle w:val="Heading2"/>
      </w:pPr>
      <w:r>
        <w:t>7.3 Data Model High Level</w:t>
      </w:r>
    </w:p>
    <w:p>
      <w:pPr>
        <w:pStyle w:val="ListBullet"/>
      </w:pPr>
      <w:r>
        <w:t>Team (tenant), Users, Roles, Policies</w:t>
      </w:r>
    </w:p>
    <w:p>
      <w:pPr>
        <w:pStyle w:val="ListBullet"/>
      </w:pPr>
      <w:r>
        <w:t>Request, Legs, Travelers, Special Requirements</w:t>
      </w:r>
    </w:p>
    <w:p>
      <w:pPr>
        <w:pStyle w:val="ListBullet"/>
      </w:pPr>
      <w:r>
        <w:t>Approvals, Audit Events, Status Events</w:t>
      </w:r>
    </w:p>
    <w:p>
      <w:pPr>
        <w:pStyle w:val="ListBullet"/>
      </w:pPr>
      <w:r>
        <w:t>Quotes, Aircraft Options (metadata), Broker Messages</w:t>
      </w:r>
    </w:p>
    <w:p>
      <w:pPr>
        <w:pStyle w:val="ListBullet"/>
      </w:pPr>
      <w:r>
        <w:t>SLA Timers, Breach Records, Escalation Cases</w:t>
      </w:r>
    </w:p>
    <w:p>
      <w:pPr>
        <w:pStyle w:val="Heading1"/>
      </w:pPr>
      <w:r>
        <w:t>8. Broker Integration Modes</w:t>
      </w:r>
    </w:p>
    <w:p>
      <w:r>
        <w:t>Support multiple integration modes to avoid dependency on broker technology maturity.</w:t>
      </w:r>
    </w:p>
    <w:p>
      <w:pPr>
        <w:pStyle w:val="ListBullet"/>
      </w:pPr>
      <w:r>
        <w:t>Mode A: API Integration, JSON requests, webhook status updates, quote payloads</w:t>
      </w:r>
    </w:p>
    <w:p>
      <w:pPr>
        <w:pStyle w:val="ListBullet"/>
      </w:pPr>
      <w:r>
        <w:t>Mode B: Secure Email Integration, structured templates, parsing and manual confirmation</w:t>
      </w:r>
    </w:p>
    <w:p>
      <w:pPr>
        <w:pStyle w:val="ListBullet"/>
      </w:pPr>
      <w:r>
        <w:t>Mode C: Hybrid, API for request intake, email for quotes, webhook for status</w:t>
      </w:r>
    </w:p>
    <w:p>
      <w:pPr>
        <w:pStyle w:val="Heading1"/>
      </w:pPr>
      <w:r>
        <w:t>9. Claude AI Usage</w:t>
      </w:r>
    </w:p>
    <w:p>
      <w:r>
        <w:t>Claude is used as a copilot for internal operations and content generation. It must not assume operator authority.</w:t>
      </w:r>
    </w:p>
    <w:p>
      <w:pPr>
        <w:pStyle w:val="ListBullet"/>
      </w:pPr>
      <w:r>
        <w:t>Auto-generate request summaries for broker clarity, without altering user inputs</w:t>
      </w:r>
    </w:p>
    <w:p>
      <w:pPr>
        <w:pStyle w:val="ListBullet"/>
      </w:pPr>
      <w:r>
        <w:t>Detect missing fields and prompt user for required operational details</w:t>
      </w:r>
    </w:p>
    <w:p>
      <w:pPr>
        <w:pStyle w:val="ListBullet"/>
      </w:pPr>
      <w:r>
        <w:t>Classify request type and confidentiality level based on team policy rules</w:t>
      </w:r>
    </w:p>
    <w:p>
      <w:pPr>
        <w:pStyle w:val="ListBullet"/>
      </w:pPr>
      <w:r>
        <w:t>Generate post-flight summaries for internal reporting, if actual data is provided by broker</w:t>
      </w:r>
    </w:p>
    <w:p>
      <w:pPr>
        <w:pStyle w:val="ListBullet"/>
      </w:pPr>
      <w:r>
        <w:t>Assist SportsMedia Ops Admin with escalation triage and suggested next actions</w:t>
      </w:r>
    </w:p>
    <w:p>
      <w:pPr>
        <w:pStyle w:val="ListBullet"/>
      </w:pPr>
      <w:r>
        <w:t>Generate compliance export narratives for team legal and procurement</w:t>
      </w:r>
    </w:p>
    <w:p>
      <w:r>
        <w:t>Claude guardrails: no flight selection, no pricing decisions, no direct contracting language, no safety claims beyond provided broker/operator data.</w:t>
      </w:r>
    </w:p>
    <w:p>
      <w:pPr>
        <w:pStyle w:val="Heading1"/>
      </w:pPr>
      <w:r>
        <w:t>10. UX Flows</w:t>
      </w:r>
    </w:p>
    <w:p>
      <w:pPr>
        <w:pStyle w:val="Heading2"/>
      </w:pPr>
      <w:r>
        <w:t>10.1 Team User Flow</w:t>
      </w:r>
    </w:p>
    <w:p>
      <w:pPr>
        <w:pStyle w:val="ListNumber"/>
      </w:pPr>
      <w:r>
        <w:t>Login, select team profile and role context</w:t>
      </w:r>
    </w:p>
    <w:p>
      <w:pPr>
        <w:pStyle w:val="ListNumber"/>
      </w:pPr>
      <w:r>
        <w:t>Create request, select purpose, enter trip details, set urgency, attach notes</w:t>
      </w:r>
    </w:p>
    <w:p>
      <w:pPr>
        <w:pStyle w:val="ListNumber"/>
      </w:pPr>
      <w:r>
        <w:t>Submit for approval or auto-submit per policy</w:t>
      </w:r>
    </w:p>
    <w:p>
      <w:pPr>
        <w:pStyle w:val="ListNumber"/>
      </w:pPr>
      <w:r>
        <w:t>Receive quote options, select and confirm</w:t>
      </w:r>
    </w:p>
    <w:p>
      <w:pPr>
        <w:pStyle w:val="ListNumber"/>
      </w:pPr>
      <w:r>
        <w:t>Track status updates through completion</w:t>
      </w:r>
    </w:p>
    <w:p>
      <w:pPr>
        <w:pStyle w:val="ListNumber"/>
      </w:pPr>
      <w:r>
        <w:t>Download logs or export for compliance if permitted</w:t>
      </w:r>
    </w:p>
    <w:p>
      <w:pPr>
        <w:pStyle w:val="Heading2"/>
      </w:pPr>
      <w:r>
        <w:t>10.2 Broker Flow</w:t>
      </w:r>
    </w:p>
    <w:p>
      <w:pPr>
        <w:pStyle w:val="ListNumber"/>
      </w:pPr>
      <w:r>
        <w:t>Receive request, acknowledge receipt, start sourcing</w:t>
      </w:r>
    </w:p>
    <w:p>
      <w:pPr>
        <w:pStyle w:val="ListNumber"/>
      </w:pPr>
      <w:r>
        <w:t>Return quotes and availability, update status</w:t>
      </w:r>
    </w:p>
    <w:p>
      <w:pPr>
        <w:pStyle w:val="ListNumber"/>
      </w:pPr>
      <w:r>
        <w:t>Receive confirmation, execute charter contract outside platform</w:t>
      </w:r>
    </w:p>
    <w:p>
      <w:pPr>
        <w:pStyle w:val="ListNumber"/>
      </w:pPr>
      <w:r>
        <w:t>Post status updates and final completion markers</w:t>
      </w:r>
    </w:p>
    <w:p>
      <w:pPr>
        <w:pStyle w:val="Heading2"/>
      </w:pPr>
      <w:r>
        <w:t>10.3 SportsMedia Admin Flow</w:t>
      </w:r>
    </w:p>
    <w:p>
      <w:pPr>
        <w:pStyle w:val="ListNumber"/>
      </w:pPr>
      <w:r>
        <w:t>Onboard team tenant, configure roles, policies, and approval rules</w:t>
      </w:r>
    </w:p>
    <w:p>
      <w:pPr>
        <w:pStyle w:val="ListNumber"/>
      </w:pPr>
      <w:r>
        <w:t>Configure broker routing, SLAs, escalation contacts</w:t>
      </w:r>
    </w:p>
    <w:p>
      <w:pPr>
        <w:pStyle w:val="ListNumber"/>
      </w:pPr>
      <w:r>
        <w:t>Monitor SLA dashboard and open escalations</w:t>
      </w:r>
    </w:p>
    <w:p>
      <w:pPr>
        <w:pStyle w:val="ListNumber"/>
      </w:pPr>
      <w:r>
        <w:t>Generate monthly and seasonal reporting packages</w:t>
      </w:r>
    </w:p>
    <w:p>
      <w:pPr>
        <w:pStyle w:val="Heading1"/>
      </w:pPr>
      <w:r>
        <w:t>11. Roadmap and Delivery Phases</w:t>
      </w:r>
    </w:p>
    <w:p>
      <w:pPr>
        <w:pStyle w:val="Heading2"/>
      </w:pPr>
      <w:r>
        <w:t>Phase 1: MVP (Pilot Teams)</w:t>
      </w:r>
    </w:p>
    <w:p>
      <w:pPr>
        <w:pStyle w:val="ListBullet"/>
      </w:pPr>
      <w:r>
        <w:t>Tenant onboarding, roles, MFA, request creation, approvals</w:t>
      </w:r>
    </w:p>
    <w:p>
      <w:pPr>
        <w:pStyle w:val="ListBullet"/>
      </w:pPr>
      <w:r>
        <w:t>Broker routing Mode B (secure email) plus manual quote capture</w:t>
      </w:r>
    </w:p>
    <w:p>
      <w:pPr>
        <w:pStyle w:val="ListBullet"/>
      </w:pPr>
      <w:r>
        <w:t>Status updates, SLA timers, basic reporting exports</w:t>
      </w:r>
    </w:p>
    <w:p>
      <w:pPr>
        <w:pStyle w:val="Heading2"/>
      </w:pPr>
      <w:r>
        <w:t>Phase 2: Broker API Integration</w:t>
      </w:r>
    </w:p>
    <w:p>
      <w:pPr>
        <w:pStyle w:val="ListBullet"/>
      </w:pPr>
      <w:r>
        <w:t>Mode A API integration, webhooks, quote payloads</w:t>
      </w:r>
    </w:p>
    <w:p>
      <w:pPr>
        <w:pStyle w:val="ListBullet"/>
      </w:pPr>
      <w:r>
        <w:t>Broker redundancy and fallback routing</w:t>
      </w:r>
    </w:p>
    <w:p>
      <w:pPr>
        <w:pStyle w:val="ListBullet"/>
      </w:pPr>
      <w:r>
        <w:t>Enhanced analytics dashboards</w:t>
      </w:r>
    </w:p>
    <w:p>
      <w:pPr>
        <w:pStyle w:val="Heading2"/>
      </w:pPr>
      <w:r>
        <w:t>Phase 3: Enterprise Expansion</w:t>
      </w:r>
    </w:p>
    <w:p>
      <w:pPr>
        <w:pStyle w:val="ListBullet"/>
      </w:pPr>
      <w:r>
        <w:t>SSO, advanced governance, configurable retention policies</w:t>
      </w:r>
    </w:p>
    <w:p>
      <w:pPr>
        <w:pStyle w:val="ListBullet"/>
      </w:pPr>
      <w:r>
        <w:t>League-level reporting rollups and benchmarking</w:t>
      </w:r>
    </w:p>
    <w:p>
      <w:pPr>
        <w:pStyle w:val="ListBullet"/>
      </w:pPr>
      <w:r>
        <w:t>Sponsor activation reporting modules (optional)</w:t>
      </w:r>
    </w:p>
    <w:p>
      <w:pPr>
        <w:pStyle w:val="Heading1"/>
      </w:pPr>
      <w:r>
        <w:t>12. Definition of Done</w:t>
      </w:r>
    </w:p>
    <w:p>
      <w:pPr>
        <w:pStyle w:val="ListBullet"/>
      </w:pPr>
      <w:r>
        <w:t>Security testing completed, MFA enforced for privileged roles</w:t>
      </w:r>
    </w:p>
    <w:p>
      <w:pPr>
        <w:pStyle w:val="ListBullet"/>
      </w:pPr>
      <w:r>
        <w:t>Audit logs immutable and exportable</w:t>
      </w:r>
    </w:p>
    <w:p>
      <w:pPr>
        <w:pStyle w:val="ListBullet"/>
      </w:pPr>
      <w:r>
        <w:t>Broker routing operational with documented fallback procedures</w:t>
      </w:r>
    </w:p>
    <w:p>
      <w:pPr>
        <w:pStyle w:val="ListBullet"/>
      </w:pPr>
      <w:r>
        <w:t>SLA dashboard and breach alerts functional</w:t>
      </w:r>
    </w:p>
    <w:p>
      <w:pPr>
        <w:pStyle w:val="ListBullet"/>
      </w:pPr>
      <w:r>
        <w:t>Reporting exports validated for legal and procurement use</w:t>
      </w:r>
    </w:p>
    <w:p>
      <w:pPr>
        <w:pStyle w:val="ListBullet"/>
      </w:pPr>
      <w:r>
        <w:t>Privacy and retention policies implemented per team configuration</w:t>
      </w:r>
    </w:p>
    <w:p>
      <w:pPr>
        <w:pStyle w:val="ListBullet"/>
      </w:pPr>
      <w:r>
        <w:t>Documentation: admin guide, broker integration guide, team user guide</w:t>
      </w:r>
    </w:p>
    <w:p>
      <w:pPr>
        <w:pStyle w:val="Heading1"/>
      </w:pPr>
      <w:r>
        <w:t>13. Implementation Notes for Dev Team</w:t>
      </w:r>
    </w:p>
    <w:p>
      <w:pPr>
        <w:pStyle w:val="ListBullet"/>
      </w:pPr>
      <w:r>
        <w:t>Use an event-driven status model for requests and SLAs</w:t>
      </w:r>
    </w:p>
    <w:p>
      <w:pPr>
        <w:pStyle w:val="ListBullet"/>
      </w:pPr>
      <w:r>
        <w:t>Treat broker integration as a plug-in interface, not hard-coded to one broker</w:t>
      </w:r>
    </w:p>
    <w:p>
      <w:pPr>
        <w:pStyle w:val="ListBullet"/>
      </w:pPr>
      <w:r>
        <w:t>Keep air transportation contracts out of the platform, link to broker docs when needed</w:t>
      </w:r>
    </w:p>
    <w:p>
      <w:pPr>
        <w:pStyle w:val="ListBullet"/>
      </w:pPr>
      <w:r>
        <w:t>Design for rapid team onboarding with templates and policy presets</w:t>
      </w:r>
    </w:p>
    <w:p>
      <w:pPr>
        <w:pStyle w:val="ListBullet"/>
      </w:pPr>
      <w:r>
        <w:t>Ensure all sensitive operations require explicit role permissions and MFA</w:t>
      </w:r>
    </w:p>
    <w:p>
      <w:pPr>
        <w:pStyle w:val="Heading1"/>
      </w:pPr>
      <w:r>
        <w:t>14. Appendices</w:t>
      </w:r>
    </w:p>
    <w:p>
      <w:pPr>
        <w:pStyle w:val="ListBullet"/>
      </w:pPr>
      <w:r>
        <w:t>Appendix A: Field list for request intake and validation rules</w:t>
      </w:r>
    </w:p>
    <w:p>
      <w:pPr>
        <w:pStyle w:val="ListBullet"/>
      </w:pPr>
      <w:r>
        <w:t>Appendix B: Status codes and SLA timer definitions</w:t>
      </w:r>
    </w:p>
    <w:p>
      <w:pPr>
        <w:pStyle w:val="ListBullet"/>
      </w:pPr>
      <w:r>
        <w:t>Appendix C: Broker API payload templates (to be finalized with broker)</w:t>
      </w:r>
    </w:p>
    <w:p>
      <w:pPr>
        <w:pStyle w:val="ListBullet"/>
      </w:pPr>
      <w:r>
        <w:t>Appendix D: Security controls checklist</w:t>
      </w:r>
    </w:p>
    <w:p>
      <w:pPr>
        <w:pStyle w:val="ListBullet"/>
      </w:pPr>
      <w:r>
        <w:t>Appendix E: Reporting package templates for teams and league counsel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