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4.13 Lateral Knee Examination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4.13 Lateral Knee Examination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8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12,551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18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18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4.13.1</w:t>
            </w:r>
          </w:p>
        </w:tc>
        <w:tc>
          <w:tcPr>
            <w:tcW w:type="dxa" w:w="4234"/>
          </w:tcPr>
          <w:p>
            <w:r>
              <w:t>Varus Stress Test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1,612</w:t>
            </w:r>
          </w:p>
        </w:tc>
        <w:tc>
          <w:tcPr>
            <w:tcW w:type="dxa" w:w="6633"/>
          </w:tcPr>
          <w:p>
            <w:r>
              <w:t>examination/varus-stress-test.html</w:t>
            </w:r>
          </w:p>
        </w:tc>
      </w:tr>
      <w:tr>
        <w:tc>
          <w:tcPr>
            <w:tcW w:type="dxa" w:w="1129"/>
          </w:tcPr>
          <w:p>
            <w:r>
              <w:t>4.13.2</w:t>
            </w:r>
          </w:p>
        </w:tc>
        <w:tc>
          <w:tcPr>
            <w:tcW w:type="dxa" w:w="4234"/>
          </w:tcPr>
          <w:p>
            <w:r>
              <w:t>LCL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1,534</w:t>
            </w:r>
          </w:p>
        </w:tc>
        <w:tc>
          <w:tcPr>
            <w:tcW w:type="dxa" w:w="6633"/>
          </w:tcPr>
          <w:p>
            <w:r>
              <w:t>examination/lcl-assessment.html</w:t>
            </w:r>
          </w:p>
        </w:tc>
      </w:tr>
      <w:tr>
        <w:tc>
          <w:tcPr>
            <w:tcW w:type="dxa" w:w="1129"/>
          </w:tcPr>
          <w:p>
            <w:r>
              <w:t>4.13.3</w:t>
            </w:r>
          </w:p>
        </w:tc>
        <w:tc>
          <w:tcPr>
            <w:tcW w:type="dxa" w:w="4234"/>
          </w:tcPr>
          <w:p>
            <w:r>
              <w:t>Popliteus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1,615</w:t>
            </w:r>
          </w:p>
        </w:tc>
        <w:tc>
          <w:tcPr>
            <w:tcW w:type="dxa" w:w="6633"/>
          </w:tcPr>
          <w:p>
            <w:r>
              <w:t>examination/popliteus-assessment.html</w:t>
            </w:r>
          </w:p>
        </w:tc>
      </w:tr>
      <w:tr>
        <w:tc>
          <w:tcPr>
            <w:tcW w:type="dxa" w:w="1129"/>
          </w:tcPr>
          <w:p>
            <w:r>
              <w:t>4.13.4</w:t>
            </w:r>
          </w:p>
        </w:tc>
        <w:tc>
          <w:tcPr>
            <w:tcW w:type="dxa" w:w="4234"/>
          </w:tcPr>
          <w:p>
            <w:r>
              <w:t>Posterolateral Corner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1,588</w:t>
            </w:r>
          </w:p>
        </w:tc>
        <w:tc>
          <w:tcPr>
            <w:tcW w:type="dxa" w:w="6633"/>
          </w:tcPr>
          <w:p>
            <w:r>
              <w:t>examination/posterolateral-corner-assessment.html</w:t>
            </w:r>
          </w:p>
        </w:tc>
      </w:tr>
      <w:tr>
        <w:tc>
          <w:tcPr>
            <w:tcW w:type="dxa" w:w="1129"/>
          </w:tcPr>
          <w:p>
            <w:r>
              <w:t>4.13.5</w:t>
            </w:r>
          </w:p>
        </w:tc>
        <w:tc>
          <w:tcPr>
            <w:tcW w:type="dxa" w:w="4234"/>
          </w:tcPr>
          <w:p>
            <w:r>
              <w:t>Dial Test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1,555</w:t>
            </w:r>
          </w:p>
        </w:tc>
        <w:tc>
          <w:tcPr>
            <w:tcW w:type="dxa" w:w="6633"/>
          </w:tcPr>
          <w:p>
            <w:r>
              <w:t>examination/dial-test.html</w:t>
            </w:r>
          </w:p>
        </w:tc>
      </w:tr>
      <w:tr>
        <w:tc>
          <w:tcPr>
            <w:tcW w:type="dxa" w:w="1129"/>
          </w:tcPr>
          <w:p>
            <w:r>
              <w:t>4.13.6</w:t>
            </w:r>
          </w:p>
        </w:tc>
        <w:tc>
          <w:tcPr>
            <w:tcW w:type="dxa" w:w="4234"/>
          </w:tcPr>
          <w:p>
            <w:r>
              <w:t>Reverse Pivot Shift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1,549</w:t>
            </w:r>
          </w:p>
        </w:tc>
        <w:tc>
          <w:tcPr>
            <w:tcW w:type="dxa" w:w="6633"/>
          </w:tcPr>
          <w:p>
            <w:r>
              <w:t>examination/reverse-pivot-shift-plc.html</w:t>
            </w:r>
          </w:p>
        </w:tc>
      </w:tr>
      <w:tr>
        <w:tc>
          <w:tcPr>
            <w:tcW w:type="dxa" w:w="1129"/>
          </w:tcPr>
          <w:p>
            <w:r>
              <w:t>4.13.7</w:t>
            </w:r>
          </w:p>
        </w:tc>
        <w:tc>
          <w:tcPr>
            <w:tcW w:type="dxa" w:w="4234"/>
          </w:tcPr>
          <w:p>
            <w:r>
              <w:t>External Rotation Recurvatum Test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1,523</w:t>
            </w:r>
          </w:p>
        </w:tc>
        <w:tc>
          <w:tcPr>
            <w:tcW w:type="dxa" w:w="6633"/>
          </w:tcPr>
          <w:p>
            <w:r>
              <w:t>examination/external-rotation-recurvatum-test.html</w:t>
            </w:r>
          </w:p>
        </w:tc>
      </w:tr>
      <w:tr>
        <w:tc>
          <w:tcPr>
            <w:tcW w:type="dxa" w:w="1129"/>
          </w:tcPr>
          <w:p>
            <w:r>
              <w:t>4.13.8</w:t>
            </w:r>
          </w:p>
        </w:tc>
        <w:tc>
          <w:tcPr>
            <w:tcW w:type="dxa" w:w="4234"/>
          </w:tcPr>
          <w:p>
            <w:r>
              <w:t>Combined PLC Injuries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1,575</w:t>
            </w:r>
          </w:p>
        </w:tc>
        <w:tc>
          <w:tcPr>
            <w:tcW w:type="dxa" w:w="6633"/>
          </w:tcPr>
          <w:p>
            <w:r>
              <w:t>examination/combined-plc-injuries.html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4.13.1 Varus Stress Test</w:t>
      </w:r>
    </w:p>
    <w:p>
      <w:pPr>
        <w:pStyle w:val="ListBullet"/>
      </w:pPr>
      <w:r>
        <w:t>The varus test is usually normal in the knees that get referred, which is why they arrive late.</w:t>
      </w:r>
    </w:p>
    <w:p>
      <w:pPr>
        <w:pStyle w:val="ListBullet"/>
      </w:pPr>
      <w:r>
        <w:t>A stretched posterior cruciate graft with a normal varus test and an abnormal dial test is the classic case.</w:t>
      </w:r>
    </w:p>
    <w:p>
      <w:pPr>
        <w:pStyle w:val="ListBullet"/>
      </w:pPr>
      <w:r>
        <w:t>A chronically varus knee with lateral laxity is an alignment problem first.</w:t>
      </w:r>
    </w:p>
    <w:p>
      <w:pPr>
        <w:pStyle w:val="ListBullet"/>
      </w:pPr>
      <w:r>
        <w:t>A previous lateral reconstruction can hold varus firm while rotation stays abnormal.</w:t>
      </w:r>
    </w:p>
    <w:p>
      <w:pPr>
        <w:pStyle w:val="ListBullet"/>
      </w:pPr>
      <w:r>
        <w:t>A partly recovered nerve palsy produces a varus thrust that is not ligamentous.</w:t>
      </w:r>
    </w:p>
    <w:p>
      <w:pPr>
        <w:pStyle w:val="Heading2"/>
      </w:pPr>
      <w:r>
        <w:t>4.13.2 LCL Assessment</w:t>
      </w:r>
    </w:p>
    <w:p>
      <w:pPr>
        <w:pStyle w:val="ListBullet"/>
      </w:pPr>
      <w:r>
        <w:t>A reconstructed collateral with persistent rotational abnormality means the popliteus was not addressed.</w:t>
      </w:r>
    </w:p>
    <w:p>
      <w:pPr>
        <w:pStyle w:val="ListBullet"/>
      </w:pPr>
      <w:r>
        <w:t>A reconstruction in an uncorrected varus limb stretches, whatever the surgery.</w:t>
      </w:r>
    </w:p>
    <w:p>
      <w:pPr>
        <w:pStyle w:val="ListBullet"/>
      </w:pPr>
      <w:r>
        <w:t>Previous lateral extra-articular surgery makes an absent cord less informative.</w:t>
      </w:r>
    </w:p>
    <w:p>
      <w:pPr>
        <w:pStyle w:val="ListBullet"/>
      </w:pPr>
      <w:r>
        <w:t>A united but displaced avulsion gives a palpable, slack ligament, and the varus test is the one to believe.</w:t>
      </w:r>
    </w:p>
    <w:p>
      <w:pPr>
        <w:pStyle w:val="ListBullet"/>
      </w:pPr>
      <w:r>
        <w:t>A recorded absent cord is strong evidence of a complete injury at that time.</w:t>
      </w:r>
    </w:p>
    <w:p>
      <w:pPr>
        <w:pStyle w:val="Heading2"/>
      </w:pPr>
      <w:r>
        <w:t>4.13.3 Popliteus Assessment</w:t>
      </w:r>
    </w:p>
    <w:p>
      <w:pPr>
        <w:pStyle w:val="ListBullet"/>
      </w:pPr>
      <w:r>
        <w:t>The popliteus is the structure that was left out, and the stretched graft is the consequence.</w:t>
      </w:r>
    </w:p>
    <w:p>
      <w:pPr>
        <w:pStyle w:val="ListBullet"/>
      </w:pPr>
      <w:r>
        <w:t>A persistent dial abnormality at thirty degrees after corner reconstruction means the popliteofibular part was not restored.</w:t>
      </w:r>
    </w:p>
    <w:p>
      <w:pPr>
        <w:pStyle w:val="ListBullet"/>
      </w:pPr>
      <w:r>
        <w:t>Over constraint on this side presents as lateral pain and lost internal rotation.</w:t>
      </w:r>
    </w:p>
    <w:p>
      <w:pPr>
        <w:pStyle w:val="ListBullet"/>
      </w:pPr>
      <w:r>
        <w:t>After a proximal tibial osteotomy the dial test needs a post-operative baseline.</w:t>
      </w:r>
    </w:p>
    <w:p>
      <w:pPr>
        <w:pStyle w:val="ListBullet"/>
      </w:pPr>
      <w:r>
        <w:t>A nerve palsy mimics a corner injury in gait and does not increase rotational laxity.</w:t>
      </w:r>
    </w:p>
    <w:p>
      <w:pPr>
        <w:pStyle w:val="Heading2"/>
      </w:pPr>
      <w:r>
        <w:t>4.13.4 Posterolateral Corner Assessment</w:t>
      </w:r>
    </w:p>
    <w:p>
      <w:pPr>
        <w:pStyle w:val="ListBullet"/>
      </w:pPr>
      <w:r>
        <w:t>The corner explains most failed posterior cruciate surgery.</w:t>
      </w:r>
    </w:p>
    <w:p>
      <w:pPr>
        <w:pStyle w:val="ListBullet"/>
      </w:pPr>
      <w:r>
        <w:t>A stretched graft, a dial difference at both angles and a varus thrust are one diagnosis.</w:t>
      </w:r>
    </w:p>
    <w:p>
      <w:pPr>
        <w:pStyle w:val="ListBullet"/>
      </w:pPr>
      <w:r>
        <w:t>A residual difference at thirty degrees after reconstruction is incompleteness, not failure.</w:t>
      </w:r>
    </w:p>
    <w:p>
      <w:pPr>
        <w:pStyle w:val="ListBullet"/>
      </w:pPr>
      <w:r>
        <w:t>After an osteotomy the alignment correction is assessed before any ligament revision.</w:t>
      </w:r>
    </w:p>
    <w:p>
      <w:pPr>
        <w:pStyle w:val="ListBullet"/>
      </w:pPr>
      <w:r>
        <w:t>An unrecovered nerve palsy limits what any reconstruction can achieve and belongs in the consent.</w:t>
      </w:r>
    </w:p>
    <w:p>
      <w:pPr>
        <w:pStyle w:val="Heading2"/>
      </w:pPr>
      <w:r>
        <w:t>4.13.5 Dial Test</w:t>
      </w:r>
    </w:p>
    <w:p>
      <w:pPr>
        <w:pStyle w:val="ListBullet"/>
      </w:pPr>
      <w:r>
        <w:t>The dial test is usually the test that was not done, and doing it answers most referral questions.</w:t>
      </w:r>
    </w:p>
    <w:p>
      <w:pPr>
        <w:pStyle w:val="ListBullet"/>
      </w:pPr>
      <w:r>
        <w:t>A stretched cruciate graft with a difference at both angles means the revision must address the corner.</w:t>
      </w:r>
    </w:p>
    <w:p>
      <w:pPr>
        <w:pStyle w:val="ListBullet"/>
      </w:pPr>
      <w:r>
        <w:t>A difference at thirty degrees only after corner reconstruction is an incomplete operation, not a new injury.</w:t>
      </w:r>
    </w:p>
    <w:p>
      <w:pPr>
        <w:pStyle w:val="ListBullet"/>
      </w:pPr>
      <w:r>
        <w:t>No dial difference with a rotational complaint points at the anterolateral structures.</w:t>
      </w:r>
    </w:p>
    <w:p>
      <w:pPr>
        <w:pStyle w:val="ListBullet"/>
      </w:pPr>
      <w:r>
        <w:t>After an osteotomy the other leg is no longer a valid comparison.</w:t>
      </w:r>
    </w:p>
    <w:p>
      <w:pPr>
        <w:pStyle w:val="Heading2"/>
      </w:pPr>
      <w:r>
        <w:t>4.13.6 Reverse Pivot Shift</w:t>
      </w:r>
    </w:p>
    <w:p>
      <w:pPr>
        <w:pStyle w:val="ListBullet"/>
      </w:pPr>
      <w:r>
        <w:t>A fixed posterior subluxation cannot shift, so the most deficient knees read as reassuring.</w:t>
      </w:r>
    </w:p>
    <w:p>
      <w:pPr>
        <w:pStyle w:val="ListBullet"/>
      </w:pPr>
      <w:r>
        <w:t>A previous tenodesis removes the mechanism, so a negative result says nothing.</w:t>
      </w:r>
    </w:p>
    <w:p>
      <w:pPr>
        <w:pStyle w:val="ListBullet"/>
      </w:pPr>
      <w:r>
        <w:t>An over constrained corner reconstruction gives a negative test and a stiff lateral side.</w:t>
      </w:r>
    </w:p>
    <w:p>
      <w:pPr>
        <w:pStyle w:val="ListBullet"/>
      </w:pPr>
      <w:r>
        <w:t>In a hypermobile patient the test is positive bilaterally and contributes nothing.</w:t>
      </w:r>
    </w:p>
    <w:p>
      <w:pPr>
        <w:pStyle w:val="ListBullet"/>
      </w:pPr>
      <w:r>
        <w:t>The test is too unreliable to carry a medicolegal opinion, and the dial test is not.</w:t>
      </w:r>
    </w:p>
    <w:p>
      <w:pPr>
        <w:pStyle w:val="Heading2"/>
      </w:pPr>
      <w:r>
        <w:t>4.13.7 External Rotation Recurvatum Test</w:t>
      </w:r>
    </w:p>
    <w:p>
      <w:pPr>
        <w:pStyle w:val="ListBullet"/>
      </w:pPr>
      <w:r>
        <w:t>A positive test after corner reconstruction means the reconstruction has stretched.</w:t>
      </w:r>
    </w:p>
    <w:p>
      <w:pPr>
        <w:pStyle w:val="ListBullet"/>
      </w:pPr>
      <w:r>
        <w:t>It is easier than the dial test to reproduce identically at successive visits.</w:t>
      </w:r>
    </w:p>
    <w:p>
      <w:pPr>
        <w:pStyle w:val="ListBullet"/>
      </w:pPr>
      <w:r>
        <w:t>A recurvatum that persists after reconstruction is usually an unaddressed bony problem.</w:t>
      </w:r>
    </w:p>
    <w:p>
      <w:pPr>
        <w:pStyle w:val="ListBullet"/>
      </w:pPr>
      <w:r>
        <w:t>Hyperextension from a previous osteotomy is abnormal for a reason unrelated to the corner.</w:t>
      </w:r>
    </w:p>
    <w:p>
      <w:pPr>
        <w:pStyle w:val="ListBullet"/>
      </w:pPr>
      <w:r>
        <w:t>A recorded positive test at the time of injury is useful evidence, because it is hard to produce in a normal knee.</w:t>
      </w:r>
    </w:p>
    <w:p>
      <w:pPr>
        <w:pStyle w:val="Heading2"/>
      </w:pPr>
      <w:r>
        <w:t>4.13.8 Combined PLC Injuries</w:t>
      </w:r>
    </w:p>
    <w:p>
      <w:pPr>
        <w:pStyle w:val="ListBullet"/>
      </w:pPr>
      <w:r>
        <w:t>The examination's job in revision is to establish what was not treated.</w:t>
      </w:r>
    </w:p>
    <w:p>
      <w:pPr>
        <w:pStyle w:val="ListBullet"/>
      </w:pPr>
      <w:r>
        <w:t>A stretched posterior cruciate graft with a difference at both angles is a pattern that was missed.</w:t>
      </w:r>
    </w:p>
    <w:p>
      <w:pPr>
        <w:pStyle w:val="ListBullet"/>
      </w:pPr>
      <w:r>
        <w:t>A failed cruciate graft with a dial difference and a persisting pivot shift has an unaddressed corner.</w:t>
      </w:r>
    </w:p>
    <w:p>
      <w:pPr>
        <w:pStyle w:val="ListBullet"/>
      </w:pPr>
      <w:r>
        <w:t>Two intact reconstructions with a varus thrust is an alignment problem, and the osteotomy is the operation.</w:t>
      </w:r>
    </w:p>
    <w:p>
      <w:pPr>
        <w:pStyle w:val="ListBullet"/>
      </w:pPr>
      <w:r>
        <w:t>An unrecovered nerve palsy is often the main determinant of function in a multiply reconstructed knee.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4.13.1-F1</w:t>
            </w:r>
          </w:p>
        </w:tc>
        <w:tc>
          <w:tcPr>
            <w:tcW w:type="dxa" w:w="706"/>
          </w:tcPr>
          <w:p>
            <w:r>
              <w:t>4.13.1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As on the medial side, the test is performed at thirty degrees and in full extension, because different structures share the restraint at the two angles.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4.13.2-F1</w:t>
            </w:r>
          </w:p>
        </w:tc>
        <w:tc>
          <w:tcPr>
            <w:tcW w:type="dxa" w:w="706"/>
          </w:tcPr>
          <w:p>
            <w:r>
              <w:t>4.13.2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Then perform varus stress at thirty degrees and in extension, with your fingers on the lateral joint line.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4.13.3-F1</w:t>
            </w:r>
          </w:p>
        </w:tc>
        <w:tc>
          <w:tcPr>
            <w:tcW w:type="dxa" w:w="706"/>
          </w:tcPr>
          <w:p>
            <w:r>
              <w:t>4.13.3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With the patient supine or prone, flex both knees to thirty degrees, rotate both feet externally together and compare the thigh foot angles.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4.13.3-F2</w:t>
            </w:r>
          </w:p>
        </w:tc>
        <w:tc>
          <w:tcPr>
            <w:tcW w:type="dxa" w:w="706"/>
          </w:tcPr>
          <w:p>
            <w:r>
              <w:t>4.13.3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Repeat at ninety degrees of flexion, because the difference between the two angles is what separates the corner from the posterior cruciate.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4.13.3-F3</w:t>
            </w:r>
          </w:p>
        </w:tc>
        <w:tc>
          <w:tcPr>
            <w:tcW w:type="dxa" w:w="706"/>
          </w:tcPr>
          <w:p>
            <w:r>
              <w:t>4.13.3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and ninety degrees</w:t>
            </w:r>
          </w:p>
        </w:tc>
        <w:tc>
          <w:tcPr>
            <w:tcW w:type="dxa" w:w="4657"/>
          </w:tcPr>
          <w:p>
            <w:r>
              <w:t>An increase at both thirty and ninety degrees indicates the corner and the posterior cruciate together.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4.13.4-F1</w:t>
            </w:r>
          </w:p>
        </w:tc>
        <w:tc>
          <w:tcPr>
            <w:tcW w:type="dxa" w:w="706"/>
          </w:tcPr>
          <w:p>
            <w:r>
              <w:t>4.13.4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Perform the dial test at thirty and at ninety degrees, with both legs together.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4.13.4-F2</w:t>
            </w:r>
          </w:p>
        </w:tc>
        <w:tc>
          <w:tcPr>
            <w:tcW w:type="dxa" w:w="706"/>
          </w:tcPr>
          <w:p>
            <w:r>
              <w:t>4.13.4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Perform varus stress at thirty degrees and in full extension, with your fingers on the lateral joint line.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4.13.5-F1</w:t>
            </w:r>
          </w:p>
        </w:tc>
        <w:tc>
          <w:tcPr>
            <w:tcW w:type="dxa" w:w="706"/>
          </w:tcPr>
          <w:p>
            <w:r>
              <w:t>4.13.5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At thirty degrees the posterolateral corner is the principal restraint to external rotation.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4.13.5-F2</w:t>
            </w:r>
          </w:p>
        </w:tc>
        <w:tc>
          <w:tcPr>
            <w:tcW w:type="dxa" w:w="706"/>
          </w:tcPr>
          <w:p>
            <w:r>
              <w:t>4.13.5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At ninety degrees the posterior cruciate takes a larger share.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4.13.5-F3</w:t>
            </w:r>
          </w:p>
        </w:tc>
        <w:tc>
          <w:tcPr>
            <w:tcW w:type="dxa" w:w="706"/>
          </w:tcPr>
          <w:p>
            <w:r>
              <w:t>4.13.5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ten degrees</w:t>
            </w:r>
          </w:p>
        </w:tc>
        <w:tc>
          <w:tcPr>
            <w:tcW w:type="dxa" w:w="4657"/>
          </w:tcPr>
          <w:p>
            <w:r>
              <w:t>An increase in external rotation on the injured side of about ten degrees or more compared with the other knee is a positive test.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4.13.5-F4</w:t>
            </w:r>
          </w:p>
        </w:tc>
        <w:tc>
          <w:tcPr>
            <w:tcW w:type="dxa" w:w="706"/>
          </w:tcPr>
          <w:p>
            <w:r>
              <w:t>4.13.5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and ninety degrees</w:t>
            </w:r>
          </w:p>
        </w:tc>
        <w:tc>
          <w:tcPr>
            <w:tcW w:type="dxa" w:w="4657"/>
          </w:tcPr>
          <w:p>
            <w:r>
              <w:t>An increase at both thirty and ninety degrees indicates the corner and the posterior cruciate together, which is the combination that changes the operation.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4.13.6-F1</w:t>
            </w:r>
          </w:p>
        </w:tc>
        <w:tc>
          <w:tcPr>
            <w:tcW w:type="dxa" w:w="706"/>
          </w:tcPr>
          <w:p>
            <w:r>
              <w:t>4.13.6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seventy degrees</w:t>
            </w:r>
          </w:p>
        </w:tc>
        <w:tc>
          <w:tcPr>
            <w:tcW w:type="dxa" w:w="4657"/>
          </w:tcPr>
          <w:p>
            <w:r>
              <w:t>Flex the knee to about seventy degrees with the patient relaxed, hold the foot, apply a valgus force and hold the tibia in external rotation.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4.13.6-F2</w:t>
            </w:r>
          </w:p>
        </w:tc>
        <w:tc>
          <w:tcPr>
            <w:tcW w:type="dxa" w:w="706"/>
          </w:tcPr>
          <w:p>
            <w:r>
              <w:t>4.13.6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twenty to thirty degrees</w:t>
            </w:r>
          </w:p>
        </w:tc>
        <w:tc>
          <w:tcPr>
            <w:tcW w:type="dxa" w:w="4657"/>
          </w:tcPr>
          <w:p>
            <w:r>
              <w:t>Extend the knee slowly while keeping both forces applied, and feel for the lateral plateau reducing as the knee passes about twenty to thirty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4.13.6-F3</w:t>
            </w:r>
          </w:p>
        </w:tc>
        <w:tc>
          <w:tcPr>
            <w:tcW w:type="dxa" w:w="706"/>
          </w:tcPr>
          <w:p>
            <w:r>
              <w:t>4.13.6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and ninety degrees</w:t>
            </w:r>
          </w:p>
        </w:tc>
        <w:tc>
          <w:tcPr>
            <w:tcW w:type="dxa" w:w="4657"/>
          </w:tcPr>
          <w:p>
            <w:r>
              <w:t>Perform the dial test at thirty and ninety degrees in the same sitting, because that is the test the corner diagnosis will actually rest 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4.13.6-F4</w:t>
            </w:r>
          </w:p>
        </w:tc>
        <w:tc>
          <w:tcPr>
            <w:tcW w:type="dxa" w:w="706"/>
          </w:tcPr>
          <w:p>
            <w:r>
              <w:t>4.13.6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A positive test with increased external rotation at thirty degrees only indicates the corner without the cruciate, and the dial test rather than this test is what establishes that.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4.13.7-F1</w:t>
            </w:r>
          </w:p>
        </w:tc>
        <w:tc>
          <w:tcPr>
            <w:tcW w:type="dxa" w:w="706"/>
          </w:tcPr>
          <w:p>
            <w:r>
              <w:t>4.13.7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A knee with a positive test and an increased dial difference at thirty degrees only has an isolated corner injury, and the dial test is what says so.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4.13.8-F1</w:t>
            </w:r>
          </w:p>
        </w:tc>
        <w:tc>
          <w:tcPr>
            <w:tcW w:type="dxa" w:w="706"/>
          </w:tcPr>
          <w:p>
            <w:r>
              <w:t>4.13.8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and ninety degrees</w:t>
            </w:r>
          </w:p>
        </w:tc>
        <w:tc>
          <w:tcPr>
            <w:tcW w:type="dxa" w:w="4657"/>
          </w:tcPr>
          <w:p>
            <w:r>
              <w:t>Perform the dial test at thirty and ninety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4.13.8-F2</w:t>
            </w:r>
          </w:p>
        </w:tc>
        <w:tc>
          <w:tcPr>
            <w:tcW w:type="dxa" w:w="706"/>
          </w:tcPr>
          <w:p>
            <w:r>
              <w:t>4.13.8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An increased dial difference at thirty degrees only, with normal cruciates, is an isolated corner injury.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4.13.1-P1</w:t>
            </w:r>
          </w:p>
        </w:tc>
        <w:tc>
          <w:tcPr>
            <w:tcW w:type="dxa" w:w="706"/>
          </w:tcPr>
          <w:p>
            <w:r>
              <w:t>4.13.1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opening and the endpoint, then repeat with the knee flexed to thirty degrees.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4.13.1-P2</w:t>
            </w:r>
          </w:p>
        </w:tc>
        <w:tc>
          <w:tcPr>
            <w:tcW w:type="dxa" w:w="706"/>
          </w:tcPr>
          <w:p>
            <w:r>
              <w:t>4.13.1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both angles with the other knee, and control rotation of the limb, because an internally rotated leg opens laterally without any ligament being torn.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4.13.1-P3</w:t>
            </w:r>
          </w:p>
        </w:tc>
        <w:tc>
          <w:tcPr>
            <w:tcW w:type="dxa" w:w="706"/>
          </w:tcPr>
          <w:p>
            <w:r>
              <w:t>4.13.1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Any varus laxity should prompt a specific search for the posterolateral corner and for a common peroneal nerve injury, because both travel with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4.13.2-P1</w:t>
            </w:r>
          </w:p>
        </w:tc>
        <w:tc>
          <w:tcPr>
            <w:tcW w:type="dxa" w:w="706"/>
          </w:tcPr>
          <w:p>
            <w:r>
              <w:t>4.13.2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Place the leg in the figure of four position.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4.13.2-P2</w:t>
            </w:r>
          </w:p>
        </w:tc>
        <w:tc>
          <w:tcPr>
            <w:tcW w:type="dxa" w:w="706"/>
          </w:tcPr>
          <w:p>
            <w:r>
              <w:t>4.13.2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Follow it with a finger from the lateral femoral epicondyle down to the fibular head, noting tenderness and whether the cord is palpable along its length.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4.13.2-P3</w:t>
            </w:r>
          </w:p>
        </w:tc>
        <w:tc>
          <w:tcPr>
            <w:tcW w:type="dxa" w:w="706"/>
          </w:tcPr>
          <w:p>
            <w:r>
              <w:t>4.13.2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other knee in the same position, because the prominence of the cord varies between people.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4.13.2-P4</w:t>
            </w:r>
          </w:p>
        </w:tc>
        <w:tc>
          <w:tcPr>
            <w:tcW w:type="dxa" w:w="706"/>
          </w:tcPr>
          <w:p>
            <w:r>
              <w:t>4.13.2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 disrupted ligament should prompt examination of the common peroneal nerve, which lies just behind the fibular neck.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4.13.3-P1</w:t>
            </w:r>
          </w:p>
        </w:tc>
        <w:tc>
          <w:tcPr>
            <w:tcW w:type="dxa" w:w="706"/>
          </w:tcPr>
          <w:p>
            <w:r>
              <w:t>4.13.3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at ninety degrees of flexion, because the difference between the two angles is what separates the corner from the posterior cruciate.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4.13.3-P2</w:t>
            </w:r>
          </w:p>
        </w:tc>
        <w:tc>
          <w:tcPr>
            <w:tcW w:type="dxa" w:w="706"/>
          </w:tcPr>
          <w:p>
            <w:r>
              <w:t>4.13.3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common peroneal nerve, because the corner and the nerve are injured together often enough that the examination is not optional.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4.13.4-P1</w:t>
            </w:r>
          </w:p>
        </w:tc>
        <w:tc>
          <w:tcPr>
            <w:tcW w:type="dxa" w:w="706"/>
          </w:tcPr>
          <w:p>
            <w:r>
              <w:t>4.13.4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common peroneal nerve first in any knee with a suspected corner injury, testing ankle dorsiflexion, great toe extension and sensation on the dorsum of the foot.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4.13.5-P1</w:t>
            </w:r>
          </w:p>
        </w:tc>
        <w:tc>
          <w:tcPr>
            <w:tcW w:type="dxa" w:w="706"/>
          </w:tcPr>
          <w:p>
            <w:r>
              <w:t>4.13.5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the whole thing with both knees flexed to ninety degrees, and record both results.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4.13.5-P2</w:t>
            </w:r>
          </w:p>
        </w:tc>
        <w:tc>
          <w:tcPr>
            <w:tcW w:type="dxa" w:w="706"/>
          </w:tcPr>
          <w:p>
            <w:r>
              <w:t>4.13.5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An increase at ninety degrees alone is unusual and should prompt a careful posterior cruciate examination rather than a corner diagnosis.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4.13.5-P3</w:t>
            </w:r>
          </w:p>
        </w:tc>
        <w:tc>
          <w:tcPr>
            <w:tcW w:type="dxa" w:w="706"/>
          </w:tcPr>
          <w:p>
            <w:r>
              <w:t>4.13.5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- A stretched cruciate graft with a difference at both angles means the revision must address the corner.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4.13.6-P1</w:t>
            </w:r>
          </w:p>
        </w:tc>
        <w:tc>
          <w:tcPr>
            <w:tcW w:type="dxa" w:w="706"/>
          </w:tcPr>
          <w:p>
            <w:r>
              <w:t>4.13.6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other knee using the same hands and the same forces.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4.13.6-P2</w:t>
            </w:r>
          </w:p>
        </w:tc>
        <w:tc>
          <w:tcPr>
            <w:tcW w:type="dxa" w:w="706"/>
          </w:tcPr>
          <w:p>
            <w:r>
              <w:t>4.13.6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 positive result in a knee with a normal dial test should be distrusted, since the dial test is the more reliable reading of the same structures.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4.13.6-P3</w:t>
            </w:r>
          </w:p>
        </w:tc>
        <w:tc>
          <w:tcPr>
            <w:tcW w:type="dxa" w:w="706"/>
          </w:tcPr>
          <w:p>
            <w:r>
              <w:t>4.13.6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- A positive result with a normal dial test should be distrusted.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4.13.7-P1</w:t>
            </w:r>
          </w:p>
        </w:tc>
        <w:tc>
          <w:tcPr>
            <w:tcW w:type="dxa" w:w="706"/>
          </w:tcPr>
          <w:p>
            <w:r>
              <w:t>4.13.7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the two sides in the same way, with the same grip and the same lift.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4.13.8-P1</w:t>
            </w:r>
          </w:p>
        </w:tc>
        <w:tc>
          <w:tcPr>
            <w:tcW w:type="dxa" w:w="706"/>
          </w:tcPr>
          <w:p>
            <w:r>
              <w:t>4.13.8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common peroneal nerve and the circulation first in any knee with corner signs, because a combined injury raises the possibility of a dislocation.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docs/review/packs/chapter-4.13.docx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