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B4" w:rsidRDefault="003905F2">
      <w:pPr>
        <w:pStyle w:val="ListParagraph"/>
        <w:rPr>
          <w:rFonts w:ascii="CharterBT-Roman" w:hAnsi="CharterBT-Roman" w:cs="CharterBT-Roman" w:hint="eastAsia"/>
          <w:sz w:val="36"/>
          <w:szCs w:val="36"/>
        </w:rPr>
      </w:pPr>
      <w:r>
        <w:rPr>
          <w:rFonts w:ascii="CharterBT-Roman" w:hAnsi="CharterBT-Roman" w:cs="CharterBT-Roman"/>
          <w:sz w:val="36"/>
          <w:szCs w:val="36"/>
        </w:rPr>
        <w:t>Mötesprotokoll Sportsektionen 2014-09-17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3905F2">
      <w:pPr>
        <w:pStyle w:val="ListParagraph"/>
        <w:numPr>
          <w:ilvl w:val="0"/>
          <w:numId w:val="5"/>
        </w:numPr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Mötets öppnande.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15:11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Tobias Kvarnström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Åke Bjerregaard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Nils Pundurasi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Axel Krantz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Anton Österberg</w:t>
      </w:r>
    </w:p>
    <w:p w:rsidR="00A305B4" w:rsidRDefault="003905F2">
      <w:pPr>
        <w:pStyle w:val="ListParagraph"/>
      </w:pPr>
      <w:r>
        <w:t>Louis Lecocq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Philippe Borg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Val av mötessekreterare.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Axel Krantz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Val av mötesordförande.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Tobias Kvarnström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Pr="003905F2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Val av justerare tillika rösträknare.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Åke Bjerregaard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Pr="003905F2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Fråga om mötets stadgeenliga utlysande.</w:t>
      </w:r>
      <w:bookmarkStart w:id="0" w:name="_GoBack"/>
      <w:bookmarkEnd w:id="0"/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För tre dagar sen.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Justering av röstlängd.</w:t>
      </w:r>
    </w:p>
    <w:p w:rsidR="00A305B4" w:rsidRDefault="003905F2">
      <w:pPr>
        <w:pStyle w:val="ListParagraph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5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Eventuella adjungeringar.</w:t>
      </w:r>
    </w:p>
    <w:p w:rsidR="00A305B4" w:rsidRPr="003905F2" w:rsidRDefault="003905F2">
      <w:pPr>
        <w:pStyle w:val="ListParagraph"/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Philippe Borg - rösträtt(strykas?), argumentationsrätt, närvarorätt</w:t>
      </w:r>
    </w:p>
    <w:p w:rsidR="00A305B4" w:rsidRPr="003905F2" w:rsidRDefault="003905F2">
      <w:pPr>
        <w:pStyle w:val="ListParagraph"/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Louis Lecocq - rösträtt(strykas?), argumentationsrätt, närvarorätt</w:t>
      </w:r>
    </w:p>
    <w:p w:rsidR="00A305B4" w:rsidRPr="003905F2" w:rsidRDefault="00A305B4">
      <w:pPr>
        <w:pStyle w:val="ListParagraph"/>
        <w:rPr>
          <w:rFonts w:ascii="CharterBT-Roman" w:hAnsi="CharterBT-Roman" w:cs="CharterBT-Roman" w:hint="eastAsia"/>
          <w:lang w:val="sv-SE"/>
        </w:rPr>
      </w:pPr>
    </w:p>
    <w:p w:rsidR="00A305B4" w:rsidRDefault="003905F2">
      <w:pPr>
        <w:pStyle w:val="ListParagraph"/>
        <w:numPr>
          <w:ilvl w:val="0"/>
          <w:numId w:val="4"/>
        </w:numPr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Fastställande av föredragningslista.</w:t>
      </w:r>
    </w:p>
    <w:p w:rsidR="00A305B4" w:rsidRDefault="00A305B4">
      <w:pPr>
        <w:pStyle w:val="ListParagraph"/>
        <w:rPr>
          <w:rFonts w:ascii="CharterBT-Roman" w:hAnsi="CharterBT-Roman" w:cs="CharterBT-Roman" w:hint="eastAsia"/>
        </w:rPr>
      </w:pPr>
    </w:p>
    <w:p w:rsidR="00A305B4" w:rsidRDefault="003905F2">
      <w:pPr>
        <w:pStyle w:val="Standard"/>
        <w:numPr>
          <w:ilvl w:val="0"/>
          <w:numId w:val="6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Innebandy HT-14</w:t>
      </w:r>
    </w:p>
    <w:p w:rsidR="00A305B4" w:rsidRDefault="003905F2">
      <w:pPr>
        <w:pStyle w:val="Standard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Henrik Bornhede ansvarig.</w:t>
      </w:r>
    </w:p>
    <w:p w:rsidR="00A305B4" w:rsidRDefault="00A305B4">
      <w:pPr>
        <w:pStyle w:val="Standard"/>
        <w:rPr>
          <w:rFonts w:ascii="Arial" w:hAnsi="Arial" w:cs="Arial"/>
          <w:color w:val="000000"/>
          <w:lang w:val="en-US"/>
        </w:rPr>
      </w:pPr>
    </w:p>
    <w:p w:rsidR="00A305B4" w:rsidRDefault="003905F2">
      <w:pPr>
        <w:pStyle w:val="Standard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Måndagar, kl 18:00</w:t>
      </w:r>
    </w:p>
    <w:p w:rsidR="00A305B4" w:rsidRPr="003905F2" w:rsidRDefault="003905F2">
      <w:pPr>
        <w:pStyle w:val="Standard"/>
        <w:ind w:left="720"/>
        <w:rPr>
          <w:rFonts w:ascii="Arial" w:hAnsi="Arial" w:cs="Arial"/>
          <w:color w:val="000000"/>
          <w:lang w:val="sv-SE"/>
        </w:rPr>
      </w:pPr>
      <w:r w:rsidRPr="003905F2">
        <w:rPr>
          <w:rFonts w:ascii="Arial" w:hAnsi="Arial" w:cs="Arial"/>
          <w:color w:val="000000"/>
          <w:lang w:val="sv-SE"/>
        </w:rPr>
        <w:t>Problem: Funderar på två pass då det är så mycket folk. 17 senaste passet.</w:t>
      </w:r>
    </w:p>
    <w:p w:rsidR="00A305B4" w:rsidRPr="003905F2" w:rsidRDefault="003905F2">
      <w:pPr>
        <w:pStyle w:val="Standard"/>
        <w:ind w:left="720"/>
        <w:rPr>
          <w:rFonts w:ascii="Arial" w:hAnsi="Arial" w:cs="Arial"/>
          <w:color w:val="000000"/>
          <w:lang w:val="sv-SE"/>
        </w:rPr>
      </w:pPr>
      <w:r w:rsidRPr="003905F2">
        <w:rPr>
          <w:rFonts w:ascii="Arial" w:hAnsi="Arial" w:cs="Arial"/>
          <w:color w:val="000000"/>
          <w:lang w:val="sv-SE"/>
        </w:rPr>
        <w:t>Stora hallen finns tillgänglig 15-16 måndagar. (skulle kunna vara en lösning)</w:t>
      </w:r>
    </w:p>
    <w:p w:rsidR="00A305B4" w:rsidRPr="003905F2" w:rsidRDefault="00A305B4">
      <w:pPr>
        <w:pStyle w:val="Standard"/>
        <w:ind w:left="720"/>
        <w:rPr>
          <w:rFonts w:ascii="Arial" w:hAnsi="Arial" w:cs="Arial"/>
          <w:color w:val="000000"/>
          <w:lang w:val="sv-SE"/>
        </w:rPr>
      </w:pPr>
    </w:p>
    <w:p w:rsidR="00A305B4" w:rsidRDefault="003905F2">
      <w:pPr>
        <w:pStyle w:val="Standard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Basket HT-14</w:t>
      </w:r>
    </w:p>
    <w:p w:rsidR="00A305B4" w:rsidRPr="003905F2" w:rsidRDefault="003905F2">
      <w:pPr>
        <w:pStyle w:val="Standard"/>
        <w:ind w:left="720"/>
        <w:rPr>
          <w:rFonts w:ascii="Arial" w:hAnsi="Arial" w:cs="Arial"/>
          <w:color w:val="000000"/>
          <w:lang w:val="sv-SE"/>
        </w:rPr>
      </w:pPr>
      <w:r w:rsidRPr="003905F2">
        <w:rPr>
          <w:rFonts w:ascii="Arial" w:hAnsi="Arial" w:cs="Arial"/>
          <w:color w:val="000000"/>
          <w:lang w:val="sv-SE"/>
        </w:rPr>
        <w:t>Behöver Mikheil "Mike" Kapanadze eller någon annan som kan ansvara för basket.</w:t>
      </w:r>
    </w:p>
    <w:p w:rsidR="00A305B4" w:rsidRPr="003905F2" w:rsidRDefault="003905F2">
      <w:pPr>
        <w:pStyle w:val="Standard"/>
        <w:ind w:left="720"/>
        <w:rPr>
          <w:rFonts w:ascii="Arial" w:hAnsi="Arial" w:cs="Arial"/>
          <w:color w:val="000000"/>
          <w:lang w:val="sv-SE"/>
        </w:rPr>
      </w:pPr>
      <w:r w:rsidRPr="003905F2">
        <w:rPr>
          <w:rFonts w:ascii="Arial" w:hAnsi="Arial" w:cs="Arial"/>
          <w:color w:val="000000"/>
          <w:lang w:val="sv-SE"/>
        </w:rPr>
        <w:t>Åke Bjerregaard ska kolla på facebookgruppen.</w:t>
      </w:r>
    </w:p>
    <w:p w:rsidR="00A305B4" w:rsidRPr="003905F2" w:rsidRDefault="00A305B4">
      <w:pPr>
        <w:pStyle w:val="Standard"/>
        <w:ind w:left="720"/>
        <w:rPr>
          <w:rFonts w:ascii="Arial" w:hAnsi="Arial" w:cs="Arial"/>
          <w:color w:val="000000"/>
          <w:lang w:val="sv-SE"/>
        </w:rPr>
      </w:pPr>
    </w:p>
    <w:p w:rsidR="00A305B4" w:rsidRDefault="003905F2">
      <w:pPr>
        <w:pStyle w:val="Standard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Badminton HT-14</w:t>
      </w:r>
    </w:p>
    <w:p w:rsidR="00A305B4" w:rsidRDefault="003905F2">
      <w:pPr>
        <w:pStyle w:val="Standard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Therese Karlsson är ansvarig.</w:t>
      </w:r>
    </w:p>
    <w:p w:rsidR="00A305B4" w:rsidRDefault="003905F2">
      <w:pPr>
        <w:pStyle w:val="Standard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Axel Krantz delansvarig.</w:t>
      </w:r>
    </w:p>
    <w:p w:rsidR="00A305B4" w:rsidRDefault="00A305B4">
      <w:pPr>
        <w:pStyle w:val="Standard"/>
        <w:ind w:left="720"/>
        <w:rPr>
          <w:rFonts w:ascii="Arial" w:hAnsi="Arial" w:cs="Arial"/>
          <w:color w:val="000000"/>
        </w:rPr>
      </w:pPr>
    </w:p>
    <w:p w:rsidR="00A305B4" w:rsidRPr="003905F2" w:rsidRDefault="003905F2">
      <w:pPr>
        <w:pStyle w:val="Standard"/>
        <w:ind w:left="720"/>
        <w:rPr>
          <w:rFonts w:ascii="Arial" w:hAnsi="Arial" w:cs="Arial"/>
          <w:color w:val="000000"/>
          <w:lang w:val="sv-SE"/>
        </w:rPr>
      </w:pPr>
      <w:r w:rsidRPr="003905F2">
        <w:rPr>
          <w:rFonts w:ascii="Arial" w:hAnsi="Arial" w:cs="Arial"/>
          <w:color w:val="000000"/>
          <w:lang w:val="sv-SE"/>
        </w:rPr>
        <w:lastRenderedPageBreak/>
        <w:t>Nils kollar om vi kanske kan ha gratis tillfällen i Frescati på fredagar.</w:t>
      </w:r>
    </w:p>
    <w:p w:rsidR="00A305B4" w:rsidRPr="003905F2" w:rsidRDefault="003905F2">
      <w:pPr>
        <w:pStyle w:val="Standard"/>
        <w:ind w:left="720"/>
        <w:rPr>
          <w:rFonts w:ascii="Arial" w:hAnsi="Arial" w:cs="Arial"/>
          <w:color w:val="000000"/>
          <w:lang w:val="sv-SE"/>
        </w:rPr>
      </w:pPr>
      <w:r w:rsidRPr="003905F2">
        <w:rPr>
          <w:rFonts w:ascii="Arial" w:hAnsi="Arial" w:cs="Arial"/>
          <w:color w:val="000000"/>
          <w:lang w:val="sv-SE"/>
        </w:rPr>
        <w:t>Skulle också kunna finnas möjlighet till gratis lån av rackets i Kista.</w:t>
      </w:r>
    </w:p>
    <w:p w:rsidR="00A305B4" w:rsidRPr="003905F2" w:rsidRDefault="00A305B4">
      <w:pPr>
        <w:pStyle w:val="Standard"/>
        <w:ind w:left="360"/>
        <w:rPr>
          <w:rFonts w:ascii="Arial" w:hAnsi="Arial" w:cs="Arial"/>
          <w:color w:val="000000"/>
          <w:lang w:val="sv-SE"/>
        </w:rPr>
      </w:pPr>
    </w:p>
    <w:p w:rsidR="00A305B4" w:rsidRDefault="003905F2">
      <w:pPr>
        <w:pStyle w:val="Standard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Intresse för fotboll</w:t>
      </w:r>
    </w:p>
    <w:p w:rsidR="00A305B4" w:rsidRPr="003905F2" w:rsidRDefault="003905F2">
      <w:pPr>
        <w:pStyle w:val="Standard"/>
        <w:ind w:left="720"/>
        <w:rPr>
          <w:rFonts w:ascii="Arial" w:hAnsi="Arial"/>
          <w:lang w:val="sv-SE"/>
        </w:rPr>
      </w:pPr>
      <w:r w:rsidRPr="003905F2">
        <w:rPr>
          <w:rFonts w:ascii="Arial" w:hAnsi="Arial" w:cs="CharterBT-Roman"/>
          <w:color w:val="000000"/>
          <w:lang w:val="sv-SE"/>
        </w:rPr>
        <w:t>Philippe Borg</w:t>
      </w:r>
      <w:r w:rsidRPr="003905F2">
        <w:rPr>
          <w:rFonts w:ascii="Arial" w:hAnsi="Arial" w:cs="Arial"/>
          <w:color w:val="000000"/>
          <w:lang w:val="sv-SE"/>
        </w:rPr>
        <w:t xml:space="preserve"> och Louis Lecocq testar att köra igång och kollar om folk vill spela. Om det blir folk hjälper Åke till att boka med mera.</w:t>
      </w:r>
    </w:p>
    <w:p w:rsidR="00A305B4" w:rsidRPr="003905F2" w:rsidRDefault="00A305B4">
      <w:pPr>
        <w:pStyle w:val="Standard"/>
        <w:ind w:left="720"/>
        <w:rPr>
          <w:rFonts w:ascii="Arial" w:hAnsi="Arial" w:cs="Arial"/>
          <w:color w:val="000000"/>
          <w:lang w:val="sv-SE"/>
        </w:rPr>
      </w:pPr>
    </w:p>
    <w:p w:rsidR="00A305B4" w:rsidRDefault="003905F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Skidresan till Åre</w:t>
      </w:r>
    </w:p>
    <w:p w:rsidR="00A305B4" w:rsidRDefault="003905F2">
      <w:pPr>
        <w:pStyle w:val="Standard"/>
        <w:ind w:left="720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Priser?</w:t>
      </w:r>
    </w:p>
    <w:p w:rsidR="00A305B4" w:rsidRPr="003905F2" w:rsidRDefault="003905F2">
      <w:pPr>
        <w:pStyle w:val="Standard"/>
        <w:ind w:left="720"/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Ansvarig preliminärt: Anton Österberg(kolla priser och hålla koll på vilka som ska med).</w:t>
      </w:r>
    </w:p>
    <w:p w:rsidR="00A305B4" w:rsidRDefault="003905F2">
      <w:pPr>
        <w:pStyle w:val="Standard"/>
        <w:ind w:left="720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Datum: vecka 4 preliminärt bokat.</w:t>
      </w:r>
    </w:p>
    <w:p w:rsidR="00A305B4" w:rsidRDefault="00A305B4">
      <w:pPr>
        <w:pStyle w:val="Standard"/>
        <w:ind w:left="360"/>
        <w:rPr>
          <w:rFonts w:ascii="CharterBT-Roman" w:hAnsi="CharterBT-Roman" w:cs="CharterBT-Roman" w:hint="eastAsia"/>
        </w:rPr>
      </w:pPr>
    </w:p>
    <w:p w:rsidR="00A305B4" w:rsidRDefault="003905F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Övrigt</w:t>
      </w:r>
    </w:p>
    <w:p w:rsidR="00A305B4" w:rsidRPr="003905F2" w:rsidRDefault="003905F2">
      <w:pPr>
        <w:pStyle w:val="Standard"/>
        <w:ind w:left="360"/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NärS vill ha ett sport event. (typ badminton, mingel)</w:t>
      </w:r>
    </w:p>
    <w:p w:rsidR="00A305B4" w:rsidRPr="003905F2" w:rsidRDefault="003905F2">
      <w:pPr>
        <w:pStyle w:val="Standard"/>
        <w:ind w:left="360"/>
        <w:rPr>
          <w:rFonts w:ascii="CharterBT-Roman" w:hAnsi="CharterBT-Roman" w:cs="CharterBT-Roman" w:hint="eastAsia"/>
          <w:lang w:val="sv-SE"/>
        </w:rPr>
      </w:pPr>
      <w:r w:rsidRPr="003905F2">
        <w:rPr>
          <w:rFonts w:ascii="CharterBT-Roman" w:hAnsi="CharterBT-Roman" w:cs="CharterBT-Roman"/>
          <w:lang w:val="sv-SE"/>
        </w:rPr>
        <w:t>NärS ordförande, Malin Schröder, ska hjälpa till att kolla om vi kan få sponsorer till sporten.</w:t>
      </w:r>
    </w:p>
    <w:p w:rsidR="00A305B4" w:rsidRPr="003905F2" w:rsidRDefault="00A305B4">
      <w:pPr>
        <w:pStyle w:val="Standard"/>
        <w:ind w:left="360"/>
        <w:rPr>
          <w:rFonts w:ascii="CharterBT-Roman" w:hAnsi="CharterBT-Roman" w:cs="CharterBT-Roman" w:hint="eastAsia"/>
          <w:lang w:val="sv-SE"/>
        </w:rPr>
      </w:pPr>
    </w:p>
    <w:p w:rsidR="00A305B4" w:rsidRPr="003905F2" w:rsidRDefault="00A305B4">
      <w:pPr>
        <w:pStyle w:val="Standard"/>
        <w:ind w:left="360"/>
        <w:rPr>
          <w:rFonts w:ascii="CharterBT-Roman" w:hAnsi="CharterBT-Roman" w:cs="CharterBT-Roman" w:hint="eastAsia"/>
          <w:lang w:val="sv-SE"/>
        </w:rPr>
      </w:pPr>
    </w:p>
    <w:p w:rsidR="00A305B4" w:rsidRDefault="003905F2">
      <w:pPr>
        <w:pStyle w:val="Standard"/>
        <w:rPr>
          <w:rFonts w:ascii="CharterBT-Roman" w:hAnsi="CharterBT-Roman" w:cs="CharterBT-Roman" w:hint="eastAsia"/>
        </w:rPr>
      </w:pPr>
      <w:r>
        <w:rPr>
          <w:rFonts w:ascii="CharterBT-Roman" w:hAnsi="CharterBT-Roman" w:cs="CharterBT-Roman"/>
        </w:rPr>
        <w:t>z. Mötets avslutande.</w:t>
      </w:r>
    </w:p>
    <w:p w:rsidR="00A305B4" w:rsidRDefault="003905F2">
      <w:pPr>
        <w:pStyle w:val="Standard"/>
      </w:pPr>
      <w:r>
        <w:t>15:58</w:t>
      </w:r>
    </w:p>
    <w:sectPr w:rsidR="00A305B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21A" w:rsidRDefault="00C4221A">
      <w:r>
        <w:separator/>
      </w:r>
    </w:p>
  </w:endnote>
  <w:endnote w:type="continuationSeparator" w:id="0">
    <w:p w:rsidR="00C4221A" w:rsidRDefault="00C4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harterBT-Roman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21A" w:rsidRDefault="00C4221A">
      <w:r>
        <w:rPr>
          <w:color w:val="000000"/>
        </w:rPr>
        <w:separator/>
      </w:r>
    </w:p>
  </w:footnote>
  <w:footnote w:type="continuationSeparator" w:id="0">
    <w:p w:rsidR="00C4221A" w:rsidRDefault="00C42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7467"/>
    <w:multiLevelType w:val="multilevel"/>
    <w:tmpl w:val="CBA2B6E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E503723"/>
    <w:multiLevelType w:val="multilevel"/>
    <w:tmpl w:val="D23CC86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EC72647"/>
    <w:multiLevelType w:val="multilevel"/>
    <w:tmpl w:val="5FCEFA52"/>
    <w:styleLink w:val="WWNum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46A027D7"/>
    <w:multiLevelType w:val="multilevel"/>
    <w:tmpl w:val="4B822AF4"/>
    <w:styleLink w:val="WWNum1"/>
    <w:lvl w:ilvl="0">
      <w:numFmt w:val="bullet"/>
      <w:lvlText w:val="•"/>
      <w:lvlJc w:val="left"/>
      <w:pPr>
        <w:ind w:left="720" w:hanging="360"/>
      </w:pPr>
      <w:rPr>
        <w:rFonts w:cs="Arial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305B4"/>
    <w:rsid w:val="003905F2"/>
    <w:rsid w:val="00A305B4"/>
    <w:rsid w:val="00C4221A"/>
    <w:rsid w:val="00E5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F4A84-6AE4-4031-BD09-9EFBAD4E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Title"/>
    <w:next w:val="Textbody"/>
    <w:pPr>
      <w:outlineLvl w:val="4"/>
    </w:pPr>
    <w:rPr>
      <w:rFonts w:ascii="Times New Roman" w:eastAsia="SimSu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Arial"/>
      <w:color w:val="00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fakename fakename</cp:lastModifiedBy>
  <cp:revision>2</cp:revision>
  <dcterms:created xsi:type="dcterms:W3CDTF">2014-09-24T16:33:00Z</dcterms:created>
  <dcterms:modified xsi:type="dcterms:W3CDTF">2014-09-24T16:33:00Z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