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left"/>
        <w:rPr/>
      </w:pPr>
      <w:r>
        <w:rPr>
          <w:rFonts w:eastAsia="Calibri" w:cs="Calibri"/>
          <w:b/>
          <w:bCs/>
          <w:sz w:val="30"/>
          <w:szCs w:val="30"/>
          <w:lang w:val="pl-PL"/>
        </w:rPr>
        <w:t>Wymagania niefunkcjonalne:</w:t>
      </w:r>
    </w:p>
    <w:p>
      <w:pPr>
        <w:pStyle w:val="Normal"/>
        <w:spacing w:lineRule="auto" w:line="276"/>
        <w:jc w:val="left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Wydajność - </w:t>
      </w:r>
      <w:r>
        <w:rPr>
          <w:rFonts w:eastAsia="Calibri" w:cs="Calibri"/>
          <w:sz w:val="22"/>
          <w:szCs w:val="22"/>
          <w:lang w:val="pl-PL"/>
        </w:rPr>
        <w:t xml:space="preserve">Aplikacja będzie umożliwiać korzystanie z niej przez przy min. 10 osobach równocześnie. </w:t>
      </w:r>
      <w:r>
        <w:rPr>
          <w:rFonts w:eastAsia="Calibri" w:cs="Calibri"/>
          <w:sz w:val="20"/>
          <w:szCs w:val="20"/>
          <w:lang w:val="pl-PL"/>
        </w:rPr>
        <w:t>Struktura aplikacji wraz z danymi 100 rekordów wraz z załącznikami nie będzie większa niż 5 GB</w:t>
      </w: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left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Dostępność / niezawodność - </w:t>
      </w:r>
      <w:r>
        <w:rPr>
          <w:rFonts w:eastAsia="Calibri" w:cs="Calibri"/>
          <w:sz w:val="22"/>
          <w:szCs w:val="22"/>
          <w:lang w:val="pl-PL"/>
        </w:rPr>
        <w:t>Aplikacja będzie dostępna dla wszystkich użytkowników 24h i 7 dni w tygodniu, min. Do końca lipca 2022.</w:t>
      </w:r>
    </w:p>
    <w:p>
      <w:pPr>
        <w:pStyle w:val="Normal"/>
        <w:spacing w:lineRule="auto" w:line="276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Wsparcie - </w:t>
      </w:r>
      <w:r>
        <w:rPr>
          <w:rFonts w:eastAsia="Calibri" w:cs="Calibri"/>
          <w:sz w:val="22"/>
          <w:szCs w:val="22"/>
          <w:lang w:val="pl-PL"/>
        </w:rPr>
        <w:t>Wszyscy użytkownicy mogą zgłaszać błędy na dedykowany adres e-mail lub jako issue na platformie github. Wszystkie błędy krytyczne aplikacji zostaną skutecznie naprawione w ciągu 7 dni roboczych.</w:t>
      </w:r>
    </w:p>
    <w:p>
      <w:pPr>
        <w:pStyle w:val="Normal"/>
        <w:spacing w:lineRule="auto" w:line="276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Bezpieczeństwo - </w:t>
      </w:r>
      <w:r>
        <w:rPr>
          <w:rFonts w:eastAsia="Calibri" w:cs="Calibri"/>
          <w:sz w:val="22"/>
          <w:szCs w:val="22"/>
          <w:lang w:val="pl-PL"/>
        </w:rPr>
        <w:t>Hasła użytkowników w bazie danych są hashowane. Endpointy zwracające wrażliwe dane użytkowników muszą być zabezpieczone przed niepowołanym dostępem.</w:t>
      </w:r>
    </w:p>
    <w:p>
      <w:pPr>
        <w:pStyle w:val="Normal"/>
        <w:spacing w:lineRule="auto" w:line="276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Wdrożenie</w:t>
      </w: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pl-PL"/>
        </w:rPr>
        <w:t xml:space="preserve">- </w:t>
      </w:r>
      <w:r>
        <w:rPr>
          <w:rFonts w:eastAsia="Calibri" w:cs="Calibri"/>
          <w:sz w:val="22"/>
          <w:szCs w:val="22"/>
          <w:lang w:val="pl-PL"/>
        </w:rPr>
        <w:t xml:space="preserve">Wdrażana na produkcję jest tylko stabilna wersja aplikacji. </w:t>
      </w:r>
      <w:r>
        <w:rPr>
          <w:rFonts w:eastAsia="Calibri" w:cs="Calibri"/>
          <w:sz w:val="22"/>
          <w:szCs w:val="22"/>
          <w:lang w:val="pl-PL"/>
        </w:rPr>
        <w:t>Jeśli musimy przeprowadzić migrację bazy danych</w:t>
      </w: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to </w:t>
      </w:r>
      <w:r>
        <w:rPr>
          <w:rFonts w:eastAsia="Calibri" w:cs="Calibri"/>
          <w:sz w:val="22"/>
          <w:szCs w:val="22"/>
          <w:lang w:val="pl-PL"/>
        </w:rPr>
        <w:t>tylko wtedy kiedy mamy backup aktualnej wersji.</w:t>
      </w:r>
    </w:p>
    <w:p>
      <w:pPr>
        <w:pStyle w:val="Normal"/>
        <w:spacing w:lineRule="auto" w:line="276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Użyteczność</w:t>
      </w: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pl-PL"/>
        </w:rPr>
        <w:t xml:space="preserve">- </w:t>
      </w:r>
      <w:r>
        <w:rPr>
          <w:rFonts w:eastAsia="Calibri" w:cs="Calibri"/>
          <w:sz w:val="22"/>
          <w:szCs w:val="22"/>
          <w:lang w:val="pl-PL"/>
        </w:rPr>
        <w:t>Aplikacja jest intuicyjna i łatwa w użytkowaniu. Strumieniowanie muzyki działa również w tle poza focusem na przeglądarkę. Instrukcje dla użytkowników aplikacji zostanie stworzona w formie pdf dostępnego do pobrania.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157</Words>
  <Characters>971</Characters>
  <CharactersWithSpaces>1122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2021-11-14T18:21:17Z</dcterms:created>
  <dc:creator>Damian Moczybroda</dc:creator>
  <dc:description/>
  <dc:language>pl-PL</dc:language>
  <cp:lastModifiedBy/>
  <dcterms:modified xsi:type="dcterms:W3CDTF">2022-01-20T01:46:58Z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