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B01F" w14:textId="64533A62" w:rsidR="003A6329" w:rsidRDefault="003A6329" w:rsidP="003A6329">
      <w:pP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  <w:t>Mockup</w:t>
      </w:r>
      <w:proofErr w:type="spellEnd"/>
      <w: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  <w:t>playlisty</w:t>
      </w:r>
      <w:proofErr w:type="spellEnd"/>
    </w:p>
    <w:p w14:paraId="67F3AFE5" w14:textId="56ECB615" w:rsidR="003A6329" w:rsidRDefault="003A6329" w:rsidP="003A6329">
      <w:pP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Style w:val="Tytuksiki"/>
          <w:rFonts w:ascii="Calibri" w:eastAsia="Calibri" w:hAnsi="Calibri" w:cs="Calibri"/>
          <w:noProof/>
          <w:color w:val="000000" w:themeColor="text1"/>
          <w:sz w:val="32"/>
          <w:szCs w:val="32"/>
        </w:rPr>
        <w:drawing>
          <wp:inline distT="0" distB="0" distL="0" distR="0" wp14:anchorId="51E658B0" wp14:editId="1BF439DD">
            <wp:extent cx="5753100" cy="3209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ytuksiki"/>
          <w:rFonts w:ascii="Calibri" w:eastAsia="Calibri" w:hAnsi="Calibri" w:cs="Calibri"/>
          <w:noProof/>
          <w:color w:val="000000" w:themeColor="text1"/>
          <w:sz w:val="32"/>
          <w:szCs w:val="32"/>
        </w:rPr>
        <w:drawing>
          <wp:inline distT="0" distB="0" distL="0" distR="0" wp14:anchorId="20D9FE7C" wp14:editId="2F331D03">
            <wp:extent cx="5753100" cy="32099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1A04" w14:textId="21242CA2" w:rsidR="00ED4FE4" w:rsidRDefault="003A6329">
      <w:r>
        <w:t xml:space="preserve">Na powyższych zdjęciach możemy zobaczyć jak powinien wyglądać widok </w:t>
      </w:r>
      <w:proofErr w:type="spellStart"/>
      <w:r>
        <w:t>playlisty</w:t>
      </w:r>
      <w:proofErr w:type="spellEnd"/>
      <w:r>
        <w:t xml:space="preserve">, widok jest podobny do widoku użytkownika, na głównym ekranie widoczne są piosenki które wchodzą w skład danej </w:t>
      </w:r>
      <w:proofErr w:type="spellStart"/>
      <w:r>
        <w:t>playlisty</w:t>
      </w:r>
      <w:proofErr w:type="spellEnd"/>
      <w:r>
        <w:t xml:space="preserve"> oraz informacje z nimi związane.</w:t>
      </w:r>
    </w:p>
    <w:sectPr w:rsidR="00ED4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29"/>
    <w:rsid w:val="003A6329"/>
    <w:rsid w:val="006A1F1C"/>
    <w:rsid w:val="00AB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A9BB"/>
  <w15:chartTrackingRefBased/>
  <w15:docId w15:val="{2E15145C-1EE7-4B0E-86FA-981787CD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632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3A632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216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Krasiński</dc:creator>
  <cp:keywords/>
  <dc:description/>
  <cp:lastModifiedBy>Filip Krasiński</cp:lastModifiedBy>
  <cp:revision>1</cp:revision>
  <dcterms:created xsi:type="dcterms:W3CDTF">2022-01-18T20:41:00Z</dcterms:created>
  <dcterms:modified xsi:type="dcterms:W3CDTF">2022-01-18T20:45:00Z</dcterms:modified>
</cp:coreProperties>
</file>