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i/>
          <w:i/>
          <w:iCs/>
          <w:sz w:val="32"/>
          <w:szCs w:val="32"/>
        </w:rPr>
      </w:pPr>
      <w:r>
        <w:rPr>
          <w:b/>
          <w:i/>
          <w:iCs/>
          <w:sz w:val="32"/>
          <w:szCs w:val="32"/>
        </w:rPr>
        <w:t>Opis i zdefiniowanie narzędzia CI/CD</w:t>
      </w:r>
    </w:p>
    <w:p>
      <w:pPr>
        <w:pStyle w:val="LOnormal"/>
        <w:rPr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</w:rPr>
        <w:t>CI</w:t>
      </w:r>
      <w:r>
        <w:rPr>
          <w:color w:val="333333"/>
          <w:sz w:val="24"/>
          <w:szCs w:val="24"/>
          <w:highlight w:val="white"/>
        </w:rPr>
        <w:t xml:space="preserve"> - czyli continuous integration to to zbiór zasad, wytycznych, narzędzi służących do zautomatyzowanego sposobu budowania i testowania aplikacji.</w:t>
      </w:r>
    </w:p>
    <w:p>
      <w:pPr>
        <w:pStyle w:val="LOnormal"/>
        <w:rPr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</w:rPr>
        <w:t>CD</w:t>
      </w:r>
      <w:r>
        <w:rPr>
          <w:color w:val="333333"/>
          <w:sz w:val="24"/>
          <w:szCs w:val="24"/>
          <w:highlight w:val="white"/>
        </w:rPr>
        <w:t xml:space="preserve"> - czyli continuous delivery to również zbiór zasad, wytycznych, narzędzi które automatyzują proces wdrażania aplikacji i wprowadzanych zmian w kodzie do przygotowanej infrastruktury serwerowej.</w:t>
      </w:r>
    </w:p>
    <w:p>
      <w:pPr>
        <w:pStyle w:val="LOnormal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</w:r>
    </w:p>
    <w:p>
      <w:pPr>
        <w:pStyle w:val="LOnormal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Wybrane przez nas narzędzie będzie automatycznie budowało I uruchamiało testy na gałęziach main I dev. Wszelkie pull reguesty na main lub dev będą blokowane jeśli nie przejdą testy. Jeśli testy przejdą to build aplikacji zostanie wdrożony na odpowiednie środowisko.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88</Words>
  <Characters>559</Characters>
  <CharactersWithSpaces>643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2022-01-20T00:58:03Z</dcterms:modified>
  <cp:revision>2</cp:revision>
  <dc:subject/>
  <dc:title/>
</cp:coreProperties>
</file>