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DA664" w14:textId="235C10C9" w:rsidR="00745F78" w:rsidRDefault="00745F78" w:rsidP="00745F78">
      <w:pPr>
        <w:rPr>
          <w:u w:val="single"/>
        </w:rPr>
      </w:pPr>
      <w:r>
        <w:t xml:space="preserve">Name: </w:t>
      </w:r>
      <w:r w:rsidRPr="00745F78">
        <w:rPr>
          <w:u w:val="single"/>
        </w:rPr>
        <w:t>Ben Bonu</w:t>
      </w:r>
      <w:r>
        <w:rPr>
          <w:u w:val="single"/>
        </w:rPr>
        <w:t>s</w:t>
      </w:r>
      <w:r>
        <w:tab/>
      </w:r>
      <w:r>
        <w:tab/>
      </w:r>
      <w:r>
        <w:tab/>
      </w:r>
      <w:r>
        <w:tab/>
      </w:r>
      <w:r>
        <w:tab/>
      </w:r>
      <w:r>
        <w:tab/>
      </w:r>
      <w:r>
        <w:tab/>
      </w:r>
      <w:r>
        <w:tab/>
        <w:t>Mark:</w:t>
      </w:r>
      <w:r>
        <w:rPr>
          <w:u w:val="single"/>
        </w:rPr>
        <w:t xml:space="preserve">                             /50</w:t>
      </w:r>
    </w:p>
    <w:p w14:paraId="3218714D" w14:textId="178DAB8C" w:rsidR="00745F78" w:rsidRDefault="00745F78" w:rsidP="00745F78">
      <w:pPr>
        <w:pStyle w:val="Heading2"/>
        <w:numPr>
          <w:ilvl w:val="0"/>
          <w:numId w:val="2"/>
        </w:numPr>
        <w:ind w:left="360"/>
      </w:pPr>
      <w:r>
        <w:t>Introduction</w:t>
      </w:r>
      <w:r w:rsidR="001A3775">
        <w:t xml:space="preserve"> __/3</w:t>
      </w:r>
    </w:p>
    <w:p w14:paraId="106C9808" w14:textId="345DF519" w:rsidR="00745F78" w:rsidRDefault="00745F78" w:rsidP="00745F78">
      <w:r>
        <w:t xml:space="preserve">My feature for our game, The Shipwreck Protocol, is to handle the </w:t>
      </w:r>
      <w:r w:rsidR="001A3775">
        <w:t>user’s</w:t>
      </w:r>
      <w:r>
        <w:t xml:space="preserve"> input and translate it into movement for the </w:t>
      </w:r>
      <w:r w:rsidR="001A3775">
        <w:t>player character</w:t>
      </w:r>
      <w:r>
        <w:t>.</w:t>
      </w:r>
    </w:p>
    <w:p w14:paraId="3F048DE4" w14:textId="77777777" w:rsidR="001A3775" w:rsidRDefault="001A3775" w:rsidP="00745F78">
      <w:r>
        <w:t xml:space="preserve">When a player presses a key on a keyboard, presses a button or moves a joystick on a controller, or taps a specific area on a touchscreen, the game needs to be able to read it and perform the proper actions. </w:t>
      </w:r>
    </w:p>
    <w:p w14:paraId="7EA54A28" w14:textId="2F943F2A" w:rsidR="001A3775" w:rsidRDefault="001A3775" w:rsidP="00745F78">
      <w:r>
        <w:t>My job is to ensure that these actions performed by the user are properly read, and the player character responds accordingly by performing various movements.</w:t>
      </w:r>
    </w:p>
    <w:p w14:paraId="5091E363" w14:textId="3A3FAB87" w:rsidR="001A3775" w:rsidRDefault="001A3775" w:rsidP="001A3775">
      <w:pPr>
        <w:pStyle w:val="Heading2"/>
        <w:numPr>
          <w:ilvl w:val="0"/>
          <w:numId w:val="2"/>
        </w:numPr>
        <w:ind w:left="360"/>
      </w:pPr>
      <w:r>
        <w:t>Use Case Diagram (with Scenario) __/14</w:t>
      </w:r>
    </w:p>
    <w:p w14:paraId="08A48B0F" w14:textId="77572487" w:rsidR="001A3775" w:rsidRDefault="00B153EA" w:rsidP="00B153EA">
      <w:pPr>
        <w:pStyle w:val="Heading4"/>
      </w:pPr>
      <w:r>
        <w:t>Use Case Diagrams</w:t>
      </w:r>
    </w:p>
    <w:p w14:paraId="1765E616" w14:textId="2E880EE5" w:rsidR="008861C3" w:rsidRPr="008861C3" w:rsidRDefault="008861C3" w:rsidP="008861C3">
      <w:r w:rsidRPr="008861C3">
        <w:drawing>
          <wp:inline distT="0" distB="0" distL="0" distR="0" wp14:anchorId="34B02FA6" wp14:editId="2221946F">
            <wp:extent cx="5943600" cy="3826510"/>
            <wp:effectExtent l="19050" t="19050" r="19050" b="21590"/>
            <wp:docPr id="122494552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945526" name="Picture 1" descr="A diagram of a diagram&#10;&#10;Description automatically generated"/>
                    <pic:cNvPicPr/>
                  </pic:nvPicPr>
                  <pic:blipFill>
                    <a:blip r:embed="rId5"/>
                    <a:stretch>
                      <a:fillRect/>
                    </a:stretch>
                  </pic:blipFill>
                  <pic:spPr>
                    <a:xfrm>
                      <a:off x="0" y="0"/>
                      <a:ext cx="5943600" cy="3826510"/>
                    </a:xfrm>
                    <a:prstGeom prst="rect">
                      <a:avLst/>
                    </a:prstGeom>
                    <a:ln>
                      <a:solidFill>
                        <a:schemeClr val="tx1">
                          <a:lumMod val="65000"/>
                          <a:lumOff val="35000"/>
                        </a:schemeClr>
                      </a:solidFill>
                    </a:ln>
                  </pic:spPr>
                </pic:pic>
              </a:graphicData>
            </a:graphic>
          </wp:inline>
        </w:drawing>
      </w:r>
    </w:p>
    <w:p w14:paraId="14FDB812" w14:textId="431491DD" w:rsidR="00B153EA" w:rsidRDefault="00B153EA" w:rsidP="00B153EA">
      <w:pPr>
        <w:pStyle w:val="Heading4"/>
      </w:pPr>
      <w:r>
        <w:lastRenderedPageBreak/>
        <w:t>Scenarios</w:t>
      </w:r>
    </w:p>
    <w:p w14:paraId="19896322" w14:textId="4660CF57" w:rsidR="00710488" w:rsidRPr="00710488" w:rsidRDefault="00710488" w:rsidP="00710488">
      <w:pPr>
        <w:pStyle w:val="Heading2"/>
        <w:ind w:left="360"/>
        <w:rPr>
          <w:rFonts w:asciiTheme="minorHAnsi" w:eastAsiaTheme="minorHAnsi" w:hAnsiTheme="minorHAnsi" w:cstheme="minorBidi"/>
          <w:color w:val="auto"/>
          <w:sz w:val="22"/>
          <w:szCs w:val="22"/>
        </w:rPr>
      </w:pPr>
      <w:r w:rsidRPr="00710488">
        <w:rPr>
          <w:rFonts w:asciiTheme="minorHAnsi" w:eastAsiaTheme="minorHAnsi" w:hAnsiTheme="minorHAnsi" w:cstheme="minorBidi"/>
          <w:b/>
          <w:bCs/>
          <w:color w:val="auto"/>
          <w:sz w:val="22"/>
          <w:szCs w:val="22"/>
        </w:rPr>
        <w:t>Name:</w:t>
      </w:r>
      <w:r w:rsidRPr="00710488">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Player Jumps</w:t>
      </w:r>
    </w:p>
    <w:p w14:paraId="46ACCC02" w14:textId="0ABBC6F4" w:rsidR="00710488" w:rsidRPr="00710488" w:rsidRDefault="00710488" w:rsidP="00710488">
      <w:pPr>
        <w:pStyle w:val="Heading2"/>
        <w:ind w:left="360"/>
        <w:rPr>
          <w:rFonts w:asciiTheme="minorHAnsi" w:eastAsiaTheme="minorHAnsi" w:hAnsiTheme="minorHAnsi" w:cstheme="minorBidi"/>
          <w:color w:val="auto"/>
          <w:sz w:val="22"/>
          <w:szCs w:val="22"/>
        </w:rPr>
      </w:pPr>
      <w:r w:rsidRPr="00710488">
        <w:rPr>
          <w:rFonts w:asciiTheme="minorHAnsi" w:eastAsiaTheme="minorHAnsi" w:hAnsiTheme="minorHAnsi" w:cstheme="minorBidi"/>
          <w:b/>
          <w:bCs/>
          <w:color w:val="auto"/>
          <w:sz w:val="22"/>
          <w:szCs w:val="22"/>
        </w:rPr>
        <w:t>Summary:</w:t>
      </w:r>
      <w:r>
        <w:rPr>
          <w:rFonts w:asciiTheme="minorHAnsi" w:eastAsiaTheme="minorHAnsi" w:hAnsiTheme="minorHAnsi" w:cstheme="minorBidi"/>
          <w:b/>
          <w:bCs/>
          <w:color w:val="auto"/>
          <w:sz w:val="22"/>
          <w:szCs w:val="22"/>
        </w:rPr>
        <w:t xml:space="preserve"> </w:t>
      </w:r>
      <w:r>
        <w:rPr>
          <w:rFonts w:asciiTheme="minorHAnsi" w:eastAsiaTheme="minorHAnsi" w:hAnsiTheme="minorHAnsi" w:cstheme="minorBidi"/>
          <w:color w:val="auto"/>
          <w:sz w:val="22"/>
          <w:szCs w:val="22"/>
        </w:rPr>
        <w:t>While the game is playing, the player presses the jump button.</w:t>
      </w:r>
      <w:r w:rsidRPr="00710488">
        <w:rPr>
          <w:rFonts w:asciiTheme="minorHAnsi" w:eastAsiaTheme="minorHAnsi" w:hAnsiTheme="minorHAnsi" w:cstheme="minorBidi"/>
          <w:color w:val="auto"/>
          <w:sz w:val="22"/>
          <w:szCs w:val="22"/>
        </w:rPr>
        <w:t xml:space="preserve"> </w:t>
      </w:r>
    </w:p>
    <w:p w14:paraId="6E1B30D8" w14:textId="46B25542" w:rsidR="00710488" w:rsidRPr="00710488" w:rsidRDefault="00710488" w:rsidP="00710488">
      <w:pPr>
        <w:pStyle w:val="Heading2"/>
        <w:ind w:left="360"/>
        <w:rPr>
          <w:rFonts w:asciiTheme="minorHAnsi" w:eastAsiaTheme="minorHAnsi" w:hAnsiTheme="minorHAnsi" w:cstheme="minorBidi"/>
          <w:color w:val="auto"/>
          <w:sz w:val="22"/>
          <w:szCs w:val="22"/>
        </w:rPr>
      </w:pPr>
      <w:r w:rsidRPr="00710488">
        <w:rPr>
          <w:rFonts w:asciiTheme="minorHAnsi" w:eastAsiaTheme="minorHAnsi" w:hAnsiTheme="minorHAnsi" w:cstheme="minorBidi"/>
          <w:b/>
          <w:bCs/>
          <w:color w:val="auto"/>
          <w:sz w:val="22"/>
          <w:szCs w:val="22"/>
        </w:rPr>
        <w:t>Actors:</w:t>
      </w:r>
      <w:r>
        <w:rPr>
          <w:rFonts w:asciiTheme="minorHAnsi" w:eastAsiaTheme="minorHAnsi" w:hAnsiTheme="minorHAnsi" w:cstheme="minorBidi"/>
          <w:color w:val="auto"/>
          <w:sz w:val="22"/>
          <w:szCs w:val="22"/>
        </w:rPr>
        <w:t xml:space="preserve"> User, StateManager</w:t>
      </w:r>
      <w:r w:rsidRPr="00710488">
        <w:rPr>
          <w:rFonts w:asciiTheme="minorHAnsi" w:eastAsiaTheme="minorHAnsi" w:hAnsiTheme="minorHAnsi" w:cstheme="minorBidi"/>
          <w:color w:val="auto"/>
          <w:sz w:val="22"/>
          <w:szCs w:val="22"/>
        </w:rPr>
        <w:t xml:space="preserve"> </w:t>
      </w:r>
    </w:p>
    <w:p w14:paraId="242DB4F9" w14:textId="25403405" w:rsidR="00710488" w:rsidRPr="00710488" w:rsidRDefault="00710488" w:rsidP="00710488">
      <w:pPr>
        <w:pStyle w:val="Heading2"/>
        <w:ind w:left="360"/>
        <w:rPr>
          <w:rFonts w:asciiTheme="minorHAnsi" w:eastAsiaTheme="minorHAnsi" w:hAnsiTheme="minorHAnsi" w:cstheme="minorBidi"/>
          <w:color w:val="auto"/>
          <w:sz w:val="22"/>
          <w:szCs w:val="22"/>
        </w:rPr>
      </w:pPr>
      <w:r w:rsidRPr="00710488">
        <w:rPr>
          <w:rFonts w:asciiTheme="minorHAnsi" w:eastAsiaTheme="minorHAnsi" w:hAnsiTheme="minorHAnsi" w:cstheme="minorBidi"/>
          <w:b/>
          <w:bCs/>
          <w:color w:val="auto"/>
          <w:sz w:val="22"/>
          <w:szCs w:val="22"/>
        </w:rPr>
        <w:t>Preconditions:</w:t>
      </w:r>
      <w:r w:rsidRPr="00710488">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The player has been created and the game is running</w:t>
      </w:r>
      <w:r w:rsidR="00D67D03">
        <w:rPr>
          <w:rFonts w:asciiTheme="minorHAnsi" w:eastAsiaTheme="minorHAnsi" w:hAnsiTheme="minorHAnsi" w:cstheme="minorBidi"/>
          <w:color w:val="auto"/>
          <w:sz w:val="22"/>
          <w:szCs w:val="22"/>
        </w:rPr>
        <w:t>.</w:t>
      </w:r>
      <w:r w:rsidRPr="00710488">
        <w:rPr>
          <w:rFonts w:asciiTheme="minorHAnsi" w:eastAsiaTheme="minorHAnsi" w:hAnsiTheme="minorHAnsi" w:cstheme="minorBidi"/>
          <w:color w:val="auto"/>
          <w:sz w:val="22"/>
          <w:szCs w:val="22"/>
        </w:rPr>
        <w:t xml:space="preserve"> </w:t>
      </w:r>
    </w:p>
    <w:p w14:paraId="08847A85" w14:textId="77777777" w:rsidR="00710488" w:rsidRPr="00710488" w:rsidRDefault="00710488" w:rsidP="00710488">
      <w:pPr>
        <w:pStyle w:val="Heading2"/>
        <w:ind w:left="360"/>
        <w:rPr>
          <w:rFonts w:asciiTheme="minorHAnsi" w:eastAsiaTheme="minorHAnsi" w:hAnsiTheme="minorHAnsi" w:cstheme="minorBidi"/>
          <w:b/>
          <w:bCs/>
          <w:color w:val="auto"/>
          <w:sz w:val="22"/>
          <w:szCs w:val="22"/>
        </w:rPr>
      </w:pPr>
      <w:r w:rsidRPr="00710488">
        <w:rPr>
          <w:rFonts w:asciiTheme="minorHAnsi" w:eastAsiaTheme="minorHAnsi" w:hAnsiTheme="minorHAnsi" w:cstheme="minorBidi"/>
          <w:b/>
          <w:bCs/>
          <w:color w:val="auto"/>
          <w:sz w:val="22"/>
          <w:szCs w:val="22"/>
        </w:rPr>
        <w:t>Basic sequence:</w:t>
      </w:r>
    </w:p>
    <w:p w14:paraId="258C5B1E" w14:textId="5B2A2F20" w:rsidR="00543283" w:rsidRPr="00543283" w:rsidRDefault="00710488" w:rsidP="00543283">
      <w:pPr>
        <w:pStyle w:val="Heading2"/>
        <w:ind w:left="720"/>
      </w:pPr>
      <w:r w:rsidRPr="00710488">
        <w:rPr>
          <w:rFonts w:asciiTheme="minorHAnsi" w:eastAsiaTheme="minorHAnsi" w:hAnsiTheme="minorHAnsi" w:cstheme="minorBidi"/>
          <w:b/>
          <w:bCs/>
          <w:color w:val="auto"/>
          <w:sz w:val="22"/>
          <w:szCs w:val="22"/>
        </w:rPr>
        <w:t>Step 1:</w:t>
      </w:r>
      <w:r w:rsidRPr="00710488">
        <w:rPr>
          <w:rFonts w:asciiTheme="minorHAnsi" w:eastAsiaTheme="minorHAnsi" w:hAnsiTheme="minorHAnsi" w:cstheme="minorBidi"/>
          <w:color w:val="auto"/>
          <w:sz w:val="22"/>
          <w:szCs w:val="22"/>
        </w:rPr>
        <w:t xml:space="preserve"> </w:t>
      </w:r>
      <w:r w:rsidR="00D67D03">
        <w:rPr>
          <w:rFonts w:asciiTheme="minorHAnsi" w:eastAsiaTheme="minorHAnsi" w:hAnsiTheme="minorHAnsi" w:cstheme="minorBidi"/>
          <w:color w:val="auto"/>
          <w:sz w:val="22"/>
          <w:szCs w:val="22"/>
        </w:rPr>
        <w:t>The user presses the jump button.</w:t>
      </w:r>
      <w:r w:rsidRPr="00710488">
        <w:rPr>
          <w:rFonts w:asciiTheme="minorHAnsi" w:eastAsiaTheme="minorHAnsi" w:hAnsiTheme="minorHAnsi" w:cstheme="minorBidi"/>
          <w:color w:val="auto"/>
          <w:sz w:val="22"/>
          <w:szCs w:val="22"/>
        </w:rPr>
        <w:t xml:space="preserve"> </w:t>
      </w:r>
    </w:p>
    <w:p w14:paraId="236EF555" w14:textId="43A66012" w:rsidR="00710488" w:rsidRDefault="00710488" w:rsidP="00543283">
      <w:pPr>
        <w:pStyle w:val="Heading2"/>
        <w:ind w:left="720"/>
        <w:rPr>
          <w:rFonts w:asciiTheme="minorHAnsi" w:eastAsiaTheme="minorHAnsi" w:hAnsiTheme="minorHAnsi" w:cstheme="minorBidi"/>
          <w:color w:val="auto"/>
          <w:sz w:val="22"/>
          <w:szCs w:val="22"/>
        </w:rPr>
      </w:pPr>
      <w:r w:rsidRPr="00710488">
        <w:rPr>
          <w:rFonts w:asciiTheme="minorHAnsi" w:eastAsiaTheme="minorHAnsi" w:hAnsiTheme="minorHAnsi" w:cstheme="minorBidi"/>
          <w:b/>
          <w:bCs/>
          <w:color w:val="auto"/>
          <w:sz w:val="22"/>
          <w:szCs w:val="22"/>
        </w:rPr>
        <w:t>Step 2:</w:t>
      </w:r>
      <w:r w:rsidRPr="00710488">
        <w:rPr>
          <w:rFonts w:asciiTheme="minorHAnsi" w:eastAsiaTheme="minorHAnsi" w:hAnsiTheme="minorHAnsi" w:cstheme="minorBidi"/>
          <w:color w:val="auto"/>
          <w:sz w:val="22"/>
          <w:szCs w:val="22"/>
        </w:rPr>
        <w:t xml:space="preserve"> </w:t>
      </w:r>
      <w:r w:rsidR="00E929F8">
        <w:rPr>
          <w:rFonts w:asciiTheme="minorHAnsi" w:eastAsiaTheme="minorHAnsi" w:hAnsiTheme="minorHAnsi" w:cstheme="minorBidi"/>
          <w:color w:val="auto"/>
          <w:sz w:val="22"/>
          <w:szCs w:val="22"/>
        </w:rPr>
        <w:t>The StateManager checks if the player is on the ground. If the player is not, check to see if the player has remaining jumps available.</w:t>
      </w:r>
    </w:p>
    <w:p w14:paraId="692E356A" w14:textId="618C80DD" w:rsidR="00543283" w:rsidRPr="00543283" w:rsidRDefault="00543283" w:rsidP="00543283">
      <w:pPr>
        <w:pStyle w:val="Heading2"/>
        <w:ind w:left="720"/>
        <w:rPr>
          <w:rFonts w:asciiTheme="minorHAnsi" w:eastAsiaTheme="minorHAnsi" w:hAnsiTheme="minorHAnsi" w:cstheme="minorBidi"/>
          <w:color w:val="auto"/>
          <w:sz w:val="22"/>
          <w:szCs w:val="22"/>
        </w:rPr>
      </w:pPr>
      <w:r w:rsidRPr="00710488">
        <w:rPr>
          <w:rFonts w:asciiTheme="minorHAnsi" w:eastAsiaTheme="minorHAnsi" w:hAnsiTheme="minorHAnsi" w:cstheme="minorBidi"/>
          <w:b/>
          <w:bCs/>
          <w:color w:val="auto"/>
          <w:sz w:val="22"/>
          <w:szCs w:val="22"/>
        </w:rPr>
        <w:t xml:space="preserve">Step </w:t>
      </w:r>
      <w:r>
        <w:rPr>
          <w:rFonts w:asciiTheme="minorHAnsi" w:eastAsiaTheme="minorHAnsi" w:hAnsiTheme="minorHAnsi" w:cstheme="minorBidi"/>
          <w:b/>
          <w:bCs/>
          <w:color w:val="auto"/>
          <w:sz w:val="22"/>
          <w:szCs w:val="22"/>
        </w:rPr>
        <w:t>3</w:t>
      </w:r>
      <w:r w:rsidRPr="00710488">
        <w:rPr>
          <w:rFonts w:asciiTheme="minorHAnsi" w:eastAsiaTheme="minorHAnsi" w:hAnsiTheme="minorHAnsi" w:cstheme="minorBidi"/>
          <w:b/>
          <w:bCs/>
          <w:color w:val="auto"/>
          <w:sz w:val="22"/>
          <w:szCs w:val="22"/>
        </w:rPr>
        <w:t>:</w:t>
      </w:r>
      <w:r w:rsidRPr="00710488">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The player character gains a burst of positive upwards velocity.</w:t>
      </w:r>
      <w:r w:rsidRPr="00710488">
        <w:rPr>
          <w:rFonts w:asciiTheme="minorHAnsi" w:eastAsiaTheme="minorHAnsi" w:hAnsiTheme="minorHAnsi" w:cstheme="minorBidi"/>
          <w:color w:val="auto"/>
          <w:sz w:val="22"/>
          <w:szCs w:val="22"/>
        </w:rPr>
        <w:t xml:space="preserve"> </w:t>
      </w:r>
    </w:p>
    <w:p w14:paraId="72C68210" w14:textId="77777777" w:rsidR="00710488" w:rsidRPr="00710488" w:rsidRDefault="00710488" w:rsidP="00710488">
      <w:pPr>
        <w:pStyle w:val="Heading2"/>
        <w:ind w:left="360"/>
        <w:rPr>
          <w:rFonts w:asciiTheme="minorHAnsi" w:eastAsiaTheme="minorHAnsi" w:hAnsiTheme="minorHAnsi" w:cstheme="minorBidi"/>
          <w:b/>
          <w:bCs/>
          <w:color w:val="auto"/>
          <w:sz w:val="22"/>
          <w:szCs w:val="22"/>
        </w:rPr>
      </w:pPr>
      <w:r w:rsidRPr="00710488">
        <w:rPr>
          <w:rFonts w:asciiTheme="minorHAnsi" w:eastAsiaTheme="minorHAnsi" w:hAnsiTheme="minorHAnsi" w:cstheme="minorBidi"/>
          <w:b/>
          <w:bCs/>
          <w:color w:val="auto"/>
          <w:sz w:val="22"/>
          <w:szCs w:val="22"/>
        </w:rPr>
        <w:t>Exceptions:</w:t>
      </w:r>
    </w:p>
    <w:p w14:paraId="44789BE5" w14:textId="0EA58D21" w:rsidR="00710488" w:rsidRPr="00710488" w:rsidRDefault="00710488" w:rsidP="00710488">
      <w:pPr>
        <w:pStyle w:val="Heading2"/>
        <w:ind w:left="720"/>
        <w:rPr>
          <w:rFonts w:asciiTheme="minorHAnsi" w:eastAsiaTheme="minorHAnsi" w:hAnsiTheme="minorHAnsi" w:cstheme="minorBidi"/>
          <w:color w:val="auto"/>
          <w:sz w:val="22"/>
          <w:szCs w:val="22"/>
        </w:rPr>
      </w:pPr>
      <w:r w:rsidRPr="00710488">
        <w:rPr>
          <w:rFonts w:asciiTheme="minorHAnsi" w:eastAsiaTheme="minorHAnsi" w:hAnsiTheme="minorHAnsi" w:cstheme="minorBidi"/>
          <w:b/>
          <w:bCs/>
          <w:color w:val="auto"/>
          <w:sz w:val="22"/>
          <w:szCs w:val="22"/>
        </w:rPr>
        <w:t>Step 1:</w:t>
      </w:r>
      <w:r w:rsidRPr="00710488">
        <w:rPr>
          <w:rFonts w:asciiTheme="minorHAnsi" w:eastAsiaTheme="minorHAnsi" w:hAnsiTheme="minorHAnsi" w:cstheme="minorBidi"/>
          <w:color w:val="auto"/>
          <w:sz w:val="22"/>
          <w:szCs w:val="22"/>
        </w:rPr>
        <w:t xml:space="preserve"> </w:t>
      </w:r>
      <w:r w:rsidR="00D67D03">
        <w:rPr>
          <w:rFonts w:asciiTheme="minorHAnsi" w:eastAsiaTheme="minorHAnsi" w:hAnsiTheme="minorHAnsi" w:cstheme="minorBidi"/>
          <w:color w:val="auto"/>
          <w:sz w:val="22"/>
          <w:szCs w:val="22"/>
        </w:rPr>
        <w:t>Wrong button is pressed</w:t>
      </w:r>
      <w:r w:rsidRPr="00710488">
        <w:rPr>
          <w:rFonts w:asciiTheme="minorHAnsi" w:eastAsiaTheme="minorHAnsi" w:hAnsiTheme="minorHAnsi" w:cstheme="minorBidi"/>
          <w:color w:val="auto"/>
          <w:sz w:val="22"/>
          <w:szCs w:val="22"/>
        </w:rPr>
        <w:t xml:space="preserve">: </w:t>
      </w:r>
      <w:r w:rsidR="00D67D03">
        <w:rPr>
          <w:rFonts w:asciiTheme="minorHAnsi" w:eastAsiaTheme="minorHAnsi" w:hAnsiTheme="minorHAnsi" w:cstheme="minorBidi"/>
          <w:color w:val="auto"/>
          <w:sz w:val="22"/>
          <w:szCs w:val="22"/>
        </w:rPr>
        <w:t>do nothing</w:t>
      </w:r>
      <w:r w:rsidRPr="00710488">
        <w:rPr>
          <w:rFonts w:asciiTheme="minorHAnsi" w:eastAsiaTheme="minorHAnsi" w:hAnsiTheme="minorHAnsi" w:cstheme="minorBidi"/>
          <w:color w:val="auto"/>
          <w:sz w:val="22"/>
          <w:szCs w:val="22"/>
        </w:rPr>
        <w:t xml:space="preserve">. </w:t>
      </w:r>
    </w:p>
    <w:p w14:paraId="6C886407" w14:textId="2C826DCB" w:rsidR="00710488" w:rsidRPr="00710488" w:rsidRDefault="00710488" w:rsidP="00D67D03">
      <w:pPr>
        <w:pStyle w:val="Heading2"/>
        <w:ind w:left="720"/>
        <w:rPr>
          <w:rFonts w:asciiTheme="minorHAnsi" w:eastAsiaTheme="minorHAnsi" w:hAnsiTheme="minorHAnsi" w:cstheme="minorBidi"/>
          <w:color w:val="auto"/>
          <w:sz w:val="22"/>
          <w:szCs w:val="22"/>
        </w:rPr>
      </w:pPr>
      <w:r w:rsidRPr="00710488">
        <w:rPr>
          <w:rFonts w:asciiTheme="minorHAnsi" w:eastAsiaTheme="minorHAnsi" w:hAnsiTheme="minorHAnsi" w:cstheme="minorBidi"/>
          <w:b/>
          <w:bCs/>
          <w:color w:val="auto"/>
          <w:sz w:val="22"/>
          <w:szCs w:val="22"/>
        </w:rPr>
        <w:t>Step 2:</w:t>
      </w:r>
      <w:r w:rsidRPr="00710488">
        <w:rPr>
          <w:rFonts w:asciiTheme="minorHAnsi" w:eastAsiaTheme="minorHAnsi" w:hAnsiTheme="minorHAnsi" w:cstheme="minorBidi"/>
          <w:color w:val="auto"/>
          <w:sz w:val="22"/>
          <w:szCs w:val="22"/>
        </w:rPr>
        <w:t xml:space="preserve"> </w:t>
      </w:r>
      <w:r w:rsidR="00D67D03">
        <w:rPr>
          <w:rFonts w:asciiTheme="minorHAnsi" w:eastAsiaTheme="minorHAnsi" w:hAnsiTheme="minorHAnsi" w:cstheme="minorBidi"/>
          <w:color w:val="auto"/>
          <w:sz w:val="22"/>
          <w:szCs w:val="22"/>
        </w:rPr>
        <w:t xml:space="preserve">Player is in air and does not have remaining jumps: do nothing; </w:t>
      </w:r>
    </w:p>
    <w:p w14:paraId="47724087" w14:textId="77777777" w:rsidR="00710488" w:rsidRPr="00710488" w:rsidRDefault="00710488" w:rsidP="00710488">
      <w:pPr>
        <w:pStyle w:val="Heading2"/>
        <w:ind w:left="360"/>
        <w:rPr>
          <w:rFonts w:asciiTheme="minorHAnsi" w:eastAsiaTheme="minorHAnsi" w:hAnsiTheme="minorHAnsi" w:cstheme="minorBidi"/>
          <w:color w:val="auto"/>
          <w:sz w:val="22"/>
          <w:szCs w:val="22"/>
        </w:rPr>
      </w:pPr>
      <w:r w:rsidRPr="00710488">
        <w:rPr>
          <w:rFonts w:asciiTheme="minorHAnsi" w:eastAsiaTheme="minorHAnsi" w:hAnsiTheme="minorHAnsi" w:cstheme="minorBidi"/>
          <w:b/>
          <w:bCs/>
          <w:color w:val="auto"/>
          <w:sz w:val="22"/>
          <w:szCs w:val="22"/>
        </w:rPr>
        <w:t>Post conditions:</w:t>
      </w:r>
      <w:r w:rsidRPr="00710488">
        <w:rPr>
          <w:rFonts w:asciiTheme="minorHAnsi" w:eastAsiaTheme="minorHAnsi" w:hAnsiTheme="minorHAnsi" w:cstheme="minorBidi"/>
          <w:color w:val="auto"/>
          <w:sz w:val="22"/>
          <w:szCs w:val="22"/>
        </w:rPr>
        <w:t xml:space="preserve"> Calculated value is displayed. </w:t>
      </w:r>
    </w:p>
    <w:p w14:paraId="42FE24E8" w14:textId="38895023" w:rsidR="00543283" w:rsidRDefault="00543283" w:rsidP="00710488">
      <w:pPr>
        <w:pStyle w:val="Heading2"/>
        <w:ind w:left="360"/>
        <w:rPr>
          <w:rFonts w:asciiTheme="minorHAnsi" w:eastAsiaTheme="minorHAnsi" w:hAnsiTheme="minorHAnsi" w:cstheme="minorBidi"/>
          <w:b/>
          <w:bCs/>
          <w:color w:val="auto"/>
          <w:sz w:val="22"/>
          <w:szCs w:val="22"/>
        </w:rPr>
      </w:pPr>
      <w:r>
        <w:rPr>
          <w:rFonts w:asciiTheme="minorHAnsi" w:eastAsiaTheme="minorHAnsi" w:hAnsiTheme="minorHAnsi" w:cstheme="minorBidi"/>
          <w:b/>
          <w:bCs/>
          <w:color w:val="auto"/>
          <w:sz w:val="22"/>
          <w:szCs w:val="22"/>
        </w:rPr>
        <w:t xml:space="preserve">Priority: </w:t>
      </w:r>
      <w:r w:rsidR="00E929F8">
        <w:rPr>
          <w:rFonts w:asciiTheme="minorHAnsi" w:eastAsiaTheme="minorHAnsi" w:hAnsiTheme="minorHAnsi" w:cstheme="minorBidi"/>
          <w:color w:val="auto"/>
          <w:sz w:val="22"/>
          <w:szCs w:val="22"/>
        </w:rPr>
        <w:t>2</w:t>
      </w:r>
    </w:p>
    <w:p w14:paraId="052248BF" w14:textId="4564B199" w:rsidR="00710488" w:rsidRPr="00710488" w:rsidRDefault="00543283" w:rsidP="00710488">
      <w:pPr>
        <w:pStyle w:val="Heading2"/>
        <w:ind w:left="360"/>
        <w:rPr>
          <w:rFonts w:asciiTheme="minorHAnsi" w:eastAsiaTheme="minorHAnsi" w:hAnsiTheme="minorHAnsi" w:cstheme="minorBidi"/>
          <w:color w:val="auto"/>
          <w:sz w:val="22"/>
          <w:szCs w:val="22"/>
        </w:rPr>
      </w:pPr>
      <w:r>
        <w:rPr>
          <w:rFonts w:asciiTheme="minorHAnsi" w:eastAsiaTheme="minorHAnsi" w:hAnsiTheme="minorHAnsi" w:cstheme="minorBidi"/>
          <w:b/>
          <w:bCs/>
          <w:color w:val="auto"/>
          <w:sz w:val="22"/>
          <w:szCs w:val="22"/>
        </w:rPr>
        <w:t>ID</w:t>
      </w:r>
      <w:r w:rsidR="00710488" w:rsidRPr="00710488">
        <w:rPr>
          <w:rFonts w:asciiTheme="minorHAnsi" w:eastAsiaTheme="minorHAnsi" w:hAnsiTheme="minorHAnsi" w:cstheme="minorBidi"/>
          <w:b/>
          <w:bCs/>
          <w:color w:val="auto"/>
          <w:sz w:val="22"/>
          <w:szCs w:val="22"/>
        </w:rPr>
        <w:t>:</w:t>
      </w:r>
      <w:r w:rsidR="00710488" w:rsidRPr="00710488">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PJ1</w:t>
      </w:r>
    </w:p>
    <w:p w14:paraId="34EA8A18" w14:textId="4CD72CCA" w:rsidR="00B153EA" w:rsidRDefault="001A3775" w:rsidP="00E929F8">
      <w:pPr>
        <w:pStyle w:val="Heading2"/>
        <w:numPr>
          <w:ilvl w:val="0"/>
          <w:numId w:val="2"/>
        </w:numPr>
        <w:ind w:left="360"/>
      </w:pPr>
      <w:r>
        <w:t>Data Flow Diagrams __/14</w:t>
      </w:r>
      <w:r w:rsidR="00B153EA">
        <w:t>Data Flow Diagrams</w:t>
      </w:r>
    </w:p>
    <w:p w14:paraId="283D917A" w14:textId="2EE90DFD" w:rsidR="00B153EA" w:rsidRDefault="009369A7" w:rsidP="00B153EA">
      <w:r w:rsidRPr="009369A7">
        <w:drawing>
          <wp:inline distT="0" distB="0" distL="0" distR="0" wp14:anchorId="3DCA7BB3" wp14:editId="164EB773">
            <wp:extent cx="5943600" cy="3344545"/>
            <wp:effectExtent l="19050" t="19050" r="19050" b="27305"/>
            <wp:docPr id="100112599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5996" name="Picture 1" descr="A diagram of a diagram&#10;&#10;Description automatically generated"/>
                    <pic:cNvPicPr/>
                  </pic:nvPicPr>
                  <pic:blipFill>
                    <a:blip r:embed="rId6"/>
                    <a:stretch>
                      <a:fillRect/>
                    </a:stretch>
                  </pic:blipFill>
                  <pic:spPr>
                    <a:xfrm>
                      <a:off x="0" y="0"/>
                      <a:ext cx="5943600" cy="3344545"/>
                    </a:xfrm>
                    <a:prstGeom prst="rect">
                      <a:avLst/>
                    </a:prstGeom>
                    <a:ln>
                      <a:solidFill>
                        <a:schemeClr val="tx1">
                          <a:lumMod val="65000"/>
                          <a:lumOff val="35000"/>
                        </a:schemeClr>
                      </a:solidFill>
                    </a:ln>
                  </pic:spPr>
                </pic:pic>
              </a:graphicData>
            </a:graphic>
          </wp:inline>
        </w:drawing>
      </w:r>
    </w:p>
    <w:p w14:paraId="55808B37" w14:textId="00F90373" w:rsidR="00B153EA" w:rsidRDefault="00B153EA" w:rsidP="00B153EA">
      <w:pPr>
        <w:pStyle w:val="Heading4"/>
      </w:pPr>
      <w:r>
        <w:lastRenderedPageBreak/>
        <w:t>Process Descriptions</w:t>
      </w:r>
    </w:p>
    <w:p w14:paraId="3C0B75BB" w14:textId="5BAFA4EA" w:rsidR="00B153EA" w:rsidRPr="00710488" w:rsidRDefault="009369A7" w:rsidP="00B153EA">
      <w:pPr>
        <w:rPr>
          <w:b/>
          <w:bCs/>
        </w:rPr>
      </w:pPr>
      <w:r w:rsidRPr="00710488">
        <w:rPr>
          <w:b/>
          <w:bCs/>
        </w:rPr>
        <w:t>Subscribe to Inputs:</w:t>
      </w:r>
    </w:p>
    <w:p w14:paraId="3AD4616D" w14:textId="77777777" w:rsidR="009369A7" w:rsidRDefault="009369A7" w:rsidP="009369A7">
      <w:r>
        <w:tab/>
        <w:t>Create variables for variables relevant to each input (Input comes from Input Asset)</w:t>
      </w:r>
    </w:p>
    <w:p w14:paraId="4EBC2280" w14:textId="45A7B49B" w:rsidR="009369A7" w:rsidRDefault="009369A7" w:rsidP="009369A7">
      <w:pPr>
        <w:ind w:firstLine="720"/>
      </w:pPr>
      <w:r>
        <w:t xml:space="preserve">Create </w:t>
      </w:r>
      <w:r>
        <w:t>functions</w:t>
      </w:r>
      <w:r>
        <w:t xml:space="preserve"> for </w:t>
      </w:r>
      <w:r>
        <w:t>each input variable in which the input variable reads the input parameters</w:t>
      </w:r>
    </w:p>
    <w:p w14:paraId="347A6DF7" w14:textId="14C1CBCC" w:rsidR="009369A7" w:rsidRDefault="009369A7" w:rsidP="009369A7">
      <w:r>
        <w:tab/>
        <w:t>Subscribe the performed and started actions for each input type to their respective function</w:t>
      </w:r>
    </w:p>
    <w:p w14:paraId="0AD292FC" w14:textId="5F4DBC47" w:rsidR="009369A7" w:rsidRPr="00710488" w:rsidRDefault="009369A7" w:rsidP="009369A7">
      <w:pPr>
        <w:rPr>
          <w:b/>
          <w:bCs/>
        </w:rPr>
      </w:pPr>
      <w:r w:rsidRPr="00710488">
        <w:rPr>
          <w:b/>
          <w:bCs/>
        </w:rPr>
        <w:t>Calculate Movements:</w:t>
      </w:r>
    </w:p>
    <w:p w14:paraId="6E62F73E" w14:textId="69B7F69A" w:rsidR="009369A7" w:rsidRDefault="009369A7" w:rsidP="009369A7">
      <w:r>
        <w:tab/>
      </w:r>
      <w:r w:rsidR="00710488">
        <w:t>Receive input from Input Manager</w:t>
      </w:r>
    </w:p>
    <w:p w14:paraId="4174DAE6" w14:textId="3B3AB1AA" w:rsidR="00710488" w:rsidRDefault="00710488" w:rsidP="009369A7">
      <w:r>
        <w:tab/>
        <w:t>If received input is horizontal movement values: try to move player</w:t>
      </w:r>
    </w:p>
    <w:p w14:paraId="2AFDD277" w14:textId="6789AD36" w:rsidR="00710488" w:rsidRDefault="00710488" w:rsidP="009369A7">
      <w:r>
        <w:tab/>
        <w:t>If received input is attack button call: try to attack</w:t>
      </w:r>
    </w:p>
    <w:p w14:paraId="1165AFC3" w14:textId="2C4C7B4F" w:rsidR="00710488" w:rsidRDefault="00710488" w:rsidP="009369A7">
      <w:r>
        <w:tab/>
        <w:t>If received input is dash button call and can dash: try to dash</w:t>
      </w:r>
    </w:p>
    <w:p w14:paraId="01AE4C39" w14:textId="2A5CC7EE" w:rsidR="00710488" w:rsidRDefault="00710488" w:rsidP="009369A7">
      <w:r>
        <w:tab/>
        <w:t>If received input is jump button call:</w:t>
      </w:r>
    </w:p>
    <w:p w14:paraId="668457A4" w14:textId="63FC48DC" w:rsidR="00710488" w:rsidRDefault="00710488" w:rsidP="009369A7">
      <w:r>
        <w:tab/>
      </w:r>
      <w:r>
        <w:tab/>
        <w:t>If player is grounded: try to jump</w:t>
      </w:r>
    </w:p>
    <w:p w14:paraId="440B68C0" w14:textId="25F30849" w:rsidR="00710488" w:rsidRPr="00B153EA" w:rsidRDefault="00710488" w:rsidP="009369A7">
      <w:r>
        <w:tab/>
      </w:r>
      <w:r>
        <w:tab/>
        <w:t>If player is in air and has remaining jumps: try to jump</w:t>
      </w:r>
    </w:p>
    <w:p w14:paraId="5CAC3DE4" w14:textId="04531779" w:rsidR="001A3775" w:rsidRDefault="001A3775" w:rsidP="001A3775">
      <w:pPr>
        <w:pStyle w:val="Heading2"/>
        <w:numPr>
          <w:ilvl w:val="0"/>
          <w:numId w:val="2"/>
        </w:numPr>
        <w:ind w:left="360"/>
      </w:pPr>
      <w:r>
        <w:t>Acceptance Tests __/9</w:t>
      </w:r>
    </w:p>
    <w:p w14:paraId="6EC52864" w14:textId="3FDF6B83" w:rsidR="00E929F8" w:rsidRPr="005C2320" w:rsidRDefault="00F73C39" w:rsidP="00E929F8">
      <w:pPr>
        <w:rPr>
          <w:b/>
          <w:bCs/>
        </w:rPr>
      </w:pPr>
      <w:r w:rsidRPr="005C2320">
        <w:rPr>
          <w:b/>
          <w:bCs/>
        </w:rPr>
        <w:t>When player moves:</w:t>
      </w:r>
    </w:p>
    <w:p w14:paraId="0E77AD03" w14:textId="349540B6" w:rsidR="00F73C39" w:rsidRDefault="00F73C39" w:rsidP="00F73C39">
      <w:pPr>
        <w:pStyle w:val="ListParagraph"/>
        <w:numPr>
          <w:ilvl w:val="0"/>
          <w:numId w:val="5"/>
        </w:numPr>
      </w:pPr>
      <w:r>
        <w:t>Test to see if the player can move. If the path is blocked, the player should not move.</w:t>
      </w:r>
    </w:p>
    <w:p w14:paraId="55671F0E" w14:textId="21661EE2" w:rsidR="005C2320" w:rsidRPr="005C2320" w:rsidRDefault="005C2320" w:rsidP="005C2320">
      <w:pPr>
        <w:rPr>
          <w:b/>
          <w:bCs/>
        </w:rPr>
      </w:pPr>
      <w:r w:rsidRPr="005C2320">
        <w:rPr>
          <w:b/>
          <w:bCs/>
        </w:rPr>
        <w:t>When the player jumps:</w:t>
      </w:r>
    </w:p>
    <w:p w14:paraId="05C5533B" w14:textId="10BA4735" w:rsidR="005C2320" w:rsidRDefault="005C2320" w:rsidP="005C2320">
      <w:pPr>
        <w:pStyle w:val="ListParagraph"/>
        <w:numPr>
          <w:ilvl w:val="0"/>
          <w:numId w:val="5"/>
        </w:numPr>
      </w:pPr>
      <w:r>
        <w:t>Test to see if the player can jump. If the player is grounded, the player can jump. If the player is in the air, check to see if the player has jumps remaining. If the player does, jump and decrease the jumps remaining. If the player does not have jumps remaining, do not jump.</w:t>
      </w:r>
    </w:p>
    <w:p w14:paraId="22FAF2A0" w14:textId="41BABC3A" w:rsidR="005C2320" w:rsidRPr="005C2320" w:rsidRDefault="005C2320" w:rsidP="005C2320">
      <w:pPr>
        <w:rPr>
          <w:b/>
          <w:bCs/>
        </w:rPr>
      </w:pPr>
      <w:r w:rsidRPr="005C2320">
        <w:rPr>
          <w:b/>
          <w:bCs/>
        </w:rPr>
        <w:t>When the player dashes:</w:t>
      </w:r>
    </w:p>
    <w:p w14:paraId="6025031C" w14:textId="7395517B" w:rsidR="005C2320" w:rsidRPr="00E929F8" w:rsidRDefault="005C2320" w:rsidP="005C2320">
      <w:pPr>
        <w:pStyle w:val="ListParagraph"/>
        <w:numPr>
          <w:ilvl w:val="0"/>
          <w:numId w:val="5"/>
        </w:numPr>
      </w:pPr>
      <w:r>
        <w:t xml:space="preserve">Test to see if the player can dash. If the player does not have any required items to dash, or </w:t>
      </w:r>
      <w:proofErr w:type="gramStart"/>
      <w:r>
        <w:t>if</w:t>
      </w:r>
      <w:proofErr w:type="gramEnd"/>
      <w:r>
        <w:t xml:space="preserve"> dash is on cooldown, the player should not dash.</w:t>
      </w:r>
    </w:p>
    <w:p w14:paraId="79C9DF8B" w14:textId="79D570FF" w:rsidR="001A3775" w:rsidRDefault="001A3775" w:rsidP="00745F78">
      <w:pPr>
        <w:pStyle w:val="Heading2"/>
        <w:numPr>
          <w:ilvl w:val="0"/>
          <w:numId w:val="2"/>
        </w:numPr>
        <w:ind w:left="360"/>
      </w:pPr>
      <w:r>
        <w:t>Timeline __/10</w:t>
      </w:r>
    </w:p>
    <w:p w14:paraId="6224E275" w14:textId="5AFF5123" w:rsidR="00B153EA" w:rsidRDefault="00B153EA" w:rsidP="00B153EA">
      <w:pPr>
        <w:pStyle w:val="Heading4"/>
      </w:pPr>
      <w:r>
        <w:t>Work Items</w:t>
      </w:r>
    </w:p>
    <w:tbl>
      <w:tblPr>
        <w:tblStyle w:val="TableGrid"/>
        <w:tblW w:w="0" w:type="auto"/>
        <w:tblLook w:val="04A0" w:firstRow="1" w:lastRow="0" w:firstColumn="1" w:lastColumn="0" w:noHBand="0" w:noVBand="1"/>
      </w:tblPr>
      <w:tblGrid>
        <w:gridCol w:w="3116"/>
        <w:gridCol w:w="3117"/>
        <w:gridCol w:w="3117"/>
      </w:tblGrid>
      <w:tr w:rsidR="00E809A6" w14:paraId="0C86233F" w14:textId="77777777" w:rsidTr="00E809A6">
        <w:tc>
          <w:tcPr>
            <w:tcW w:w="3116" w:type="dxa"/>
            <w:shd w:val="clear" w:color="auto" w:fill="D9D9D9" w:themeFill="background1" w:themeFillShade="D9"/>
          </w:tcPr>
          <w:p w14:paraId="7F986121" w14:textId="7630AC97" w:rsidR="00E809A6" w:rsidRDefault="00E809A6" w:rsidP="00B153EA">
            <w:r>
              <w:t>Task</w:t>
            </w:r>
          </w:p>
        </w:tc>
        <w:tc>
          <w:tcPr>
            <w:tcW w:w="3117" w:type="dxa"/>
            <w:shd w:val="clear" w:color="auto" w:fill="D9D9D9" w:themeFill="background1" w:themeFillShade="D9"/>
          </w:tcPr>
          <w:p w14:paraId="13D338DC" w14:textId="6CDEFA32" w:rsidR="00E809A6" w:rsidRDefault="00E809A6" w:rsidP="00B153EA">
            <w:r>
              <w:t>Duration (PWks)</w:t>
            </w:r>
          </w:p>
        </w:tc>
        <w:tc>
          <w:tcPr>
            <w:tcW w:w="3117" w:type="dxa"/>
            <w:shd w:val="clear" w:color="auto" w:fill="D9D9D9" w:themeFill="background1" w:themeFillShade="D9"/>
          </w:tcPr>
          <w:p w14:paraId="29390BCB" w14:textId="694ED89D" w:rsidR="00E809A6" w:rsidRDefault="00E809A6" w:rsidP="00B153EA">
            <w:r>
              <w:t>Predecessor Task(s)</w:t>
            </w:r>
          </w:p>
        </w:tc>
      </w:tr>
      <w:tr w:rsidR="00E809A6" w14:paraId="47B447F5" w14:textId="77777777" w:rsidTr="00E809A6">
        <w:tc>
          <w:tcPr>
            <w:tcW w:w="3116" w:type="dxa"/>
          </w:tcPr>
          <w:p w14:paraId="1102D9B8" w14:textId="259EAB20" w:rsidR="00E809A6" w:rsidRDefault="00176856" w:rsidP="00176856">
            <w:pPr>
              <w:pStyle w:val="ListParagraph"/>
              <w:numPr>
                <w:ilvl w:val="0"/>
                <w:numId w:val="4"/>
              </w:numPr>
            </w:pPr>
            <w:r>
              <w:t>Devise good control layout</w:t>
            </w:r>
          </w:p>
        </w:tc>
        <w:tc>
          <w:tcPr>
            <w:tcW w:w="3117" w:type="dxa"/>
          </w:tcPr>
          <w:p w14:paraId="3567134E" w14:textId="4CB533A2" w:rsidR="00E809A6" w:rsidRDefault="00176856" w:rsidP="00B153EA">
            <w:r>
              <w:t>1</w:t>
            </w:r>
          </w:p>
        </w:tc>
        <w:tc>
          <w:tcPr>
            <w:tcW w:w="3117" w:type="dxa"/>
          </w:tcPr>
          <w:p w14:paraId="4E5C584C" w14:textId="23D5014F" w:rsidR="00E809A6" w:rsidRDefault="00D540E2" w:rsidP="00B153EA">
            <w:r>
              <w:t>-</w:t>
            </w:r>
          </w:p>
        </w:tc>
      </w:tr>
      <w:tr w:rsidR="00E809A6" w14:paraId="410502BA" w14:textId="77777777" w:rsidTr="00E809A6">
        <w:tc>
          <w:tcPr>
            <w:tcW w:w="3116" w:type="dxa"/>
          </w:tcPr>
          <w:p w14:paraId="6A394E81" w14:textId="494813B4" w:rsidR="00E809A6" w:rsidRDefault="00D540E2" w:rsidP="00176856">
            <w:pPr>
              <w:pStyle w:val="ListParagraph"/>
              <w:numPr>
                <w:ilvl w:val="0"/>
                <w:numId w:val="4"/>
              </w:numPr>
            </w:pPr>
            <w:r>
              <w:t>Code</w:t>
            </w:r>
          </w:p>
        </w:tc>
        <w:tc>
          <w:tcPr>
            <w:tcW w:w="3117" w:type="dxa"/>
          </w:tcPr>
          <w:p w14:paraId="33859629" w14:textId="37CB8B50" w:rsidR="00E809A6" w:rsidRDefault="00D540E2" w:rsidP="00B153EA">
            <w:r>
              <w:t>10</w:t>
            </w:r>
          </w:p>
        </w:tc>
        <w:tc>
          <w:tcPr>
            <w:tcW w:w="3117" w:type="dxa"/>
          </w:tcPr>
          <w:p w14:paraId="26DE80EE" w14:textId="4DBA0F35" w:rsidR="00E809A6" w:rsidRDefault="00D540E2" w:rsidP="00B153EA">
            <w:r>
              <w:t>1</w:t>
            </w:r>
          </w:p>
        </w:tc>
      </w:tr>
      <w:tr w:rsidR="00176856" w14:paraId="171621D1" w14:textId="77777777" w:rsidTr="00E809A6">
        <w:tc>
          <w:tcPr>
            <w:tcW w:w="3116" w:type="dxa"/>
          </w:tcPr>
          <w:p w14:paraId="7846725B" w14:textId="1D46F135" w:rsidR="00176856" w:rsidRDefault="00D540E2" w:rsidP="00176856">
            <w:pPr>
              <w:pStyle w:val="ListParagraph"/>
              <w:numPr>
                <w:ilvl w:val="0"/>
                <w:numId w:val="4"/>
              </w:numPr>
            </w:pPr>
            <w:r>
              <w:t>Gather Feedback</w:t>
            </w:r>
          </w:p>
        </w:tc>
        <w:tc>
          <w:tcPr>
            <w:tcW w:w="3117" w:type="dxa"/>
          </w:tcPr>
          <w:p w14:paraId="419E16A1" w14:textId="16AC4BDD" w:rsidR="00176856" w:rsidRDefault="00D540E2" w:rsidP="00176856">
            <w:r>
              <w:t>2</w:t>
            </w:r>
          </w:p>
        </w:tc>
        <w:tc>
          <w:tcPr>
            <w:tcW w:w="3117" w:type="dxa"/>
          </w:tcPr>
          <w:p w14:paraId="68D6E4D8" w14:textId="75E65013" w:rsidR="00176856" w:rsidRDefault="00D540E2" w:rsidP="00176856">
            <w:r>
              <w:t>2</w:t>
            </w:r>
          </w:p>
        </w:tc>
      </w:tr>
      <w:tr w:rsidR="00176856" w14:paraId="5FF99718" w14:textId="77777777" w:rsidTr="00E809A6">
        <w:tc>
          <w:tcPr>
            <w:tcW w:w="3116" w:type="dxa"/>
          </w:tcPr>
          <w:p w14:paraId="471BFF41" w14:textId="67339789" w:rsidR="00176856" w:rsidRDefault="00D540E2" w:rsidP="00176856">
            <w:pPr>
              <w:pStyle w:val="ListParagraph"/>
              <w:numPr>
                <w:ilvl w:val="0"/>
                <w:numId w:val="4"/>
              </w:numPr>
            </w:pPr>
            <w:r>
              <w:t>Convert to mobile format</w:t>
            </w:r>
          </w:p>
        </w:tc>
        <w:tc>
          <w:tcPr>
            <w:tcW w:w="3117" w:type="dxa"/>
          </w:tcPr>
          <w:p w14:paraId="181C4086" w14:textId="6AE721EB" w:rsidR="00176856" w:rsidRDefault="00D540E2" w:rsidP="00176856">
            <w:r>
              <w:t>8</w:t>
            </w:r>
          </w:p>
        </w:tc>
        <w:tc>
          <w:tcPr>
            <w:tcW w:w="3117" w:type="dxa"/>
          </w:tcPr>
          <w:p w14:paraId="0EE41B57" w14:textId="269F64A2" w:rsidR="00176856" w:rsidRDefault="00D540E2" w:rsidP="00176856">
            <w:r>
              <w:t>3</w:t>
            </w:r>
          </w:p>
        </w:tc>
      </w:tr>
      <w:tr w:rsidR="00176856" w14:paraId="35E7CA16" w14:textId="77777777" w:rsidTr="00E809A6">
        <w:tc>
          <w:tcPr>
            <w:tcW w:w="3116" w:type="dxa"/>
          </w:tcPr>
          <w:p w14:paraId="0526604B" w14:textId="67D81DA2" w:rsidR="00176856" w:rsidRDefault="00D540E2" w:rsidP="00D540E2">
            <w:pPr>
              <w:pStyle w:val="ListParagraph"/>
              <w:numPr>
                <w:ilvl w:val="0"/>
                <w:numId w:val="4"/>
              </w:numPr>
            </w:pPr>
            <w:r>
              <w:lastRenderedPageBreak/>
              <w:t>Final feedback</w:t>
            </w:r>
          </w:p>
        </w:tc>
        <w:tc>
          <w:tcPr>
            <w:tcW w:w="3117" w:type="dxa"/>
          </w:tcPr>
          <w:p w14:paraId="2C48D84B" w14:textId="400D1CE5" w:rsidR="00176856" w:rsidRDefault="00D540E2" w:rsidP="00176856">
            <w:r>
              <w:t>2</w:t>
            </w:r>
          </w:p>
        </w:tc>
        <w:tc>
          <w:tcPr>
            <w:tcW w:w="3117" w:type="dxa"/>
          </w:tcPr>
          <w:p w14:paraId="019E6DD2" w14:textId="115E4BA1" w:rsidR="00176856" w:rsidRDefault="00D540E2" w:rsidP="00176856">
            <w:r>
              <w:t>4</w:t>
            </w:r>
          </w:p>
        </w:tc>
      </w:tr>
      <w:tr w:rsidR="00176856" w14:paraId="7BE7D32E" w14:textId="77777777" w:rsidTr="00E809A6">
        <w:tc>
          <w:tcPr>
            <w:tcW w:w="3116" w:type="dxa"/>
          </w:tcPr>
          <w:p w14:paraId="18407BB2" w14:textId="62484B31" w:rsidR="00176856" w:rsidRDefault="00D540E2" w:rsidP="00D540E2">
            <w:pPr>
              <w:pStyle w:val="ListParagraph"/>
              <w:numPr>
                <w:ilvl w:val="0"/>
                <w:numId w:val="4"/>
              </w:numPr>
            </w:pPr>
            <w:r>
              <w:t>Documentation</w:t>
            </w:r>
          </w:p>
        </w:tc>
        <w:tc>
          <w:tcPr>
            <w:tcW w:w="3117" w:type="dxa"/>
          </w:tcPr>
          <w:p w14:paraId="7CD62876" w14:textId="0A797956" w:rsidR="00176856" w:rsidRDefault="00D540E2" w:rsidP="00176856">
            <w:r>
              <w:t>3</w:t>
            </w:r>
          </w:p>
        </w:tc>
        <w:tc>
          <w:tcPr>
            <w:tcW w:w="3117" w:type="dxa"/>
          </w:tcPr>
          <w:p w14:paraId="3EDB3E0A" w14:textId="27238B47" w:rsidR="00176856" w:rsidRDefault="001E2C5D" w:rsidP="00176856">
            <w:r>
              <w:t>2</w:t>
            </w:r>
          </w:p>
        </w:tc>
      </w:tr>
      <w:tr w:rsidR="00176856" w14:paraId="34AE4AC0" w14:textId="77777777" w:rsidTr="00E809A6">
        <w:tc>
          <w:tcPr>
            <w:tcW w:w="3116" w:type="dxa"/>
          </w:tcPr>
          <w:p w14:paraId="079D8BD8" w14:textId="58A1AEC1" w:rsidR="00176856" w:rsidRDefault="00D540E2" w:rsidP="00D540E2">
            <w:pPr>
              <w:pStyle w:val="ListParagraph"/>
              <w:numPr>
                <w:ilvl w:val="0"/>
                <w:numId w:val="4"/>
              </w:numPr>
            </w:pPr>
            <w:r>
              <w:t>Deployment</w:t>
            </w:r>
          </w:p>
        </w:tc>
        <w:tc>
          <w:tcPr>
            <w:tcW w:w="3117" w:type="dxa"/>
          </w:tcPr>
          <w:p w14:paraId="420A81F6" w14:textId="086995B2" w:rsidR="00176856" w:rsidRDefault="00D540E2" w:rsidP="00176856">
            <w:r>
              <w:t>4</w:t>
            </w:r>
          </w:p>
        </w:tc>
        <w:tc>
          <w:tcPr>
            <w:tcW w:w="3117" w:type="dxa"/>
          </w:tcPr>
          <w:p w14:paraId="28287F74" w14:textId="2F8BAA45" w:rsidR="00176856" w:rsidRDefault="001E2C5D" w:rsidP="00176856">
            <w:r>
              <w:t>5, 6</w:t>
            </w:r>
          </w:p>
        </w:tc>
      </w:tr>
    </w:tbl>
    <w:p w14:paraId="00D326E6" w14:textId="4F278DFA" w:rsidR="00B153EA" w:rsidRDefault="00B153EA" w:rsidP="00B153EA"/>
    <w:p w14:paraId="25D4A0EE" w14:textId="50E4E54A" w:rsidR="00B153EA" w:rsidRDefault="00B153EA" w:rsidP="00B153EA">
      <w:pPr>
        <w:pStyle w:val="Heading4"/>
      </w:pPr>
      <w:r>
        <w:t>Pert Diagram</w:t>
      </w:r>
    </w:p>
    <w:p w14:paraId="7E57830B" w14:textId="77777777" w:rsidR="009369A7" w:rsidRDefault="009369A7" w:rsidP="00B153EA">
      <w:pPr>
        <w:pStyle w:val="Heading4"/>
        <w:rPr>
          <w:rFonts w:eastAsiaTheme="minorHAnsi" w:cstheme="minorBidi"/>
          <w:i w:val="0"/>
          <w:iCs w:val="0"/>
          <w:color w:val="auto"/>
        </w:rPr>
      </w:pPr>
      <w:r w:rsidRPr="009369A7">
        <w:rPr>
          <w:rFonts w:eastAsiaTheme="minorHAnsi" w:cstheme="minorBidi"/>
          <w:i w:val="0"/>
          <w:iCs w:val="0"/>
          <w:color w:val="auto"/>
        </w:rPr>
        <w:drawing>
          <wp:inline distT="0" distB="0" distL="0" distR="0" wp14:anchorId="0AC33E09" wp14:editId="3A24270A">
            <wp:extent cx="5943600" cy="2190750"/>
            <wp:effectExtent l="19050" t="19050" r="19050" b="19050"/>
            <wp:docPr id="23910425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04256" name="Picture 1" descr="A diagram of a diagram&#10;&#10;Description automatically generated"/>
                    <pic:cNvPicPr/>
                  </pic:nvPicPr>
                  <pic:blipFill>
                    <a:blip r:embed="rId7"/>
                    <a:stretch>
                      <a:fillRect/>
                    </a:stretch>
                  </pic:blipFill>
                  <pic:spPr>
                    <a:xfrm>
                      <a:off x="0" y="0"/>
                      <a:ext cx="5943600" cy="2190750"/>
                    </a:xfrm>
                    <a:prstGeom prst="rect">
                      <a:avLst/>
                    </a:prstGeom>
                    <a:ln>
                      <a:solidFill>
                        <a:schemeClr val="tx1">
                          <a:lumMod val="65000"/>
                          <a:lumOff val="35000"/>
                        </a:schemeClr>
                      </a:solidFill>
                    </a:ln>
                  </pic:spPr>
                </pic:pic>
              </a:graphicData>
            </a:graphic>
          </wp:inline>
        </w:drawing>
      </w:r>
      <w:r w:rsidRPr="009369A7">
        <w:rPr>
          <w:rFonts w:eastAsiaTheme="minorHAnsi" w:cstheme="minorBidi"/>
          <w:i w:val="0"/>
          <w:iCs w:val="0"/>
          <w:color w:val="auto"/>
        </w:rPr>
        <w:t xml:space="preserve"> </w:t>
      </w:r>
    </w:p>
    <w:p w14:paraId="0EA35DCA" w14:textId="17FA7497" w:rsidR="00B153EA" w:rsidRDefault="00B153EA" w:rsidP="00B153EA">
      <w:pPr>
        <w:pStyle w:val="Heading4"/>
      </w:pPr>
      <w:r>
        <w:t>Gantt Timeline</w:t>
      </w:r>
    </w:p>
    <w:p w14:paraId="369BF9A0" w14:textId="412B949F" w:rsidR="00B153EA" w:rsidRPr="00B153EA" w:rsidRDefault="009369A7" w:rsidP="009369A7">
      <w:r w:rsidRPr="009369A7">
        <w:drawing>
          <wp:inline distT="0" distB="0" distL="0" distR="0" wp14:anchorId="3FF1720D" wp14:editId="13748911">
            <wp:extent cx="5943600" cy="2068195"/>
            <wp:effectExtent l="19050" t="19050" r="19050" b="27305"/>
            <wp:docPr id="1327277617" name="Picture 1"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77617" name="Picture 1" descr="A close-up of a chart&#10;&#10;Description automatically generated"/>
                    <pic:cNvPicPr/>
                  </pic:nvPicPr>
                  <pic:blipFill>
                    <a:blip r:embed="rId8"/>
                    <a:stretch>
                      <a:fillRect/>
                    </a:stretch>
                  </pic:blipFill>
                  <pic:spPr>
                    <a:xfrm>
                      <a:off x="0" y="0"/>
                      <a:ext cx="5943600" cy="2068195"/>
                    </a:xfrm>
                    <a:prstGeom prst="rect">
                      <a:avLst/>
                    </a:prstGeom>
                    <a:ln>
                      <a:solidFill>
                        <a:schemeClr val="tx1">
                          <a:lumMod val="65000"/>
                          <a:lumOff val="35000"/>
                        </a:schemeClr>
                      </a:solidFill>
                    </a:ln>
                  </pic:spPr>
                </pic:pic>
              </a:graphicData>
            </a:graphic>
          </wp:inline>
        </w:drawing>
      </w:r>
    </w:p>
    <w:sectPr w:rsidR="00B153EA" w:rsidRPr="00B15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674C"/>
    <w:multiLevelType w:val="hybridMultilevel"/>
    <w:tmpl w:val="503A2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A3A94"/>
    <w:multiLevelType w:val="hybridMultilevel"/>
    <w:tmpl w:val="E7207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917027"/>
    <w:multiLevelType w:val="hybridMultilevel"/>
    <w:tmpl w:val="C5EEE54A"/>
    <w:lvl w:ilvl="0" w:tplc="2B9A0A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711C1A"/>
    <w:multiLevelType w:val="hybridMultilevel"/>
    <w:tmpl w:val="4B2C4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A63A2E"/>
    <w:multiLevelType w:val="hybridMultilevel"/>
    <w:tmpl w:val="5B567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9510064">
    <w:abstractNumId w:val="4"/>
  </w:num>
  <w:num w:numId="2" w16cid:durableId="138962581">
    <w:abstractNumId w:val="3"/>
  </w:num>
  <w:num w:numId="3" w16cid:durableId="881599977">
    <w:abstractNumId w:val="0"/>
  </w:num>
  <w:num w:numId="4" w16cid:durableId="47805730">
    <w:abstractNumId w:val="1"/>
  </w:num>
  <w:num w:numId="5" w16cid:durableId="720059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32D"/>
    <w:rsid w:val="0000032D"/>
    <w:rsid w:val="000B1F9A"/>
    <w:rsid w:val="00176856"/>
    <w:rsid w:val="001A3775"/>
    <w:rsid w:val="001E2C5D"/>
    <w:rsid w:val="00543283"/>
    <w:rsid w:val="005C2320"/>
    <w:rsid w:val="00625D90"/>
    <w:rsid w:val="00656657"/>
    <w:rsid w:val="00710488"/>
    <w:rsid w:val="00745F78"/>
    <w:rsid w:val="007610D2"/>
    <w:rsid w:val="008861C3"/>
    <w:rsid w:val="009369A7"/>
    <w:rsid w:val="00A927B0"/>
    <w:rsid w:val="00B153EA"/>
    <w:rsid w:val="00D540E2"/>
    <w:rsid w:val="00D5700C"/>
    <w:rsid w:val="00D67D03"/>
    <w:rsid w:val="00E809A6"/>
    <w:rsid w:val="00E929F8"/>
    <w:rsid w:val="00EA1E90"/>
    <w:rsid w:val="00F25D19"/>
    <w:rsid w:val="00F73C39"/>
    <w:rsid w:val="00FA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6BDF8"/>
  <w15:chartTrackingRefBased/>
  <w15:docId w15:val="{E4B5E810-3DA0-4F91-A245-7C67215D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775"/>
  </w:style>
  <w:style w:type="paragraph" w:styleId="Heading1">
    <w:name w:val="heading 1"/>
    <w:basedOn w:val="Normal"/>
    <w:next w:val="Normal"/>
    <w:link w:val="Heading1Char"/>
    <w:uiPriority w:val="9"/>
    <w:qFormat/>
    <w:rsid w:val="000003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03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03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003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3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3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3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3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3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3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03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03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003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3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3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3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3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32D"/>
    <w:rPr>
      <w:rFonts w:eastAsiaTheme="majorEastAsia" w:cstheme="majorBidi"/>
      <w:color w:val="272727" w:themeColor="text1" w:themeTint="D8"/>
    </w:rPr>
  </w:style>
  <w:style w:type="paragraph" w:styleId="Title">
    <w:name w:val="Title"/>
    <w:basedOn w:val="Normal"/>
    <w:next w:val="Normal"/>
    <w:link w:val="TitleChar"/>
    <w:uiPriority w:val="10"/>
    <w:qFormat/>
    <w:rsid w:val="000003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3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3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3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32D"/>
    <w:pPr>
      <w:spacing w:before="160"/>
      <w:jc w:val="center"/>
    </w:pPr>
    <w:rPr>
      <w:i/>
      <w:iCs/>
      <w:color w:val="404040" w:themeColor="text1" w:themeTint="BF"/>
    </w:rPr>
  </w:style>
  <w:style w:type="character" w:customStyle="1" w:styleId="QuoteChar">
    <w:name w:val="Quote Char"/>
    <w:basedOn w:val="DefaultParagraphFont"/>
    <w:link w:val="Quote"/>
    <w:uiPriority w:val="29"/>
    <w:rsid w:val="0000032D"/>
    <w:rPr>
      <w:i/>
      <w:iCs/>
      <w:color w:val="404040" w:themeColor="text1" w:themeTint="BF"/>
    </w:rPr>
  </w:style>
  <w:style w:type="paragraph" w:styleId="ListParagraph">
    <w:name w:val="List Paragraph"/>
    <w:basedOn w:val="Normal"/>
    <w:uiPriority w:val="34"/>
    <w:qFormat/>
    <w:rsid w:val="0000032D"/>
    <w:pPr>
      <w:ind w:left="720"/>
      <w:contextualSpacing/>
    </w:pPr>
  </w:style>
  <w:style w:type="character" w:styleId="IntenseEmphasis">
    <w:name w:val="Intense Emphasis"/>
    <w:basedOn w:val="DefaultParagraphFont"/>
    <w:uiPriority w:val="21"/>
    <w:qFormat/>
    <w:rsid w:val="0000032D"/>
    <w:rPr>
      <w:i/>
      <w:iCs/>
      <w:color w:val="0F4761" w:themeColor="accent1" w:themeShade="BF"/>
    </w:rPr>
  </w:style>
  <w:style w:type="paragraph" w:styleId="IntenseQuote">
    <w:name w:val="Intense Quote"/>
    <w:basedOn w:val="Normal"/>
    <w:next w:val="Normal"/>
    <w:link w:val="IntenseQuoteChar"/>
    <w:uiPriority w:val="30"/>
    <w:qFormat/>
    <w:rsid w:val="000003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32D"/>
    <w:rPr>
      <w:i/>
      <w:iCs/>
      <w:color w:val="0F4761" w:themeColor="accent1" w:themeShade="BF"/>
    </w:rPr>
  </w:style>
  <w:style w:type="character" w:styleId="IntenseReference">
    <w:name w:val="Intense Reference"/>
    <w:basedOn w:val="DefaultParagraphFont"/>
    <w:uiPriority w:val="32"/>
    <w:qFormat/>
    <w:rsid w:val="0000032D"/>
    <w:rPr>
      <w:b/>
      <w:bCs/>
      <w:smallCaps/>
      <w:color w:val="0F4761" w:themeColor="accent1" w:themeShade="BF"/>
      <w:spacing w:val="5"/>
    </w:rPr>
  </w:style>
  <w:style w:type="table" w:styleId="TableGrid">
    <w:name w:val="Table Grid"/>
    <w:basedOn w:val="TableNormal"/>
    <w:uiPriority w:val="39"/>
    <w:rsid w:val="00E80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Bonus</dc:creator>
  <cp:keywords/>
  <dc:description/>
  <cp:lastModifiedBy>Ben Bonus</cp:lastModifiedBy>
  <cp:revision>9</cp:revision>
  <dcterms:created xsi:type="dcterms:W3CDTF">2024-09-14T21:38:00Z</dcterms:created>
  <dcterms:modified xsi:type="dcterms:W3CDTF">2024-09-15T08:40:00Z</dcterms:modified>
</cp:coreProperties>
</file>