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B3818" w14:textId="77777777" w:rsidR="00891C57" w:rsidRDefault="00B67421">
      <w:pPr>
        <w:spacing w:before="240" w:after="120"/>
        <w:jc w:val="center"/>
        <w:rPr>
          <w:rFonts w:ascii="Arial" w:eastAsia="Arial" w:hAnsi="Arial" w:cs="Arial"/>
          <w:b/>
          <w:color w:val="000000"/>
          <w:sz w:val="18"/>
          <w:szCs w:val="18"/>
        </w:rPr>
      </w:pPr>
      <w:r>
        <w:rPr>
          <w:rFonts w:ascii="Arial" w:eastAsia="Arial" w:hAnsi="Arial" w:cs="Arial"/>
          <w:b/>
          <w:color w:val="000000"/>
          <w:sz w:val="18"/>
          <w:szCs w:val="18"/>
        </w:rPr>
        <w:t>AMENDMENT TO SERVICE AGREEMENT</w:t>
      </w:r>
    </w:p>
    <w:p w14:paraId="0B1B3819" w14:textId="77777777" w:rsidR="00891C57" w:rsidRDefault="00B67421">
      <w:pPr>
        <w:spacing w:before="120" w:after="240" w:line="274" w:lineRule="auto"/>
        <w:jc w:val="center"/>
        <w:rPr>
          <w:rFonts w:ascii="Arial" w:eastAsia="Arial" w:hAnsi="Arial" w:cs="Arial"/>
          <w:color w:val="000000"/>
          <w:sz w:val="18"/>
          <w:szCs w:val="18"/>
        </w:rPr>
      </w:pPr>
      <w:r>
        <w:rPr>
          <w:rFonts w:ascii="Arial" w:eastAsia="Arial" w:hAnsi="Arial" w:cs="Arial"/>
          <w:color w:val="000000"/>
          <w:sz w:val="18"/>
          <w:szCs w:val="18"/>
        </w:rPr>
        <w:t>(Converting to Order Forms)</w:t>
      </w:r>
    </w:p>
    <w:p w14:paraId="0B1B381A" w14:textId="17807636" w:rsidR="00891C57" w:rsidRDefault="00B67421">
      <w:pPr>
        <w:pBdr>
          <w:top w:val="nil"/>
          <w:left w:val="nil"/>
          <w:bottom w:val="nil"/>
          <w:right w:val="nil"/>
          <w:between w:val="nil"/>
        </w:pBdr>
        <w:tabs>
          <w:tab w:val="center" w:pos="-360"/>
        </w:tabs>
        <w:spacing w:after="180"/>
        <w:jc w:val="both"/>
        <w:rPr>
          <w:rFonts w:ascii="Arial" w:eastAsia="Arial" w:hAnsi="Arial" w:cs="Arial"/>
          <w:color w:val="000000"/>
          <w:sz w:val="18"/>
          <w:szCs w:val="18"/>
        </w:rPr>
      </w:pPr>
      <w:r>
        <w:rPr>
          <w:rFonts w:ascii="Arial" w:eastAsia="Arial" w:hAnsi="Arial" w:cs="Arial"/>
          <w:color w:val="000000"/>
          <w:sz w:val="18"/>
          <w:szCs w:val="18"/>
        </w:rPr>
        <w:t>This Amendment (the “</w:t>
      </w:r>
      <w:r>
        <w:rPr>
          <w:rFonts w:ascii="Arial" w:eastAsia="Arial" w:hAnsi="Arial" w:cs="Arial"/>
          <w:b/>
          <w:color w:val="000000"/>
          <w:sz w:val="18"/>
          <w:szCs w:val="18"/>
        </w:rPr>
        <w:t>Order Form Amendment</w:t>
      </w:r>
      <w:r>
        <w:rPr>
          <w:rFonts w:ascii="Arial" w:eastAsia="Arial" w:hAnsi="Arial" w:cs="Arial"/>
          <w:color w:val="000000"/>
          <w:sz w:val="18"/>
          <w:szCs w:val="18"/>
        </w:rPr>
        <w:t xml:space="preserve">”) is effective as of </w:t>
      </w:r>
      <w:r>
        <w:rPr>
          <w:rFonts w:ascii="Arial" w:eastAsia="Arial" w:hAnsi="Arial" w:cs="Arial"/>
          <w:sz w:val="18"/>
          <w:szCs w:val="18"/>
        </w:rPr>
        <w:t>December 2, 2023</w:t>
      </w:r>
      <w:r>
        <w:rPr>
          <w:rFonts w:ascii="Arial" w:eastAsia="Arial" w:hAnsi="Arial" w:cs="Arial"/>
          <w:color w:val="000000"/>
          <w:sz w:val="18"/>
          <w:szCs w:val="18"/>
        </w:rPr>
        <w:t xml:space="preserve"> (the “</w:t>
      </w:r>
      <w:r>
        <w:rPr>
          <w:rFonts w:ascii="Arial" w:eastAsia="Arial" w:hAnsi="Arial" w:cs="Arial"/>
          <w:b/>
          <w:color w:val="000000"/>
          <w:sz w:val="18"/>
          <w:szCs w:val="18"/>
        </w:rPr>
        <w:t>Amendment Effective Date</w:t>
      </w:r>
      <w:r>
        <w:rPr>
          <w:rFonts w:ascii="Arial" w:eastAsia="Arial" w:hAnsi="Arial" w:cs="Arial"/>
          <w:color w:val="000000"/>
          <w:sz w:val="18"/>
          <w:szCs w:val="18"/>
        </w:rPr>
        <w:t>”), pursuant to the Service Agreement, dated</w:t>
      </w:r>
      <w:r>
        <w:rPr>
          <w:rFonts w:ascii="Arial" w:eastAsia="Arial" w:hAnsi="Arial" w:cs="Arial"/>
          <w:sz w:val="18"/>
          <w:szCs w:val="18"/>
        </w:rPr>
        <w:t xml:space="preserve"> </w:t>
      </w:r>
      <w:r w:rsidR="004E2DD3">
        <w:rPr>
          <w:rFonts w:ascii="Arial" w:eastAsia="Arial" w:hAnsi="Arial" w:cs="Arial"/>
          <w:sz w:val="18"/>
          <w:szCs w:val="18"/>
        </w:rPr>
        <w:t>December 2, 2020</w:t>
      </w:r>
      <w:r>
        <w:rPr>
          <w:rFonts w:ascii="Arial" w:eastAsia="Arial" w:hAnsi="Arial" w:cs="Arial"/>
          <w:color w:val="000000"/>
          <w:sz w:val="18"/>
          <w:szCs w:val="18"/>
        </w:rPr>
        <w:t xml:space="preserve"> (the “</w:t>
      </w:r>
      <w:r>
        <w:rPr>
          <w:rFonts w:ascii="Arial" w:eastAsia="Arial" w:hAnsi="Arial" w:cs="Arial"/>
          <w:b/>
          <w:color w:val="000000"/>
          <w:sz w:val="18"/>
          <w:szCs w:val="18"/>
        </w:rPr>
        <w:t>Agreement</w:t>
      </w:r>
      <w:r>
        <w:rPr>
          <w:rFonts w:ascii="Arial" w:eastAsia="Arial" w:hAnsi="Arial" w:cs="Arial"/>
          <w:color w:val="000000"/>
          <w:sz w:val="18"/>
          <w:szCs w:val="18"/>
        </w:rPr>
        <w:t>”), between Spreedly, Inc., (“</w:t>
      </w:r>
      <w:r>
        <w:rPr>
          <w:rFonts w:ascii="Arial" w:eastAsia="Arial" w:hAnsi="Arial" w:cs="Arial"/>
          <w:b/>
          <w:color w:val="000000"/>
          <w:sz w:val="18"/>
          <w:szCs w:val="18"/>
        </w:rPr>
        <w:t>Spreedly</w:t>
      </w:r>
      <w:r>
        <w:rPr>
          <w:rFonts w:ascii="Arial" w:eastAsia="Arial" w:hAnsi="Arial" w:cs="Arial"/>
          <w:color w:val="000000"/>
          <w:sz w:val="18"/>
          <w:szCs w:val="18"/>
        </w:rPr>
        <w:t xml:space="preserve">”) and </w:t>
      </w:r>
      <w:r>
        <w:rPr>
          <w:rFonts w:ascii="Arial" w:eastAsia="Arial" w:hAnsi="Arial" w:cs="Arial"/>
          <w:sz w:val="18"/>
          <w:szCs w:val="18"/>
        </w:rPr>
        <w:t>Paytronix Systems, Inc</w:t>
      </w:r>
      <w:r w:rsidR="00194AEA">
        <w:rPr>
          <w:rFonts w:ascii="Arial" w:eastAsia="Arial" w:hAnsi="Arial" w:cs="Arial"/>
          <w:sz w:val="18"/>
          <w:szCs w:val="18"/>
        </w:rPr>
        <w:t>.</w:t>
      </w:r>
      <w:r>
        <w:rPr>
          <w:rFonts w:ascii="Arial" w:eastAsia="Arial" w:hAnsi="Arial" w:cs="Arial"/>
          <w:color w:val="000000"/>
          <w:sz w:val="18"/>
          <w:szCs w:val="18"/>
        </w:rPr>
        <w:t>, (“</w:t>
      </w:r>
      <w:r>
        <w:rPr>
          <w:rFonts w:ascii="Arial" w:eastAsia="Arial" w:hAnsi="Arial" w:cs="Arial"/>
          <w:b/>
          <w:color w:val="000000"/>
          <w:sz w:val="18"/>
          <w:szCs w:val="18"/>
        </w:rPr>
        <w:t>Customer</w:t>
      </w:r>
      <w:r>
        <w:rPr>
          <w:rFonts w:ascii="Arial" w:eastAsia="Arial" w:hAnsi="Arial" w:cs="Arial"/>
          <w:color w:val="000000"/>
          <w:sz w:val="18"/>
          <w:szCs w:val="18"/>
        </w:rPr>
        <w:t xml:space="preserve">”).  Capitalized terms not otherwise defined herein </w:t>
      </w:r>
      <w:r>
        <w:rPr>
          <w:rFonts w:ascii="Arial" w:eastAsia="Arial" w:hAnsi="Arial" w:cs="Arial"/>
          <w:sz w:val="18"/>
          <w:szCs w:val="18"/>
        </w:rPr>
        <w:t>wi</w:t>
      </w:r>
      <w:r>
        <w:rPr>
          <w:rFonts w:ascii="Arial" w:eastAsia="Arial" w:hAnsi="Arial" w:cs="Arial"/>
          <w:color w:val="000000"/>
          <w:sz w:val="18"/>
          <w:szCs w:val="18"/>
        </w:rPr>
        <w:t>ll have the meanings given to such terms in the Agreement.</w:t>
      </w:r>
    </w:p>
    <w:p w14:paraId="0B1B381B" w14:textId="77777777" w:rsidR="00891C57" w:rsidRDefault="00B67421">
      <w:pPr>
        <w:spacing w:after="180"/>
        <w:rPr>
          <w:rFonts w:ascii="Arial" w:eastAsia="Arial" w:hAnsi="Arial" w:cs="Arial"/>
          <w:color w:val="000000"/>
          <w:sz w:val="18"/>
          <w:szCs w:val="18"/>
        </w:rPr>
      </w:pPr>
      <w:r>
        <w:rPr>
          <w:rFonts w:ascii="Arial" w:eastAsia="Arial" w:hAnsi="Arial" w:cs="Arial"/>
          <w:color w:val="000000"/>
          <w:sz w:val="18"/>
          <w:szCs w:val="18"/>
        </w:rPr>
        <w:t xml:space="preserve">Pursuant to Section </w:t>
      </w:r>
      <w:r>
        <w:rPr>
          <w:rFonts w:ascii="Arial" w:eastAsia="Arial" w:hAnsi="Arial" w:cs="Arial"/>
          <w:sz w:val="18"/>
          <w:szCs w:val="18"/>
        </w:rPr>
        <w:t>19</w:t>
      </w:r>
      <w:r>
        <w:rPr>
          <w:rFonts w:ascii="Arial" w:eastAsia="Arial" w:hAnsi="Arial" w:cs="Arial"/>
          <w:color w:val="000000"/>
          <w:sz w:val="18"/>
          <w:szCs w:val="18"/>
        </w:rPr>
        <w:t xml:space="preserve"> of the Agreement the parties hereby agree as follows:</w:t>
      </w:r>
    </w:p>
    <w:p w14:paraId="0B1B381C" w14:textId="77777777" w:rsidR="00891C57" w:rsidRDefault="00B67421">
      <w:pPr>
        <w:numPr>
          <w:ilvl w:val="0"/>
          <w:numId w:val="2"/>
        </w:numPr>
        <w:spacing w:after="180" w:line="201" w:lineRule="auto"/>
        <w:ind w:left="360" w:right="72"/>
        <w:jc w:val="both"/>
        <w:rPr>
          <w:rFonts w:ascii="Arial" w:eastAsia="Arial" w:hAnsi="Arial" w:cs="Arial"/>
          <w:color w:val="000000"/>
          <w:sz w:val="18"/>
          <w:szCs w:val="18"/>
        </w:rPr>
      </w:pPr>
      <w:r>
        <w:rPr>
          <w:rFonts w:ascii="Arial" w:eastAsia="Arial" w:hAnsi="Arial" w:cs="Arial"/>
          <w:color w:val="000000"/>
          <w:sz w:val="18"/>
          <w:szCs w:val="18"/>
        </w:rPr>
        <w:t>Section</w:t>
      </w:r>
      <w:r>
        <w:rPr>
          <w:rFonts w:ascii="Arial" w:eastAsia="Arial" w:hAnsi="Arial" w:cs="Arial"/>
          <w:sz w:val="18"/>
          <w:szCs w:val="18"/>
        </w:rPr>
        <w:t xml:space="preserve"> 6 </w:t>
      </w:r>
      <w:r>
        <w:rPr>
          <w:rFonts w:ascii="Arial" w:eastAsia="Arial" w:hAnsi="Arial" w:cs="Arial"/>
          <w:color w:val="000000"/>
          <w:sz w:val="18"/>
          <w:szCs w:val="18"/>
        </w:rPr>
        <w:t>and the corresponding pricing Exhibit A is hereby deleted in its entirety and replaced with the following:</w:t>
      </w:r>
    </w:p>
    <w:p w14:paraId="0B1B381D" w14:textId="77777777" w:rsidR="00891C57" w:rsidRDefault="00B67421">
      <w:pPr>
        <w:tabs>
          <w:tab w:val="left" w:pos="360"/>
        </w:tabs>
        <w:spacing w:after="120"/>
        <w:ind w:left="360"/>
        <w:jc w:val="both"/>
        <w:rPr>
          <w:rFonts w:ascii="Libre Franklin" w:eastAsia="Libre Franklin" w:hAnsi="Libre Franklin" w:cs="Libre Franklin"/>
          <w:sz w:val="18"/>
          <w:szCs w:val="18"/>
        </w:rPr>
      </w:pPr>
      <w:r>
        <w:rPr>
          <w:rFonts w:ascii="Arial" w:eastAsia="Arial" w:hAnsi="Arial" w:cs="Arial"/>
          <w:sz w:val="18"/>
          <w:szCs w:val="18"/>
        </w:rPr>
        <w:t>6.</w:t>
      </w:r>
      <w:r>
        <w:rPr>
          <w:rFonts w:ascii="Arial" w:eastAsia="Arial" w:hAnsi="Arial" w:cs="Arial"/>
          <w:color w:val="000000"/>
          <w:sz w:val="18"/>
          <w:szCs w:val="18"/>
        </w:rPr>
        <w:t xml:space="preserve">   </w:t>
      </w:r>
      <w:r>
        <w:rPr>
          <w:rFonts w:ascii="Arial" w:eastAsia="Arial" w:hAnsi="Arial" w:cs="Arial"/>
          <w:color w:val="000000"/>
          <w:sz w:val="18"/>
          <w:szCs w:val="18"/>
          <w:u w:val="single"/>
        </w:rPr>
        <w:t>Fees and Payment</w:t>
      </w:r>
      <w:r>
        <w:rPr>
          <w:rFonts w:ascii="Arial" w:eastAsia="Arial" w:hAnsi="Arial" w:cs="Arial"/>
          <w:color w:val="000000"/>
          <w:sz w:val="18"/>
          <w:szCs w:val="18"/>
        </w:rPr>
        <w:t>.</w:t>
      </w:r>
    </w:p>
    <w:p w14:paraId="0B1B381E" w14:textId="77777777" w:rsidR="00891C57" w:rsidRDefault="00B67421">
      <w:pPr>
        <w:numPr>
          <w:ilvl w:val="1"/>
          <w:numId w:val="2"/>
        </w:numPr>
        <w:pBdr>
          <w:top w:val="nil"/>
          <w:left w:val="nil"/>
          <w:bottom w:val="nil"/>
          <w:right w:val="nil"/>
          <w:between w:val="nil"/>
        </w:pBdr>
        <w:tabs>
          <w:tab w:val="left" w:pos="360"/>
        </w:tabs>
        <w:spacing w:after="120"/>
        <w:jc w:val="both"/>
        <w:rPr>
          <w:rFonts w:ascii="Libre Franklin" w:eastAsia="Libre Franklin" w:hAnsi="Libre Franklin" w:cs="Libre Franklin"/>
          <w:color w:val="000000"/>
          <w:sz w:val="18"/>
          <w:szCs w:val="18"/>
        </w:rPr>
      </w:pPr>
      <w:r>
        <w:rPr>
          <w:rFonts w:ascii="Arial" w:eastAsia="Arial" w:hAnsi="Arial" w:cs="Arial"/>
          <w:color w:val="000000"/>
          <w:sz w:val="18"/>
          <w:szCs w:val="18"/>
          <w:u w:val="single"/>
        </w:rPr>
        <w:t>Fees</w:t>
      </w:r>
      <w:r>
        <w:rPr>
          <w:rFonts w:ascii="Arial" w:eastAsia="Arial" w:hAnsi="Arial" w:cs="Arial"/>
          <w:color w:val="000000"/>
          <w:sz w:val="18"/>
          <w:szCs w:val="18"/>
        </w:rPr>
        <w:t>.  Customer will pay to Spreedly the fees and charges described in each Order Form entered into by Customer and Spreedly (the “</w:t>
      </w:r>
      <w:r>
        <w:rPr>
          <w:rFonts w:ascii="Arial" w:eastAsia="Arial" w:hAnsi="Arial" w:cs="Arial"/>
          <w:color w:val="000000"/>
          <w:sz w:val="18"/>
          <w:szCs w:val="18"/>
          <w:u w:val="single"/>
        </w:rPr>
        <w:t>Fees</w:t>
      </w:r>
      <w:r>
        <w:rPr>
          <w:rFonts w:ascii="Arial" w:eastAsia="Arial" w:hAnsi="Arial" w:cs="Arial"/>
          <w:color w:val="000000"/>
          <w:sz w:val="18"/>
          <w:szCs w:val="18"/>
        </w:rPr>
        <w:t xml:space="preserve">”) in accordance with such Order Form and this Section </w:t>
      </w:r>
      <w:r>
        <w:rPr>
          <w:rFonts w:ascii="Arial" w:eastAsia="Arial" w:hAnsi="Arial" w:cs="Arial"/>
          <w:sz w:val="18"/>
          <w:szCs w:val="18"/>
        </w:rPr>
        <w:t>6</w:t>
      </w:r>
      <w:r>
        <w:rPr>
          <w:rFonts w:ascii="Arial" w:eastAsia="Arial" w:hAnsi="Arial" w:cs="Arial"/>
          <w:color w:val="000000"/>
          <w:sz w:val="18"/>
          <w:szCs w:val="18"/>
        </w:rPr>
        <w:t>.  All purchases are final, all payment obligations are non-cancelable and (except as otherwise expressly provided in this Agreement or in the applicable Order Form) all Fees once paid are non-refundable.</w:t>
      </w:r>
    </w:p>
    <w:p w14:paraId="0B1B381F" w14:textId="77777777" w:rsidR="00891C57" w:rsidRDefault="00B67421">
      <w:pPr>
        <w:pBdr>
          <w:top w:val="nil"/>
          <w:left w:val="nil"/>
          <w:bottom w:val="nil"/>
          <w:right w:val="nil"/>
          <w:between w:val="nil"/>
        </w:pBdr>
        <w:tabs>
          <w:tab w:val="left" w:pos="360"/>
        </w:tabs>
        <w:spacing w:after="120"/>
        <w:ind w:left="1440"/>
        <w:jc w:val="both"/>
        <w:rPr>
          <w:rFonts w:ascii="Libre Franklin" w:eastAsia="Libre Franklin" w:hAnsi="Libre Franklin" w:cs="Libre Franklin"/>
          <w:color w:val="000000"/>
          <w:sz w:val="18"/>
          <w:szCs w:val="18"/>
        </w:rPr>
      </w:pPr>
      <w:r>
        <w:rPr>
          <w:rFonts w:ascii="Arial" w:eastAsia="Arial" w:hAnsi="Arial" w:cs="Arial"/>
          <w:color w:val="000000"/>
          <w:sz w:val="18"/>
          <w:szCs w:val="18"/>
        </w:rPr>
        <w:t>“</w:t>
      </w:r>
      <w:r>
        <w:rPr>
          <w:rFonts w:ascii="Arial" w:eastAsia="Arial" w:hAnsi="Arial" w:cs="Arial"/>
          <w:color w:val="000000"/>
          <w:sz w:val="18"/>
          <w:szCs w:val="18"/>
          <w:u w:val="single"/>
        </w:rPr>
        <w:t>Order Form</w:t>
      </w:r>
      <w:r>
        <w:rPr>
          <w:rFonts w:ascii="Arial" w:eastAsia="Arial" w:hAnsi="Arial" w:cs="Arial"/>
          <w:color w:val="000000"/>
          <w:sz w:val="18"/>
          <w:szCs w:val="18"/>
        </w:rPr>
        <w:t>” means each order executed by Customer and Spreedly (in a form substantially similar to the Schedule A) that references this Enterprise Services Agreement</w:t>
      </w:r>
      <w:r>
        <w:rPr>
          <w:rFonts w:ascii="Arial" w:eastAsia="Arial" w:hAnsi="Arial" w:cs="Arial"/>
          <w:sz w:val="18"/>
          <w:szCs w:val="18"/>
        </w:rPr>
        <w:t>.</w:t>
      </w:r>
      <w:r>
        <w:rPr>
          <w:rFonts w:ascii="Arial" w:eastAsia="Arial" w:hAnsi="Arial" w:cs="Arial"/>
          <w:color w:val="000000"/>
          <w:sz w:val="18"/>
          <w:szCs w:val="18"/>
        </w:rPr>
        <w:t xml:space="preserve"> All terms and conditions set forth in this Agreement are automatically incorporated in and deemed part of each such Order Form. Unless otherwise stated in the applicable Order Form, its terms and conditions of any are independent of, and have no impact upon the provisions of any other Order Form.</w:t>
      </w:r>
    </w:p>
    <w:p w14:paraId="0B1B3820" w14:textId="77777777" w:rsidR="00891C57" w:rsidRDefault="00B67421">
      <w:pPr>
        <w:numPr>
          <w:ilvl w:val="1"/>
          <w:numId w:val="2"/>
        </w:numPr>
        <w:pBdr>
          <w:top w:val="nil"/>
          <w:left w:val="nil"/>
          <w:bottom w:val="nil"/>
          <w:right w:val="nil"/>
          <w:between w:val="nil"/>
        </w:pBdr>
        <w:tabs>
          <w:tab w:val="left" w:pos="1080"/>
        </w:tabs>
        <w:spacing w:after="120"/>
        <w:jc w:val="both"/>
        <w:rPr>
          <w:rFonts w:ascii="Libre Franklin" w:eastAsia="Libre Franklin" w:hAnsi="Libre Franklin" w:cs="Libre Franklin"/>
          <w:color w:val="000000"/>
          <w:sz w:val="18"/>
          <w:szCs w:val="18"/>
        </w:rPr>
      </w:pPr>
      <w:r>
        <w:rPr>
          <w:rFonts w:ascii="Arial" w:eastAsia="Arial" w:hAnsi="Arial" w:cs="Arial"/>
          <w:color w:val="000000"/>
          <w:sz w:val="18"/>
          <w:szCs w:val="18"/>
          <w:u w:val="single"/>
        </w:rPr>
        <w:t>Taxes</w:t>
      </w:r>
      <w:r>
        <w:rPr>
          <w:rFonts w:ascii="Arial" w:eastAsia="Arial" w:hAnsi="Arial" w:cs="Arial"/>
          <w:color w:val="000000"/>
          <w:sz w:val="18"/>
          <w:szCs w:val="18"/>
        </w:rPr>
        <w:t xml:space="preserve">.  All payments to be made under this Agreement </w:t>
      </w:r>
      <w:r>
        <w:rPr>
          <w:rFonts w:ascii="Arial" w:eastAsia="Arial" w:hAnsi="Arial" w:cs="Arial"/>
          <w:sz w:val="18"/>
          <w:szCs w:val="18"/>
        </w:rPr>
        <w:t>wi</w:t>
      </w:r>
      <w:r>
        <w:rPr>
          <w:rFonts w:ascii="Arial" w:eastAsia="Arial" w:hAnsi="Arial" w:cs="Arial"/>
          <w:color w:val="000000"/>
          <w:sz w:val="18"/>
          <w:szCs w:val="18"/>
        </w:rPr>
        <w:t xml:space="preserve">ll be made in cleared funds, without any deduction or set-off, and free and clear of, and without deduction for or on account of any taxes, levies, imports, duties, charges, fees and withholdings of any nature now or hereafter imposed by any government, fiscal or other authority, save as required by law. If Customer is compelled to make any such deduction, Spreedly will be entitled to </w:t>
      </w:r>
      <w:r>
        <w:rPr>
          <w:rFonts w:ascii="Arial" w:eastAsia="Arial" w:hAnsi="Arial" w:cs="Arial"/>
          <w:sz w:val="18"/>
          <w:szCs w:val="18"/>
        </w:rPr>
        <w:t xml:space="preserve">“gross-up” the applicable fees in </w:t>
      </w:r>
      <w:r>
        <w:rPr>
          <w:rFonts w:ascii="Arial" w:eastAsia="Arial" w:hAnsi="Arial" w:cs="Arial"/>
          <w:color w:val="000000"/>
          <w:sz w:val="18"/>
          <w:szCs w:val="18"/>
        </w:rPr>
        <w:t xml:space="preserve">such amounts as are necessary to ensure </w:t>
      </w:r>
      <w:r>
        <w:rPr>
          <w:rFonts w:ascii="Arial" w:eastAsia="Arial" w:hAnsi="Arial" w:cs="Arial"/>
          <w:color w:val="000000"/>
          <w:sz w:val="18"/>
          <w:szCs w:val="18"/>
        </w:rPr>
        <w:t>receipt by Spreedly of the full amount which Spreedly would have received but for the deduction.</w:t>
      </w:r>
    </w:p>
    <w:p w14:paraId="0B1B3821" w14:textId="77777777" w:rsidR="00891C57" w:rsidRDefault="00B67421">
      <w:pPr>
        <w:numPr>
          <w:ilvl w:val="1"/>
          <w:numId w:val="2"/>
        </w:numPr>
        <w:pBdr>
          <w:top w:val="nil"/>
          <w:left w:val="nil"/>
          <w:bottom w:val="nil"/>
          <w:right w:val="nil"/>
          <w:between w:val="nil"/>
        </w:pBdr>
        <w:tabs>
          <w:tab w:val="left" w:pos="1080"/>
        </w:tabs>
        <w:spacing w:after="120"/>
        <w:jc w:val="both"/>
        <w:rPr>
          <w:rFonts w:ascii="Libre Franklin" w:eastAsia="Libre Franklin" w:hAnsi="Libre Franklin" w:cs="Libre Franklin"/>
          <w:color w:val="000000"/>
          <w:sz w:val="18"/>
          <w:szCs w:val="18"/>
        </w:rPr>
      </w:pPr>
      <w:r>
        <w:rPr>
          <w:rFonts w:ascii="Arial" w:eastAsia="Arial" w:hAnsi="Arial" w:cs="Arial"/>
          <w:color w:val="000000"/>
          <w:sz w:val="18"/>
          <w:szCs w:val="18"/>
          <w:u w:val="single"/>
        </w:rPr>
        <w:t>Payment</w:t>
      </w:r>
      <w:r>
        <w:rPr>
          <w:rFonts w:ascii="Arial" w:eastAsia="Arial" w:hAnsi="Arial" w:cs="Arial"/>
          <w:color w:val="000000"/>
          <w:sz w:val="18"/>
          <w:szCs w:val="18"/>
        </w:rPr>
        <w:t>.  Customer will make all payments in US dollars.  Unless otherwise set forth in an applicable Order Form, all invoiced amounts are due net thirty (30) days from the invoice date.  Customer is responsible for providing complete and accurate billing and contact information and notifying Spreedly of any changes to that information.</w:t>
      </w:r>
    </w:p>
    <w:p w14:paraId="0B1B3822" w14:textId="77777777" w:rsidR="00891C57" w:rsidRDefault="00B67421">
      <w:pPr>
        <w:numPr>
          <w:ilvl w:val="1"/>
          <w:numId w:val="2"/>
        </w:numPr>
        <w:pBdr>
          <w:top w:val="nil"/>
          <w:left w:val="nil"/>
          <w:bottom w:val="nil"/>
          <w:right w:val="nil"/>
          <w:between w:val="nil"/>
        </w:pBdr>
        <w:tabs>
          <w:tab w:val="left" w:pos="1080"/>
        </w:tabs>
        <w:spacing w:after="120"/>
        <w:jc w:val="both"/>
        <w:rPr>
          <w:rFonts w:ascii="Libre Franklin" w:eastAsia="Libre Franklin" w:hAnsi="Libre Franklin" w:cs="Libre Franklin"/>
          <w:color w:val="000000"/>
          <w:sz w:val="18"/>
          <w:szCs w:val="18"/>
        </w:rPr>
      </w:pPr>
      <w:r>
        <w:rPr>
          <w:rFonts w:ascii="Arial" w:eastAsia="Arial" w:hAnsi="Arial" w:cs="Arial"/>
          <w:color w:val="000000"/>
          <w:sz w:val="18"/>
          <w:szCs w:val="18"/>
          <w:u w:val="single"/>
        </w:rPr>
        <w:t>Late Payment</w:t>
      </w:r>
      <w:r>
        <w:rPr>
          <w:rFonts w:ascii="Arial" w:eastAsia="Arial" w:hAnsi="Arial" w:cs="Arial"/>
          <w:color w:val="000000"/>
          <w:sz w:val="18"/>
          <w:szCs w:val="18"/>
        </w:rPr>
        <w:t>.  If Customer fails to make any payment when due then, in addition to all other remedies that may be available under this Agreement, Spreedly may charge interest on the past due amount at the rate of 1.5% per month calculated daily and compounded monthly or, if lower, the highest rate permitted under applicable law.</w:t>
      </w:r>
    </w:p>
    <w:p w14:paraId="0B1B3823" w14:textId="77777777" w:rsidR="00891C57" w:rsidRDefault="00B67421">
      <w:pPr>
        <w:numPr>
          <w:ilvl w:val="0"/>
          <w:numId w:val="2"/>
        </w:numPr>
        <w:pBdr>
          <w:top w:val="nil"/>
          <w:left w:val="nil"/>
          <w:bottom w:val="nil"/>
          <w:right w:val="nil"/>
          <w:between w:val="nil"/>
        </w:pBdr>
        <w:tabs>
          <w:tab w:val="left" w:pos="0"/>
          <w:tab w:val="left" w:pos="360"/>
        </w:tabs>
        <w:spacing w:after="180" w:line="201" w:lineRule="auto"/>
        <w:ind w:left="360" w:right="72"/>
        <w:jc w:val="both"/>
        <w:rPr>
          <w:rFonts w:ascii="Arial" w:eastAsia="Arial" w:hAnsi="Arial" w:cs="Arial"/>
          <w:color w:val="000000"/>
          <w:sz w:val="18"/>
          <w:szCs w:val="18"/>
        </w:rPr>
      </w:pPr>
      <w:r>
        <w:rPr>
          <w:rFonts w:ascii="Arial" w:eastAsia="Arial" w:hAnsi="Arial" w:cs="Arial"/>
          <w:color w:val="000000"/>
          <w:sz w:val="18"/>
          <w:szCs w:val="18"/>
        </w:rPr>
        <w:t xml:space="preserve">As of the Amendment Effective Date, all other references in the Agreement to Exhibit A will refer to the pricing under the applicable Order Form.  </w:t>
      </w:r>
    </w:p>
    <w:p w14:paraId="0B1B3824" w14:textId="77777777" w:rsidR="00891C57" w:rsidRDefault="00B67421">
      <w:pPr>
        <w:numPr>
          <w:ilvl w:val="0"/>
          <w:numId w:val="2"/>
        </w:numPr>
        <w:ind w:left="360"/>
        <w:jc w:val="both"/>
        <w:rPr>
          <w:rFonts w:ascii="Arial" w:eastAsia="Arial" w:hAnsi="Arial" w:cs="Arial"/>
          <w:sz w:val="18"/>
          <w:szCs w:val="18"/>
        </w:rPr>
      </w:pPr>
      <w:r>
        <w:rPr>
          <w:rFonts w:ascii="Arial" w:eastAsia="Arial" w:hAnsi="Arial" w:cs="Arial"/>
          <w:sz w:val="18"/>
          <w:szCs w:val="18"/>
        </w:rPr>
        <w:t>Except as expressly set forth in this Amendment, the Agreement will remain unchanged and in full force and effect.  In the event of a conflict between the terms of this Amendment and the Agreement, this Amendment will govern the relationship between the parties.</w:t>
      </w:r>
    </w:p>
    <w:p w14:paraId="0B1B3825" w14:textId="77777777" w:rsidR="00891C57" w:rsidRDefault="00891C57">
      <w:pPr>
        <w:jc w:val="both"/>
        <w:rPr>
          <w:rFonts w:ascii="Arial" w:eastAsia="Arial" w:hAnsi="Arial" w:cs="Arial"/>
          <w:sz w:val="18"/>
          <w:szCs w:val="18"/>
        </w:rPr>
      </w:pPr>
    </w:p>
    <w:p w14:paraId="0B1B3826" w14:textId="77777777" w:rsidR="00891C57" w:rsidRDefault="00891C57">
      <w:pPr>
        <w:jc w:val="both"/>
        <w:rPr>
          <w:rFonts w:ascii="Arial" w:eastAsia="Arial" w:hAnsi="Arial" w:cs="Arial"/>
          <w:sz w:val="18"/>
          <w:szCs w:val="18"/>
        </w:rPr>
      </w:pPr>
    </w:p>
    <w:p w14:paraId="0B1B3827" w14:textId="77777777" w:rsidR="00891C57" w:rsidRDefault="00891C57">
      <w:pPr>
        <w:rPr>
          <w:rFonts w:ascii="Arial" w:eastAsia="Arial" w:hAnsi="Arial" w:cs="Arial"/>
          <w:sz w:val="18"/>
          <w:szCs w:val="18"/>
        </w:rPr>
      </w:pPr>
    </w:p>
    <w:p w14:paraId="0B1B3828" w14:textId="77777777" w:rsidR="00891C57" w:rsidRDefault="00B67421">
      <w:pPr>
        <w:jc w:val="center"/>
        <w:rPr>
          <w:rFonts w:ascii="Arial" w:eastAsia="Arial" w:hAnsi="Arial" w:cs="Arial"/>
          <w:sz w:val="18"/>
          <w:szCs w:val="18"/>
        </w:rPr>
      </w:pPr>
      <w:r>
        <w:rPr>
          <w:rFonts w:ascii="Arial" w:eastAsia="Arial" w:hAnsi="Arial" w:cs="Arial"/>
          <w:sz w:val="18"/>
          <w:szCs w:val="18"/>
        </w:rPr>
        <w:t>[Signatures on Next Page]</w:t>
      </w:r>
    </w:p>
    <w:p w14:paraId="0B1B3829" w14:textId="77777777" w:rsidR="00891C57" w:rsidRDefault="00B67421">
      <w:pPr>
        <w:tabs>
          <w:tab w:val="center" w:pos="4680"/>
        </w:tabs>
        <w:rPr>
          <w:rFonts w:ascii="Arial" w:eastAsia="Arial" w:hAnsi="Arial" w:cs="Arial"/>
          <w:sz w:val="18"/>
          <w:szCs w:val="18"/>
        </w:rPr>
        <w:sectPr w:rsidR="00891C57">
          <w:headerReference w:type="default" r:id="rId8"/>
          <w:footerReference w:type="default" r:id="rId9"/>
          <w:pgSz w:w="12240" w:h="15840"/>
          <w:pgMar w:top="1440" w:right="1440" w:bottom="1440" w:left="1440" w:header="720" w:footer="720" w:gutter="0"/>
          <w:pgNumType w:start="1"/>
          <w:cols w:space="720"/>
        </w:sectPr>
      </w:pPr>
      <w:r>
        <w:rPr>
          <w:rFonts w:ascii="Arial" w:eastAsia="Arial" w:hAnsi="Arial" w:cs="Arial"/>
          <w:sz w:val="18"/>
          <w:szCs w:val="18"/>
        </w:rPr>
        <w:tab/>
      </w:r>
    </w:p>
    <w:p w14:paraId="0B1B382A" w14:textId="77777777" w:rsidR="00891C57" w:rsidRDefault="00891C57">
      <w:pPr>
        <w:jc w:val="both"/>
        <w:rPr>
          <w:rFonts w:ascii="Arial" w:eastAsia="Arial" w:hAnsi="Arial" w:cs="Arial"/>
          <w:sz w:val="18"/>
          <w:szCs w:val="18"/>
        </w:rPr>
      </w:pPr>
    </w:p>
    <w:p w14:paraId="0B1B382B" w14:textId="77777777" w:rsidR="00891C57" w:rsidRDefault="00891C57">
      <w:pPr>
        <w:spacing w:after="180" w:line="201" w:lineRule="auto"/>
        <w:ind w:right="72"/>
        <w:jc w:val="both"/>
        <w:rPr>
          <w:rFonts w:ascii="Arial" w:eastAsia="Arial" w:hAnsi="Arial" w:cs="Arial"/>
          <w:color w:val="000000"/>
          <w:sz w:val="18"/>
          <w:szCs w:val="18"/>
        </w:rPr>
      </w:pPr>
    </w:p>
    <w:p w14:paraId="0B1B382C" w14:textId="77777777" w:rsidR="00891C57" w:rsidRDefault="00B67421">
      <w:pPr>
        <w:spacing w:after="180" w:line="206" w:lineRule="auto"/>
        <w:ind w:left="72"/>
        <w:jc w:val="both"/>
        <w:rPr>
          <w:rFonts w:ascii="Arial" w:eastAsia="Arial" w:hAnsi="Arial" w:cs="Arial"/>
          <w:b/>
          <w:color w:val="000000"/>
          <w:sz w:val="18"/>
          <w:szCs w:val="18"/>
        </w:rPr>
      </w:pPr>
      <w:r>
        <w:rPr>
          <w:rFonts w:ascii="Arial" w:eastAsia="Arial" w:hAnsi="Arial" w:cs="Arial"/>
          <w:sz w:val="18"/>
          <w:szCs w:val="18"/>
        </w:rPr>
        <w:t>The Parties have executed this Amendment by their duly authorized representatives in one or more counterparts, each of which will be deemed an original.</w:t>
      </w:r>
    </w:p>
    <w:tbl>
      <w:tblPr>
        <w:tblStyle w:val="a3"/>
        <w:tblW w:w="9378" w:type="dxa"/>
        <w:tblInd w:w="83" w:type="dxa"/>
        <w:tblBorders>
          <w:top w:val="nil"/>
          <w:left w:val="nil"/>
          <w:bottom w:val="nil"/>
          <w:right w:val="nil"/>
          <w:insideH w:val="nil"/>
          <w:insideV w:val="nil"/>
        </w:tblBorders>
        <w:tblLayout w:type="fixed"/>
        <w:tblLook w:val="0400" w:firstRow="0" w:lastRow="0" w:firstColumn="0" w:lastColumn="0" w:noHBand="0" w:noVBand="1"/>
      </w:tblPr>
      <w:tblGrid>
        <w:gridCol w:w="4518"/>
        <w:gridCol w:w="360"/>
        <w:gridCol w:w="4500"/>
      </w:tblGrid>
      <w:tr w:rsidR="00891C57" w14:paraId="0B1B3833" w14:textId="77777777">
        <w:tc>
          <w:tcPr>
            <w:tcW w:w="4518" w:type="dxa"/>
          </w:tcPr>
          <w:p w14:paraId="0B1B382D" w14:textId="77777777" w:rsidR="00891C57" w:rsidRDefault="00B67421">
            <w:pPr>
              <w:spacing w:before="240" w:after="180" w:line="180" w:lineRule="auto"/>
              <w:rPr>
                <w:rFonts w:ascii="Arial" w:eastAsia="Arial" w:hAnsi="Arial" w:cs="Arial"/>
                <w:b/>
                <w:sz w:val="18"/>
                <w:szCs w:val="18"/>
              </w:rPr>
            </w:pPr>
            <w:r>
              <w:rPr>
                <w:rFonts w:ascii="Arial" w:eastAsia="Arial" w:hAnsi="Arial" w:cs="Arial"/>
                <w:b/>
                <w:sz w:val="18"/>
                <w:szCs w:val="18"/>
              </w:rPr>
              <w:t>Spreedly, Inc.</w:t>
            </w:r>
          </w:p>
          <w:p w14:paraId="0B1B382E" w14:textId="77777777" w:rsidR="00891C57" w:rsidRDefault="00891C57">
            <w:pPr>
              <w:spacing w:after="180" w:line="181" w:lineRule="auto"/>
              <w:rPr>
                <w:rFonts w:ascii="Arial" w:eastAsia="Arial" w:hAnsi="Arial" w:cs="Arial"/>
                <w:b/>
                <w:sz w:val="18"/>
                <w:szCs w:val="18"/>
              </w:rPr>
            </w:pPr>
          </w:p>
        </w:tc>
        <w:tc>
          <w:tcPr>
            <w:tcW w:w="360" w:type="dxa"/>
          </w:tcPr>
          <w:p w14:paraId="0B1B382F" w14:textId="77777777" w:rsidR="00891C57" w:rsidRDefault="00891C57">
            <w:pPr>
              <w:spacing w:after="180" w:line="181" w:lineRule="auto"/>
              <w:rPr>
                <w:rFonts w:ascii="Arial" w:eastAsia="Arial" w:hAnsi="Arial" w:cs="Arial"/>
                <w:sz w:val="18"/>
                <w:szCs w:val="18"/>
              </w:rPr>
            </w:pPr>
          </w:p>
        </w:tc>
        <w:tc>
          <w:tcPr>
            <w:tcW w:w="4500" w:type="dxa"/>
          </w:tcPr>
          <w:p w14:paraId="0B1B3830" w14:textId="7FCF0C6B" w:rsidR="00891C57" w:rsidRDefault="00B67421">
            <w:pPr>
              <w:spacing w:before="240" w:after="180" w:line="180" w:lineRule="auto"/>
              <w:rPr>
                <w:rFonts w:ascii="Arial" w:eastAsia="Arial" w:hAnsi="Arial" w:cs="Arial"/>
                <w:b/>
                <w:sz w:val="18"/>
                <w:szCs w:val="18"/>
              </w:rPr>
            </w:pPr>
            <w:r>
              <w:rPr>
                <w:rFonts w:ascii="Arial" w:eastAsia="Arial" w:hAnsi="Arial" w:cs="Arial"/>
                <w:b/>
                <w:sz w:val="18"/>
                <w:szCs w:val="18"/>
              </w:rPr>
              <w:t>Paytronix Systems, Inc</w:t>
            </w:r>
            <w:r w:rsidR="00395F00">
              <w:rPr>
                <w:rFonts w:ascii="Arial" w:eastAsia="Arial" w:hAnsi="Arial" w:cs="Arial"/>
                <w:b/>
                <w:sz w:val="18"/>
                <w:szCs w:val="18"/>
              </w:rPr>
              <w:t>.</w:t>
            </w:r>
          </w:p>
          <w:p w14:paraId="0B1B3831" w14:textId="77777777" w:rsidR="00891C57" w:rsidRDefault="00891C57">
            <w:pPr>
              <w:spacing w:after="180" w:line="181" w:lineRule="auto"/>
              <w:rPr>
                <w:rFonts w:ascii="Arial" w:eastAsia="Arial" w:hAnsi="Arial" w:cs="Arial"/>
                <w:b/>
                <w:sz w:val="18"/>
                <w:szCs w:val="18"/>
              </w:rPr>
            </w:pPr>
          </w:p>
          <w:p w14:paraId="0B1B3832" w14:textId="77777777" w:rsidR="00891C57" w:rsidRDefault="00891C57">
            <w:pPr>
              <w:spacing w:after="180" w:line="181" w:lineRule="auto"/>
              <w:rPr>
                <w:rFonts w:ascii="Arial" w:eastAsia="Arial" w:hAnsi="Arial" w:cs="Arial"/>
                <w:b/>
                <w:sz w:val="18"/>
                <w:szCs w:val="18"/>
              </w:rPr>
            </w:pPr>
          </w:p>
        </w:tc>
      </w:tr>
      <w:tr w:rsidR="00891C57" w14:paraId="0B1B3837" w14:textId="77777777">
        <w:tc>
          <w:tcPr>
            <w:tcW w:w="4518" w:type="dxa"/>
          </w:tcPr>
          <w:p w14:paraId="0B1B3834" w14:textId="77777777" w:rsidR="00891C57" w:rsidRDefault="00B67421" w:rsidP="00271538">
            <w:pPr>
              <w:spacing w:before="120" w:after="180" w:line="180" w:lineRule="auto"/>
              <w:rPr>
                <w:rFonts w:ascii="Arial" w:eastAsia="Arial" w:hAnsi="Arial" w:cs="Arial"/>
                <w:sz w:val="18"/>
                <w:szCs w:val="18"/>
              </w:rPr>
            </w:pPr>
            <w:r>
              <w:rPr>
                <w:rFonts w:ascii="Arial" w:eastAsia="Arial" w:hAnsi="Arial" w:cs="Arial"/>
                <w:sz w:val="18"/>
                <w:szCs w:val="18"/>
              </w:rPr>
              <w:t>By:</w:t>
            </w:r>
            <w:r>
              <w:rPr>
                <w:rFonts w:ascii="Arial" w:eastAsia="Arial" w:hAnsi="Arial" w:cs="Arial"/>
                <w:sz w:val="18"/>
                <w:szCs w:val="18"/>
              </w:rPr>
              <w:tab/>
            </w:r>
            <w:r>
              <w:rPr>
                <w:rFonts w:ascii="Arial" w:eastAsia="Arial" w:hAnsi="Arial" w:cs="Arial"/>
                <w:sz w:val="18"/>
                <w:szCs w:val="18"/>
              </w:rPr>
              <w:t>___________________________________</w:t>
            </w:r>
          </w:p>
        </w:tc>
        <w:tc>
          <w:tcPr>
            <w:tcW w:w="360" w:type="dxa"/>
          </w:tcPr>
          <w:p w14:paraId="0B1B3835" w14:textId="77777777" w:rsidR="00891C57" w:rsidRDefault="00891C57" w:rsidP="00271538">
            <w:pPr>
              <w:spacing w:before="120" w:after="180" w:line="180" w:lineRule="auto"/>
              <w:rPr>
                <w:rFonts w:ascii="Arial" w:eastAsia="Arial" w:hAnsi="Arial" w:cs="Arial"/>
                <w:sz w:val="18"/>
                <w:szCs w:val="18"/>
              </w:rPr>
            </w:pPr>
          </w:p>
        </w:tc>
        <w:tc>
          <w:tcPr>
            <w:tcW w:w="4500" w:type="dxa"/>
          </w:tcPr>
          <w:p w14:paraId="0B1B3836" w14:textId="77777777" w:rsidR="00891C57" w:rsidRDefault="00B67421" w:rsidP="00271538">
            <w:pPr>
              <w:spacing w:before="120" w:after="180" w:line="180" w:lineRule="auto"/>
              <w:rPr>
                <w:rFonts w:ascii="Arial" w:eastAsia="Arial" w:hAnsi="Arial" w:cs="Arial"/>
                <w:sz w:val="18"/>
                <w:szCs w:val="18"/>
              </w:rPr>
            </w:pPr>
            <w:r>
              <w:rPr>
                <w:rFonts w:ascii="Arial" w:eastAsia="Arial" w:hAnsi="Arial" w:cs="Arial"/>
                <w:sz w:val="18"/>
                <w:szCs w:val="18"/>
              </w:rPr>
              <w:t>By:</w:t>
            </w:r>
            <w:r>
              <w:rPr>
                <w:rFonts w:ascii="Arial" w:eastAsia="Arial" w:hAnsi="Arial" w:cs="Arial"/>
                <w:sz w:val="18"/>
                <w:szCs w:val="18"/>
              </w:rPr>
              <w:tab/>
              <w:t>___________________________________</w:t>
            </w:r>
          </w:p>
        </w:tc>
      </w:tr>
      <w:tr w:rsidR="00891C57" w14:paraId="0B1B383D" w14:textId="77777777">
        <w:tc>
          <w:tcPr>
            <w:tcW w:w="4518" w:type="dxa"/>
          </w:tcPr>
          <w:p w14:paraId="0B1B3838" w14:textId="77777777" w:rsidR="00891C57" w:rsidRDefault="00891C57">
            <w:pPr>
              <w:spacing w:after="180" w:line="181" w:lineRule="auto"/>
              <w:rPr>
                <w:rFonts w:ascii="Arial" w:eastAsia="Arial" w:hAnsi="Arial" w:cs="Arial"/>
                <w:sz w:val="18"/>
                <w:szCs w:val="18"/>
              </w:rPr>
            </w:pPr>
          </w:p>
          <w:p w14:paraId="0B1B3839" w14:textId="77777777" w:rsidR="00891C57" w:rsidRDefault="00B67421">
            <w:pPr>
              <w:spacing w:after="180" w:line="181" w:lineRule="auto"/>
              <w:rPr>
                <w:rFonts w:ascii="Arial" w:eastAsia="Arial" w:hAnsi="Arial" w:cs="Arial"/>
                <w:sz w:val="18"/>
                <w:szCs w:val="18"/>
              </w:rPr>
            </w:pPr>
            <w:r>
              <w:rPr>
                <w:rFonts w:ascii="Arial" w:eastAsia="Arial" w:hAnsi="Arial" w:cs="Arial"/>
                <w:sz w:val="18"/>
                <w:szCs w:val="18"/>
              </w:rPr>
              <w:t xml:space="preserve">Name: </w:t>
            </w:r>
            <w:r>
              <w:rPr>
                <w:rFonts w:ascii="Arial" w:eastAsia="Arial" w:hAnsi="Arial" w:cs="Arial"/>
                <w:sz w:val="18"/>
                <w:szCs w:val="18"/>
              </w:rPr>
              <w:tab/>
              <w:t>___________________________________</w:t>
            </w:r>
          </w:p>
        </w:tc>
        <w:tc>
          <w:tcPr>
            <w:tcW w:w="360" w:type="dxa"/>
          </w:tcPr>
          <w:p w14:paraId="0B1B383A" w14:textId="77777777" w:rsidR="00891C57" w:rsidRDefault="00891C57">
            <w:pPr>
              <w:spacing w:after="180" w:line="181" w:lineRule="auto"/>
              <w:rPr>
                <w:rFonts w:ascii="Arial" w:eastAsia="Arial" w:hAnsi="Arial" w:cs="Arial"/>
                <w:sz w:val="18"/>
                <w:szCs w:val="18"/>
              </w:rPr>
            </w:pPr>
          </w:p>
        </w:tc>
        <w:tc>
          <w:tcPr>
            <w:tcW w:w="4500" w:type="dxa"/>
          </w:tcPr>
          <w:p w14:paraId="0B1B383B" w14:textId="77777777" w:rsidR="00891C57" w:rsidRDefault="00891C57">
            <w:pPr>
              <w:spacing w:after="180" w:line="181" w:lineRule="auto"/>
              <w:rPr>
                <w:rFonts w:ascii="Arial" w:eastAsia="Arial" w:hAnsi="Arial" w:cs="Arial"/>
                <w:sz w:val="18"/>
                <w:szCs w:val="18"/>
              </w:rPr>
            </w:pPr>
          </w:p>
          <w:p w14:paraId="0B1B383C" w14:textId="77777777" w:rsidR="00891C57" w:rsidRDefault="00B67421">
            <w:pPr>
              <w:spacing w:after="180" w:line="181" w:lineRule="auto"/>
              <w:rPr>
                <w:rFonts w:ascii="Arial" w:eastAsia="Arial" w:hAnsi="Arial" w:cs="Arial"/>
                <w:sz w:val="18"/>
                <w:szCs w:val="18"/>
              </w:rPr>
            </w:pPr>
            <w:r>
              <w:rPr>
                <w:rFonts w:ascii="Arial" w:eastAsia="Arial" w:hAnsi="Arial" w:cs="Arial"/>
                <w:sz w:val="18"/>
                <w:szCs w:val="18"/>
              </w:rPr>
              <w:t xml:space="preserve">Name: </w:t>
            </w:r>
            <w:r>
              <w:rPr>
                <w:rFonts w:ascii="Arial" w:eastAsia="Arial" w:hAnsi="Arial" w:cs="Arial"/>
                <w:sz w:val="18"/>
                <w:szCs w:val="18"/>
              </w:rPr>
              <w:tab/>
              <w:t>___________________________________</w:t>
            </w:r>
          </w:p>
        </w:tc>
      </w:tr>
      <w:tr w:rsidR="00891C57" w14:paraId="0B1B3843" w14:textId="77777777">
        <w:tc>
          <w:tcPr>
            <w:tcW w:w="4518" w:type="dxa"/>
          </w:tcPr>
          <w:p w14:paraId="0B1B383E" w14:textId="77777777" w:rsidR="00891C57" w:rsidRDefault="00891C57">
            <w:pPr>
              <w:spacing w:after="180" w:line="181" w:lineRule="auto"/>
              <w:rPr>
                <w:rFonts w:ascii="Arial" w:eastAsia="Arial" w:hAnsi="Arial" w:cs="Arial"/>
                <w:sz w:val="18"/>
                <w:szCs w:val="18"/>
              </w:rPr>
            </w:pPr>
          </w:p>
          <w:p w14:paraId="0B1B383F" w14:textId="77777777" w:rsidR="00891C57" w:rsidRDefault="00B67421">
            <w:pPr>
              <w:spacing w:after="180" w:line="181" w:lineRule="auto"/>
              <w:rPr>
                <w:rFonts w:ascii="Arial" w:eastAsia="Arial" w:hAnsi="Arial" w:cs="Arial"/>
                <w:sz w:val="18"/>
                <w:szCs w:val="18"/>
              </w:rPr>
            </w:pPr>
            <w:r>
              <w:rPr>
                <w:rFonts w:ascii="Arial" w:eastAsia="Arial" w:hAnsi="Arial" w:cs="Arial"/>
                <w:sz w:val="18"/>
                <w:szCs w:val="18"/>
              </w:rPr>
              <w:t>Title:</w:t>
            </w:r>
            <w:r>
              <w:rPr>
                <w:rFonts w:ascii="Arial" w:eastAsia="Arial" w:hAnsi="Arial" w:cs="Arial"/>
                <w:sz w:val="18"/>
                <w:szCs w:val="18"/>
              </w:rPr>
              <w:tab/>
              <w:t>___________________________________</w:t>
            </w:r>
          </w:p>
        </w:tc>
        <w:tc>
          <w:tcPr>
            <w:tcW w:w="360" w:type="dxa"/>
          </w:tcPr>
          <w:p w14:paraId="0B1B3840" w14:textId="77777777" w:rsidR="00891C57" w:rsidRDefault="00891C57">
            <w:pPr>
              <w:spacing w:after="180" w:line="181" w:lineRule="auto"/>
              <w:rPr>
                <w:rFonts w:ascii="Arial" w:eastAsia="Arial" w:hAnsi="Arial" w:cs="Arial"/>
                <w:sz w:val="18"/>
                <w:szCs w:val="18"/>
              </w:rPr>
            </w:pPr>
          </w:p>
        </w:tc>
        <w:tc>
          <w:tcPr>
            <w:tcW w:w="4500" w:type="dxa"/>
          </w:tcPr>
          <w:p w14:paraId="0B1B3841" w14:textId="77777777" w:rsidR="00891C57" w:rsidRDefault="00891C57">
            <w:pPr>
              <w:spacing w:after="180" w:line="181" w:lineRule="auto"/>
              <w:rPr>
                <w:rFonts w:ascii="Arial" w:eastAsia="Arial" w:hAnsi="Arial" w:cs="Arial"/>
                <w:sz w:val="18"/>
                <w:szCs w:val="18"/>
              </w:rPr>
            </w:pPr>
          </w:p>
          <w:p w14:paraId="0B1B3842" w14:textId="77777777" w:rsidR="00891C57" w:rsidRDefault="00B67421">
            <w:pPr>
              <w:spacing w:after="180" w:line="181" w:lineRule="auto"/>
              <w:rPr>
                <w:rFonts w:ascii="Arial" w:eastAsia="Arial" w:hAnsi="Arial" w:cs="Arial"/>
                <w:sz w:val="18"/>
                <w:szCs w:val="18"/>
              </w:rPr>
            </w:pPr>
            <w:r>
              <w:rPr>
                <w:rFonts w:ascii="Arial" w:eastAsia="Arial" w:hAnsi="Arial" w:cs="Arial"/>
                <w:sz w:val="18"/>
                <w:szCs w:val="18"/>
              </w:rPr>
              <w:t>Title:</w:t>
            </w:r>
            <w:r>
              <w:rPr>
                <w:rFonts w:ascii="Arial" w:eastAsia="Arial" w:hAnsi="Arial" w:cs="Arial"/>
                <w:sz w:val="18"/>
                <w:szCs w:val="18"/>
              </w:rPr>
              <w:tab/>
            </w:r>
            <w:r>
              <w:rPr>
                <w:rFonts w:ascii="Arial" w:eastAsia="Arial" w:hAnsi="Arial" w:cs="Arial"/>
                <w:sz w:val="18"/>
                <w:szCs w:val="18"/>
              </w:rPr>
              <w:t>___________________________________</w:t>
            </w:r>
          </w:p>
        </w:tc>
      </w:tr>
      <w:tr w:rsidR="00891C57" w14:paraId="0B1B3849" w14:textId="77777777">
        <w:tc>
          <w:tcPr>
            <w:tcW w:w="4518" w:type="dxa"/>
          </w:tcPr>
          <w:p w14:paraId="0B1B3844" w14:textId="77777777" w:rsidR="00891C57" w:rsidRDefault="00891C57">
            <w:pPr>
              <w:spacing w:after="180" w:line="181" w:lineRule="auto"/>
              <w:rPr>
                <w:rFonts w:ascii="Arial" w:eastAsia="Arial" w:hAnsi="Arial" w:cs="Arial"/>
                <w:sz w:val="18"/>
                <w:szCs w:val="18"/>
              </w:rPr>
            </w:pPr>
          </w:p>
          <w:p w14:paraId="0B1B3845" w14:textId="77777777" w:rsidR="00891C57" w:rsidRDefault="00B67421">
            <w:pPr>
              <w:spacing w:after="180" w:line="181" w:lineRule="auto"/>
              <w:rPr>
                <w:rFonts w:ascii="Arial" w:eastAsia="Arial" w:hAnsi="Arial" w:cs="Arial"/>
                <w:sz w:val="18"/>
                <w:szCs w:val="18"/>
              </w:rPr>
            </w:pPr>
            <w:r>
              <w:rPr>
                <w:rFonts w:ascii="Arial" w:eastAsia="Arial" w:hAnsi="Arial" w:cs="Arial"/>
                <w:sz w:val="18"/>
                <w:szCs w:val="18"/>
              </w:rPr>
              <w:t>Date:</w:t>
            </w:r>
            <w:r>
              <w:rPr>
                <w:rFonts w:ascii="Arial" w:eastAsia="Arial" w:hAnsi="Arial" w:cs="Arial"/>
                <w:sz w:val="18"/>
                <w:szCs w:val="18"/>
              </w:rPr>
              <w:tab/>
              <w:t>___________________________________</w:t>
            </w:r>
          </w:p>
        </w:tc>
        <w:tc>
          <w:tcPr>
            <w:tcW w:w="360" w:type="dxa"/>
          </w:tcPr>
          <w:p w14:paraId="0B1B3846" w14:textId="77777777" w:rsidR="00891C57" w:rsidRDefault="00891C57">
            <w:pPr>
              <w:spacing w:after="180" w:line="181" w:lineRule="auto"/>
              <w:rPr>
                <w:rFonts w:ascii="Arial" w:eastAsia="Arial" w:hAnsi="Arial" w:cs="Arial"/>
                <w:sz w:val="18"/>
                <w:szCs w:val="18"/>
              </w:rPr>
            </w:pPr>
          </w:p>
        </w:tc>
        <w:tc>
          <w:tcPr>
            <w:tcW w:w="4500" w:type="dxa"/>
          </w:tcPr>
          <w:p w14:paraId="0B1B3847" w14:textId="77777777" w:rsidR="00891C57" w:rsidRDefault="00891C57">
            <w:pPr>
              <w:spacing w:after="180" w:line="181" w:lineRule="auto"/>
              <w:rPr>
                <w:rFonts w:ascii="Arial" w:eastAsia="Arial" w:hAnsi="Arial" w:cs="Arial"/>
                <w:sz w:val="18"/>
                <w:szCs w:val="18"/>
              </w:rPr>
            </w:pPr>
          </w:p>
          <w:p w14:paraId="0B1B3848" w14:textId="77777777" w:rsidR="00891C57" w:rsidRDefault="00B67421">
            <w:pPr>
              <w:spacing w:after="180" w:line="181" w:lineRule="auto"/>
              <w:rPr>
                <w:rFonts w:ascii="Arial" w:eastAsia="Arial" w:hAnsi="Arial" w:cs="Arial"/>
                <w:sz w:val="18"/>
                <w:szCs w:val="18"/>
              </w:rPr>
            </w:pPr>
            <w:r>
              <w:rPr>
                <w:rFonts w:ascii="Arial" w:eastAsia="Arial" w:hAnsi="Arial" w:cs="Arial"/>
                <w:sz w:val="18"/>
                <w:szCs w:val="18"/>
              </w:rPr>
              <w:t>Date:</w:t>
            </w:r>
            <w:r>
              <w:rPr>
                <w:rFonts w:ascii="Arial" w:eastAsia="Arial" w:hAnsi="Arial" w:cs="Arial"/>
                <w:sz w:val="18"/>
                <w:szCs w:val="18"/>
              </w:rPr>
              <w:tab/>
              <w:t>___________________________________</w:t>
            </w:r>
          </w:p>
        </w:tc>
      </w:tr>
    </w:tbl>
    <w:p w14:paraId="0B1B384A" w14:textId="77777777" w:rsidR="00891C57" w:rsidRDefault="00891C57">
      <w:pPr>
        <w:spacing w:after="180" w:line="201" w:lineRule="auto"/>
        <w:ind w:right="72"/>
        <w:jc w:val="both"/>
        <w:rPr>
          <w:rFonts w:ascii="Arial" w:eastAsia="Arial" w:hAnsi="Arial" w:cs="Arial"/>
          <w:color w:val="000000"/>
          <w:sz w:val="18"/>
          <w:szCs w:val="18"/>
        </w:rPr>
        <w:sectPr w:rsidR="00891C57">
          <w:pgSz w:w="12240" w:h="15840"/>
          <w:pgMar w:top="1440" w:right="1440" w:bottom="1440" w:left="1440" w:header="720" w:footer="720" w:gutter="0"/>
          <w:cols w:space="720"/>
        </w:sectPr>
      </w:pPr>
    </w:p>
    <w:p w14:paraId="0B1B384B" w14:textId="77777777" w:rsidR="00891C57" w:rsidRDefault="00891C57">
      <w:pPr>
        <w:spacing w:after="180" w:line="201" w:lineRule="auto"/>
        <w:ind w:right="72"/>
        <w:jc w:val="center"/>
        <w:rPr>
          <w:rFonts w:ascii="Arial" w:eastAsia="Arial" w:hAnsi="Arial" w:cs="Arial"/>
          <w:b/>
          <w:color w:val="000000"/>
          <w:sz w:val="18"/>
          <w:szCs w:val="18"/>
        </w:rPr>
      </w:pPr>
    </w:p>
    <w:p w14:paraId="0B1B384C" w14:textId="77777777" w:rsidR="00891C57" w:rsidRDefault="00B67421">
      <w:pPr>
        <w:spacing w:after="180" w:line="201" w:lineRule="auto"/>
        <w:ind w:right="72"/>
        <w:jc w:val="center"/>
        <w:rPr>
          <w:rFonts w:ascii="Arial" w:eastAsia="Arial" w:hAnsi="Arial" w:cs="Arial"/>
          <w:b/>
          <w:color w:val="000000"/>
          <w:sz w:val="18"/>
          <w:szCs w:val="18"/>
        </w:rPr>
      </w:pPr>
      <w:r>
        <w:rPr>
          <w:rFonts w:ascii="Arial" w:eastAsia="Arial" w:hAnsi="Arial" w:cs="Arial"/>
          <w:b/>
          <w:color w:val="000000"/>
          <w:sz w:val="18"/>
          <w:szCs w:val="18"/>
        </w:rPr>
        <w:t>SCHEDULE A</w:t>
      </w:r>
    </w:p>
    <w:p w14:paraId="0B1B384D" w14:textId="77777777" w:rsidR="00891C57" w:rsidRDefault="00891C57">
      <w:pPr>
        <w:spacing w:after="180" w:line="201" w:lineRule="auto"/>
        <w:ind w:right="72"/>
        <w:rPr>
          <w:rFonts w:ascii="Arial" w:eastAsia="Arial" w:hAnsi="Arial" w:cs="Arial"/>
          <w:b/>
          <w:color w:val="000000"/>
          <w:sz w:val="18"/>
          <w:szCs w:val="18"/>
        </w:rPr>
      </w:pPr>
    </w:p>
    <w:p w14:paraId="0B1B384E" w14:textId="77777777" w:rsidR="00891C57" w:rsidRDefault="00B67421">
      <w:pPr>
        <w:tabs>
          <w:tab w:val="left" w:pos="0"/>
        </w:tabs>
        <w:spacing w:before="10"/>
        <w:ind w:right="-20"/>
        <w:jc w:val="center"/>
        <w:rPr>
          <w:rFonts w:ascii="Arial" w:eastAsia="Arial" w:hAnsi="Arial" w:cs="Arial"/>
          <w:b/>
          <w:sz w:val="18"/>
          <w:szCs w:val="18"/>
        </w:rPr>
      </w:pPr>
      <w:r>
        <w:rPr>
          <w:rFonts w:ascii="Arial" w:eastAsia="Arial" w:hAnsi="Arial" w:cs="Arial"/>
          <w:b/>
          <w:sz w:val="18"/>
          <w:szCs w:val="18"/>
        </w:rPr>
        <w:t>ORDER FORM [#]</w:t>
      </w:r>
    </w:p>
    <w:tbl>
      <w:tblPr>
        <w:tblStyle w:val="a4"/>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65"/>
        <w:gridCol w:w="1576"/>
        <w:gridCol w:w="3119"/>
      </w:tblGrid>
      <w:tr w:rsidR="00891C57" w14:paraId="0B1B3856" w14:textId="77777777">
        <w:tc>
          <w:tcPr>
            <w:tcW w:w="4665" w:type="dxa"/>
          </w:tcPr>
          <w:p w14:paraId="0B1B384F" w14:textId="77777777" w:rsidR="00891C57" w:rsidRDefault="00B67421">
            <w:pPr>
              <w:ind w:right="-14"/>
              <w:rPr>
                <w:rFonts w:ascii="Arial" w:eastAsia="Arial" w:hAnsi="Arial" w:cs="Arial"/>
                <w:b/>
                <w:sz w:val="18"/>
                <w:szCs w:val="18"/>
              </w:rPr>
            </w:pPr>
            <w:r>
              <w:rPr>
                <w:rFonts w:ascii="Arial" w:eastAsia="Arial" w:hAnsi="Arial" w:cs="Arial"/>
                <w:b/>
                <w:sz w:val="18"/>
                <w:szCs w:val="18"/>
              </w:rPr>
              <w:t>Spreedly, Inc.</w:t>
            </w:r>
          </w:p>
          <w:p w14:paraId="0B1B3850" w14:textId="77777777" w:rsidR="00891C57" w:rsidRDefault="00B67421">
            <w:pPr>
              <w:ind w:right="-14"/>
              <w:rPr>
                <w:rFonts w:ascii="Arial" w:eastAsia="Arial" w:hAnsi="Arial" w:cs="Arial"/>
                <w:sz w:val="18"/>
                <w:szCs w:val="18"/>
              </w:rPr>
            </w:pPr>
            <w:r>
              <w:rPr>
                <w:rFonts w:ascii="Arial" w:eastAsia="Arial" w:hAnsi="Arial" w:cs="Arial"/>
                <w:sz w:val="18"/>
                <w:szCs w:val="18"/>
              </w:rPr>
              <w:t>300 Morris Street</w:t>
            </w:r>
          </w:p>
          <w:p w14:paraId="0B1B3851" w14:textId="77777777" w:rsidR="00891C57" w:rsidRDefault="00B67421">
            <w:pPr>
              <w:ind w:right="-14"/>
              <w:rPr>
                <w:rFonts w:ascii="Arial" w:eastAsia="Arial" w:hAnsi="Arial" w:cs="Arial"/>
                <w:sz w:val="18"/>
                <w:szCs w:val="18"/>
              </w:rPr>
            </w:pPr>
            <w:r>
              <w:rPr>
                <w:rFonts w:ascii="Arial" w:eastAsia="Arial" w:hAnsi="Arial" w:cs="Arial"/>
                <w:sz w:val="18"/>
                <w:szCs w:val="18"/>
              </w:rPr>
              <w:t>Suite 400</w:t>
            </w:r>
          </w:p>
          <w:p w14:paraId="0B1B3852" w14:textId="77777777" w:rsidR="00891C57" w:rsidRDefault="00B67421">
            <w:pPr>
              <w:ind w:right="-14"/>
              <w:rPr>
                <w:rFonts w:ascii="Arial" w:eastAsia="Arial" w:hAnsi="Arial" w:cs="Arial"/>
                <w:sz w:val="18"/>
                <w:szCs w:val="18"/>
              </w:rPr>
            </w:pPr>
            <w:r>
              <w:rPr>
                <w:rFonts w:ascii="Arial" w:eastAsia="Arial" w:hAnsi="Arial" w:cs="Arial"/>
                <w:sz w:val="18"/>
                <w:szCs w:val="18"/>
              </w:rPr>
              <w:t>Durham, NC 27701</w:t>
            </w:r>
          </w:p>
          <w:p w14:paraId="0B1B3853" w14:textId="77777777" w:rsidR="00891C57" w:rsidRDefault="00891C57">
            <w:pPr>
              <w:ind w:right="-14"/>
              <w:rPr>
                <w:rFonts w:ascii="Arial" w:eastAsia="Arial" w:hAnsi="Arial" w:cs="Arial"/>
                <w:b/>
                <w:sz w:val="18"/>
                <w:szCs w:val="18"/>
              </w:rPr>
            </w:pPr>
          </w:p>
        </w:tc>
        <w:tc>
          <w:tcPr>
            <w:tcW w:w="1576" w:type="dxa"/>
          </w:tcPr>
          <w:p w14:paraId="0B1B3854" w14:textId="77777777" w:rsidR="00891C57" w:rsidRDefault="00891C57">
            <w:pPr>
              <w:spacing w:after="160"/>
              <w:ind w:right="-14"/>
              <w:rPr>
                <w:rFonts w:ascii="Arial" w:eastAsia="Arial" w:hAnsi="Arial" w:cs="Arial"/>
                <w:b/>
                <w:sz w:val="18"/>
                <w:szCs w:val="18"/>
              </w:rPr>
            </w:pPr>
          </w:p>
        </w:tc>
        <w:tc>
          <w:tcPr>
            <w:tcW w:w="3119" w:type="dxa"/>
          </w:tcPr>
          <w:p w14:paraId="0B1B3855" w14:textId="77777777" w:rsidR="00891C57" w:rsidRDefault="00891C57">
            <w:pPr>
              <w:spacing w:after="160"/>
              <w:ind w:right="-14"/>
              <w:rPr>
                <w:rFonts w:ascii="Arial" w:eastAsia="Arial" w:hAnsi="Arial" w:cs="Arial"/>
                <w:b/>
                <w:sz w:val="18"/>
                <w:szCs w:val="18"/>
              </w:rPr>
            </w:pPr>
          </w:p>
        </w:tc>
      </w:tr>
      <w:tr w:rsidR="00891C57" w14:paraId="0B1B385F" w14:textId="77777777">
        <w:tc>
          <w:tcPr>
            <w:tcW w:w="4665" w:type="dxa"/>
          </w:tcPr>
          <w:p w14:paraId="0B1B3857" w14:textId="77777777" w:rsidR="00891C57" w:rsidRDefault="00B67421">
            <w:pPr>
              <w:ind w:right="-14"/>
              <w:rPr>
                <w:rFonts w:ascii="Arial" w:eastAsia="Arial" w:hAnsi="Arial" w:cs="Arial"/>
                <w:sz w:val="18"/>
                <w:szCs w:val="18"/>
              </w:rPr>
            </w:pPr>
            <w:r>
              <w:rPr>
                <w:rFonts w:ascii="Arial" w:eastAsia="Arial" w:hAnsi="Arial" w:cs="Arial"/>
                <w:b/>
                <w:sz w:val="18"/>
                <w:szCs w:val="18"/>
              </w:rPr>
              <w:t>To:</w:t>
            </w:r>
          </w:p>
          <w:p w14:paraId="0B1B3858" w14:textId="77777777" w:rsidR="00891C57" w:rsidRDefault="00B67421">
            <w:pPr>
              <w:ind w:right="-14"/>
              <w:rPr>
                <w:rFonts w:ascii="Arial" w:eastAsia="Arial" w:hAnsi="Arial" w:cs="Arial"/>
                <w:b/>
                <w:sz w:val="18"/>
                <w:szCs w:val="18"/>
              </w:rPr>
            </w:pPr>
            <w:r>
              <w:rPr>
                <w:rFonts w:ascii="Arial" w:eastAsia="Arial" w:hAnsi="Arial" w:cs="Arial"/>
                <w:b/>
                <w:sz w:val="18"/>
                <w:szCs w:val="18"/>
              </w:rPr>
              <w:t>Customer Legal Name:</w:t>
            </w:r>
          </w:p>
          <w:p w14:paraId="0B1B3859" w14:textId="77777777" w:rsidR="00891C57" w:rsidRDefault="00B67421">
            <w:pPr>
              <w:ind w:right="-14"/>
              <w:rPr>
                <w:rFonts w:ascii="Arial" w:eastAsia="Arial" w:hAnsi="Arial" w:cs="Arial"/>
                <w:b/>
                <w:sz w:val="18"/>
                <w:szCs w:val="18"/>
              </w:rPr>
            </w:pPr>
            <w:r>
              <w:rPr>
                <w:rFonts w:ascii="Arial" w:eastAsia="Arial" w:hAnsi="Arial" w:cs="Arial"/>
                <w:b/>
                <w:sz w:val="18"/>
                <w:szCs w:val="18"/>
              </w:rPr>
              <w:t>Tax ID:</w:t>
            </w:r>
            <w:r>
              <w:rPr>
                <w:rFonts w:ascii="Arial" w:eastAsia="Arial" w:hAnsi="Arial" w:cs="Arial"/>
                <w:b/>
                <w:sz w:val="18"/>
                <w:szCs w:val="18"/>
                <w:highlight w:val="yellow"/>
              </w:rPr>
              <w:t xml:space="preserve"> </w:t>
            </w:r>
          </w:p>
          <w:p w14:paraId="0B1B385A" w14:textId="77777777" w:rsidR="00891C57" w:rsidRDefault="00B67421">
            <w:pPr>
              <w:ind w:right="-14"/>
              <w:rPr>
                <w:rFonts w:ascii="Arial" w:eastAsia="Arial" w:hAnsi="Arial" w:cs="Arial"/>
                <w:b/>
                <w:sz w:val="18"/>
                <w:szCs w:val="18"/>
              </w:rPr>
            </w:pPr>
            <w:r>
              <w:rPr>
                <w:rFonts w:ascii="Arial" w:eastAsia="Arial" w:hAnsi="Arial" w:cs="Arial"/>
                <w:b/>
                <w:sz w:val="18"/>
                <w:szCs w:val="18"/>
              </w:rPr>
              <w:t xml:space="preserve">Billing Address: </w:t>
            </w:r>
          </w:p>
          <w:p w14:paraId="0B1B385B" w14:textId="77777777" w:rsidR="00891C57" w:rsidRDefault="00B67421">
            <w:pPr>
              <w:ind w:right="-14"/>
              <w:rPr>
                <w:rFonts w:ascii="Arial" w:eastAsia="Arial" w:hAnsi="Arial" w:cs="Arial"/>
                <w:b/>
                <w:sz w:val="18"/>
                <w:szCs w:val="18"/>
              </w:rPr>
            </w:pPr>
            <w:r>
              <w:rPr>
                <w:rFonts w:ascii="Arial" w:eastAsia="Arial" w:hAnsi="Arial" w:cs="Arial"/>
                <w:b/>
                <w:sz w:val="18"/>
                <w:szCs w:val="18"/>
              </w:rPr>
              <w:t xml:space="preserve">Sales Rep: </w:t>
            </w:r>
          </w:p>
        </w:tc>
        <w:tc>
          <w:tcPr>
            <w:tcW w:w="1576" w:type="dxa"/>
          </w:tcPr>
          <w:p w14:paraId="0B1B385C" w14:textId="77777777" w:rsidR="00891C57" w:rsidRDefault="00891C57">
            <w:pPr>
              <w:spacing w:after="160"/>
              <w:ind w:right="-14"/>
              <w:rPr>
                <w:rFonts w:ascii="Arial" w:eastAsia="Arial" w:hAnsi="Arial" w:cs="Arial"/>
                <w:b/>
                <w:sz w:val="18"/>
                <w:szCs w:val="18"/>
              </w:rPr>
            </w:pPr>
          </w:p>
        </w:tc>
        <w:tc>
          <w:tcPr>
            <w:tcW w:w="3119" w:type="dxa"/>
          </w:tcPr>
          <w:p w14:paraId="0B1B385D" w14:textId="77777777" w:rsidR="00891C57" w:rsidRDefault="00B67421">
            <w:pPr>
              <w:spacing w:after="160"/>
              <w:ind w:right="-14"/>
              <w:rPr>
                <w:rFonts w:ascii="Arial" w:eastAsia="Arial" w:hAnsi="Arial" w:cs="Arial"/>
                <w:b/>
                <w:sz w:val="18"/>
                <w:szCs w:val="18"/>
              </w:rPr>
            </w:pPr>
            <w:r>
              <w:rPr>
                <w:rFonts w:ascii="Arial" w:eastAsia="Arial" w:hAnsi="Arial" w:cs="Arial"/>
                <w:b/>
                <w:sz w:val="18"/>
                <w:szCs w:val="18"/>
              </w:rPr>
              <w:t>Order Form Issued:</w:t>
            </w:r>
          </w:p>
          <w:p w14:paraId="0B1B385E" w14:textId="77777777" w:rsidR="00891C57" w:rsidRDefault="00B67421">
            <w:pPr>
              <w:spacing w:after="160"/>
              <w:ind w:right="-14"/>
              <w:rPr>
                <w:rFonts w:ascii="Arial" w:eastAsia="Arial" w:hAnsi="Arial" w:cs="Arial"/>
                <w:b/>
                <w:sz w:val="18"/>
                <w:szCs w:val="18"/>
              </w:rPr>
            </w:pPr>
            <w:r>
              <w:rPr>
                <w:rFonts w:ascii="Arial" w:eastAsia="Arial" w:hAnsi="Arial" w:cs="Arial"/>
                <w:b/>
                <w:sz w:val="18"/>
                <w:szCs w:val="18"/>
              </w:rPr>
              <w:t>Offer Valid Until:</w:t>
            </w:r>
          </w:p>
        </w:tc>
      </w:tr>
    </w:tbl>
    <w:p w14:paraId="0B1B3860" w14:textId="77777777" w:rsidR="00891C57" w:rsidRDefault="00891C57">
      <w:pPr>
        <w:spacing w:after="160"/>
        <w:ind w:right="-14"/>
        <w:rPr>
          <w:rFonts w:ascii="Arial" w:eastAsia="Arial" w:hAnsi="Arial" w:cs="Arial"/>
          <w:b/>
          <w:sz w:val="18"/>
          <w:szCs w:val="18"/>
        </w:rPr>
      </w:pPr>
    </w:p>
    <w:p w14:paraId="0B1B3861" w14:textId="77777777" w:rsidR="00891C57" w:rsidRDefault="00B67421">
      <w:pPr>
        <w:spacing w:after="160"/>
        <w:ind w:right="-14"/>
        <w:rPr>
          <w:rFonts w:ascii="Arial" w:eastAsia="Arial" w:hAnsi="Arial" w:cs="Arial"/>
          <w:sz w:val="18"/>
          <w:szCs w:val="18"/>
        </w:rPr>
      </w:pPr>
      <w:r>
        <w:rPr>
          <w:rFonts w:ascii="Arial" w:eastAsia="Arial" w:hAnsi="Arial" w:cs="Arial"/>
          <w:sz w:val="18"/>
          <w:szCs w:val="18"/>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14:paraId="0B1B3862" w14:textId="77777777" w:rsidR="00891C57" w:rsidRDefault="00B67421">
      <w:pPr>
        <w:rPr>
          <w:rFonts w:ascii="Arial" w:eastAsia="Arial" w:hAnsi="Arial" w:cs="Arial"/>
          <w:sz w:val="18"/>
          <w:szCs w:val="18"/>
        </w:rPr>
      </w:pPr>
      <w:r>
        <w:rPr>
          <w:rFonts w:ascii="Arial" w:eastAsia="Arial" w:hAnsi="Arial" w:cs="Arial"/>
          <w:sz w:val="18"/>
          <w:szCs w:val="18"/>
        </w:rPr>
        <w:t>In the event of any conflict between the terms of the Agreement and this Order Form, this Order Form will govern. Capitalized terms used but not defined in this Order Form have the meanings set forth in the Agreement or in the Documentation.</w:t>
      </w:r>
    </w:p>
    <w:p w14:paraId="0B1B3863" w14:textId="77777777" w:rsidR="00891C57" w:rsidRDefault="00891C57">
      <w:pPr>
        <w:rPr>
          <w:rFonts w:ascii="Arial" w:eastAsia="Arial" w:hAnsi="Arial" w:cs="Arial"/>
          <w:sz w:val="18"/>
          <w:szCs w:val="18"/>
        </w:rPr>
      </w:pPr>
    </w:p>
    <w:p w14:paraId="0B1B3864" w14:textId="77777777" w:rsidR="00891C57" w:rsidRDefault="00B67421">
      <w:pPr>
        <w:pBdr>
          <w:top w:val="nil"/>
          <w:left w:val="nil"/>
          <w:bottom w:val="nil"/>
          <w:right w:val="nil"/>
          <w:between w:val="nil"/>
        </w:pBdr>
        <w:tabs>
          <w:tab w:val="left" w:pos="547"/>
          <w:tab w:val="left" w:pos="1620"/>
        </w:tabs>
        <w:spacing w:line="264" w:lineRule="auto"/>
        <w:rPr>
          <w:rFonts w:ascii="Arial" w:eastAsia="Arial" w:hAnsi="Arial" w:cs="Arial"/>
          <w:b/>
          <w:color w:val="000000"/>
          <w:sz w:val="18"/>
          <w:szCs w:val="18"/>
        </w:rPr>
      </w:pPr>
      <w:r>
        <w:rPr>
          <w:rFonts w:ascii="Arial" w:eastAsia="Arial" w:hAnsi="Arial" w:cs="Arial"/>
          <w:b/>
          <w:color w:val="000000"/>
          <w:sz w:val="18"/>
          <w:szCs w:val="18"/>
        </w:rPr>
        <w:t>1) Order Form Term</w:t>
      </w:r>
    </w:p>
    <w:p w14:paraId="0B1B3865" w14:textId="77777777" w:rsidR="00891C57" w:rsidRDefault="00891C57">
      <w:pPr>
        <w:pBdr>
          <w:top w:val="nil"/>
          <w:left w:val="nil"/>
          <w:bottom w:val="nil"/>
          <w:right w:val="nil"/>
          <w:between w:val="nil"/>
        </w:pBdr>
        <w:rPr>
          <w:rFonts w:ascii="Arial" w:eastAsia="Arial" w:hAnsi="Arial" w:cs="Arial"/>
          <w:color w:val="000000"/>
          <w:sz w:val="18"/>
          <w:szCs w:val="18"/>
        </w:rPr>
      </w:pPr>
    </w:p>
    <w:p w14:paraId="0B1B3866" w14:textId="77777777" w:rsidR="00891C57" w:rsidRDefault="00B67421">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2) Platform Fees:</w:t>
      </w:r>
    </w:p>
    <w:p w14:paraId="0B1B3867" w14:textId="77777777" w:rsidR="00891C57" w:rsidRDefault="00891C57">
      <w:pPr>
        <w:spacing w:line="200" w:lineRule="auto"/>
        <w:rPr>
          <w:rFonts w:ascii="Arial" w:eastAsia="Arial" w:hAnsi="Arial" w:cs="Arial"/>
          <w:b/>
          <w:sz w:val="18"/>
          <w:szCs w:val="18"/>
        </w:rPr>
      </w:pPr>
    </w:p>
    <w:p w14:paraId="0B1B3868" w14:textId="77777777" w:rsidR="00891C57" w:rsidRDefault="00B67421">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3) API Usage Fees:</w:t>
      </w:r>
    </w:p>
    <w:p w14:paraId="0B1B3869" w14:textId="77777777" w:rsidR="00891C57" w:rsidRDefault="00891C57">
      <w:pPr>
        <w:pBdr>
          <w:top w:val="nil"/>
          <w:left w:val="nil"/>
          <w:bottom w:val="nil"/>
          <w:right w:val="nil"/>
          <w:between w:val="nil"/>
        </w:pBdr>
        <w:rPr>
          <w:rFonts w:ascii="Arial" w:eastAsia="Arial" w:hAnsi="Arial" w:cs="Arial"/>
          <w:b/>
          <w:sz w:val="18"/>
          <w:szCs w:val="18"/>
        </w:rPr>
      </w:pPr>
    </w:p>
    <w:p w14:paraId="0B1B386A" w14:textId="77777777" w:rsidR="00891C57" w:rsidRDefault="00B67421">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4) Advanced Vaulting:</w:t>
      </w:r>
      <w:r>
        <w:rPr>
          <w:rFonts w:ascii="Arial" w:eastAsia="Arial" w:hAnsi="Arial" w:cs="Arial"/>
          <w:b/>
          <w:color w:val="000000"/>
          <w:sz w:val="18"/>
          <w:szCs w:val="18"/>
        </w:rPr>
        <w:t xml:space="preserve"> </w:t>
      </w:r>
    </w:p>
    <w:p w14:paraId="0B1B386B" w14:textId="77777777" w:rsidR="00891C57" w:rsidRDefault="00891C57">
      <w:pPr>
        <w:pBdr>
          <w:top w:val="nil"/>
          <w:left w:val="nil"/>
          <w:bottom w:val="nil"/>
          <w:right w:val="nil"/>
          <w:between w:val="nil"/>
        </w:pBdr>
        <w:rPr>
          <w:rFonts w:ascii="Arial" w:eastAsia="Arial" w:hAnsi="Arial" w:cs="Arial"/>
          <w:color w:val="000000"/>
          <w:sz w:val="18"/>
          <w:szCs w:val="18"/>
          <w:highlight w:val="yellow"/>
        </w:rPr>
      </w:pPr>
    </w:p>
    <w:p w14:paraId="0B1B386C" w14:textId="77777777" w:rsidR="00891C57" w:rsidRDefault="00B67421">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5</w:t>
      </w:r>
      <w:r>
        <w:rPr>
          <w:rFonts w:ascii="Arial" w:eastAsia="Arial" w:hAnsi="Arial" w:cs="Arial"/>
          <w:b/>
          <w:color w:val="000000"/>
          <w:sz w:val="18"/>
          <w:szCs w:val="18"/>
        </w:rPr>
        <w:t>) Payments:</w:t>
      </w:r>
      <w:r>
        <w:rPr>
          <w:rFonts w:ascii="Arial" w:eastAsia="Arial" w:hAnsi="Arial" w:cs="Arial"/>
          <w:color w:val="000000"/>
          <w:sz w:val="18"/>
          <w:szCs w:val="18"/>
        </w:rPr>
        <w:t xml:space="preserve">  </w:t>
      </w:r>
    </w:p>
    <w:p w14:paraId="0B1B386D" w14:textId="77777777" w:rsidR="00891C57" w:rsidRDefault="00891C57">
      <w:pPr>
        <w:pBdr>
          <w:top w:val="nil"/>
          <w:left w:val="nil"/>
          <w:bottom w:val="nil"/>
          <w:right w:val="nil"/>
          <w:between w:val="nil"/>
        </w:pBdr>
        <w:rPr>
          <w:rFonts w:ascii="Arial" w:eastAsia="Arial" w:hAnsi="Arial" w:cs="Arial"/>
          <w:color w:val="000000"/>
          <w:sz w:val="18"/>
          <w:szCs w:val="18"/>
        </w:rPr>
      </w:pPr>
    </w:p>
    <w:p w14:paraId="0B1B386E" w14:textId="77777777" w:rsidR="00891C57" w:rsidRDefault="00B67421">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Customer may elect to pay all amounts due under this Agreement either by:</w:t>
      </w:r>
    </w:p>
    <w:p w14:paraId="0B1B386F" w14:textId="77777777" w:rsidR="00891C57" w:rsidRDefault="00891C57">
      <w:pPr>
        <w:pBdr>
          <w:top w:val="nil"/>
          <w:left w:val="nil"/>
          <w:bottom w:val="nil"/>
          <w:right w:val="nil"/>
          <w:between w:val="nil"/>
        </w:pBdr>
        <w:ind w:left="1440"/>
        <w:rPr>
          <w:rFonts w:ascii="Arial" w:eastAsia="Arial" w:hAnsi="Arial" w:cs="Arial"/>
          <w:color w:val="000000"/>
          <w:sz w:val="18"/>
          <w:szCs w:val="18"/>
        </w:rPr>
      </w:pPr>
    </w:p>
    <w:p w14:paraId="0B1B3870" w14:textId="77777777" w:rsidR="00891C57" w:rsidRDefault="00B67421">
      <w:pPr>
        <w:numPr>
          <w:ilvl w:val="0"/>
          <w:numId w:val="1"/>
        </w:numPr>
        <w:pBdr>
          <w:top w:val="nil"/>
          <w:left w:val="nil"/>
          <w:bottom w:val="nil"/>
          <w:right w:val="nil"/>
          <w:between w:val="nil"/>
        </w:pBdr>
        <w:ind w:left="810" w:hanging="450"/>
        <w:rPr>
          <w:rFonts w:ascii="Arial" w:eastAsia="Arial" w:hAnsi="Arial" w:cs="Arial"/>
          <w:color w:val="000000"/>
          <w:sz w:val="18"/>
          <w:szCs w:val="18"/>
        </w:rPr>
      </w:pPr>
      <w:r>
        <w:rPr>
          <w:rFonts w:ascii="Arial" w:eastAsia="Arial" w:hAnsi="Arial" w:cs="Arial"/>
          <w:color w:val="000000"/>
          <w:sz w:val="18"/>
          <w:szCs w:val="18"/>
        </w:rPr>
        <w:t>ACH payment or wire transfer to the following account:</w:t>
      </w:r>
    </w:p>
    <w:p w14:paraId="0B1B3871" w14:textId="77777777" w:rsidR="00891C57" w:rsidRDefault="00891C57">
      <w:pPr>
        <w:pBdr>
          <w:top w:val="nil"/>
          <w:left w:val="nil"/>
          <w:bottom w:val="nil"/>
          <w:right w:val="nil"/>
          <w:between w:val="nil"/>
        </w:pBdr>
        <w:rPr>
          <w:rFonts w:ascii="Arial" w:eastAsia="Arial" w:hAnsi="Arial" w:cs="Arial"/>
          <w:color w:val="000000"/>
          <w:sz w:val="18"/>
          <w:szCs w:val="18"/>
        </w:rPr>
      </w:pPr>
    </w:p>
    <w:p w14:paraId="0B1B3872" w14:textId="77777777" w:rsidR="00891C57" w:rsidRDefault="00B67421">
      <w:pPr>
        <w:ind w:left="1440"/>
        <w:rPr>
          <w:rFonts w:ascii="Arial" w:eastAsia="Arial" w:hAnsi="Arial" w:cs="Arial"/>
          <w:sz w:val="18"/>
          <w:szCs w:val="18"/>
        </w:rPr>
      </w:pPr>
      <w:r>
        <w:rPr>
          <w:rFonts w:ascii="Arial" w:eastAsia="Arial" w:hAnsi="Arial" w:cs="Arial"/>
          <w:sz w:val="18"/>
          <w:szCs w:val="18"/>
        </w:rPr>
        <w:t>Receiver:</w:t>
      </w:r>
      <w:r>
        <w:rPr>
          <w:rFonts w:ascii="Arial" w:eastAsia="Arial" w:hAnsi="Arial" w:cs="Arial"/>
          <w:sz w:val="18"/>
          <w:szCs w:val="18"/>
        </w:rPr>
        <w:tab/>
        <w:t>Webster Bank</w:t>
      </w:r>
    </w:p>
    <w:p w14:paraId="0B1B3873" w14:textId="77777777" w:rsidR="00891C57" w:rsidRDefault="00B67421">
      <w:pPr>
        <w:ind w:left="1440"/>
        <w:rPr>
          <w:rFonts w:ascii="Arial" w:eastAsia="Arial" w:hAnsi="Arial" w:cs="Arial"/>
          <w:sz w:val="18"/>
          <w:szCs w:val="18"/>
        </w:rPr>
      </w:pPr>
      <w:r>
        <w:rPr>
          <w:rFonts w:ascii="Arial" w:eastAsia="Arial" w:hAnsi="Arial" w:cs="Arial"/>
          <w:sz w:val="18"/>
          <w:szCs w:val="18"/>
        </w:rPr>
        <w:t xml:space="preserve">ABA/Routing #: </w:t>
      </w:r>
      <w:r>
        <w:rPr>
          <w:rFonts w:ascii="Arial" w:eastAsia="Arial" w:hAnsi="Arial" w:cs="Arial"/>
          <w:sz w:val="18"/>
          <w:szCs w:val="18"/>
        </w:rPr>
        <w:tab/>
      </w:r>
      <w:r>
        <w:rPr>
          <w:rFonts w:ascii="Arial" w:eastAsia="Arial" w:hAnsi="Arial" w:cs="Arial"/>
          <w:sz w:val="18"/>
          <w:szCs w:val="18"/>
          <w:highlight w:val="white"/>
        </w:rPr>
        <w:t>211170101</w:t>
      </w:r>
    </w:p>
    <w:p w14:paraId="0B1B3874" w14:textId="77777777" w:rsidR="00891C57" w:rsidRDefault="00B67421">
      <w:pPr>
        <w:ind w:left="1440"/>
        <w:rPr>
          <w:rFonts w:ascii="Arial" w:eastAsia="Arial" w:hAnsi="Arial" w:cs="Arial"/>
          <w:sz w:val="18"/>
          <w:szCs w:val="18"/>
        </w:rPr>
      </w:pPr>
      <w:r>
        <w:rPr>
          <w:rFonts w:ascii="Arial" w:eastAsia="Arial" w:hAnsi="Arial" w:cs="Arial"/>
          <w:sz w:val="18"/>
          <w:szCs w:val="18"/>
        </w:rPr>
        <w:t>SWIFT Code:</w:t>
      </w:r>
      <w:r>
        <w:rPr>
          <w:rFonts w:ascii="Arial" w:eastAsia="Arial" w:hAnsi="Arial" w:cs="Arial"/>
          <w:sz w:val="18"/>
          <w:szCs w:val="18"/>
        </w:rPr>
        <w:tab/>
      </w:r>
      <w:r>
        <w:rPr>
          <w:rFonts w:ascii="Arial" w:eastAsia="Arial" w:hAnsi="Arial" w:cs="Arial"/>
          <w:sz w:val="18"/>
          <w:szCs w:val="18"/>
          <w:highlight w:val="white"/>
        </w:rPr>
        <w:t>WENAUS31</w:t>
      </w:r>
    </w:p>
    <w:p w14:paraId="0B1B3875" w14:textId="77777777" w:rsidR="00891C57" w:rsidRDefault="00B67421">
      <w:pPr>
        <w:ind w:left="1440"/>
        <w:rPr>
          <w:rFonts w:ascii="Arial" w:eastAsia="Arial" w:hAnsi="Arial" w:cs="Arial"/>
          <w:sz w:val="18"/>
          <w:szCs w:val="18"/>
        </w:rPr>
      </w:pPr>
      <w:r>
        <w:rPr>
          <w:rFonts w:ascii="Arial" w:eastAsia="Arial" w:hAnsi="Arial" w:cs="Arial"/>
          <w:sz w:val="18"/>
          <w:szCs w:val="18"/>
        </w:rPr>
        <w:t>Beneficiary:</w:t>
      </w:r>
      <w:r>
        <w:rPr>
          <w:rFonts w:ascii="Arial" w:eastAsia="Arial" w:hAnsi="Arial" w:cs="Arial"/>
          <w:sz w:val="18"/>
          <w:szCs w:val="18"/>
        </w:rPr>
        <w:tab/>
      </w:r>
      <w:r>
        <w:rPr>
          <w:rFonts w:ascii="Arial" w:eastAsia="Arial" w:hAnsi="Arial" w:cs="Arial"/>
          <w:sz w:val="18"/>
          <w:szCs w:val="18"/>
          <w:highlight w:val="white"/>
        </w:rPr>
        <w:t>0024760830</w:t>
      </w:r>
    </w:p>
    <w:p w14:paraId="0B1B3876" w14:textId="77777777" w:rsidR="00891C57" w:rsidRDefault="00B67421">
      <w:pPr>
        <w:ind w:left="1440"/>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Spreedly, Inc.</w:t>
      </w:r>
    </w:p>
    <w:p w14:paraId="0B1B3877" w14:textId="77777777" w:rsidR="00891C57" w:rsidRDefault="00B67421">
      <w:pPr>
        <w:ind w:left="1440"/>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300 Morris Street, Suite 400</w:t>
      </w:r>
    </w:p>
    <w:p w14:paraId="0B1B3878" w14:textId="77777777" w:rsidR="00891C57" w:rsidRDefault="00B67421">
      <w:pPr>
        <w:ind w:left="1440"/>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Durham, NC 27701</w:t>
      </w:r>
    </w:p>
    <w:p w14:paraId="0B1B3879" w14:textId="77777777" w:rsidR="00891C57" w:rsidRDefault="00B67421">
      <w:pPr>
        <w:ind w:left="1440"/>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USA</w:t>
      </w:r>
    </w:p>
    <w:p w14:paraId="0B1B387A" w14:textId="77777777" w:rsidR="00891C57" w:rsidRDefault="00891C57">
      <w:pPr>
        <w:pBdr>
          <w:top w:val="nil"/>
          <w:left w:val="nil"/>
          <w:bottom w:val="nil"/>
          <w:right w:val="nil"/>
          <w:between w:val="nil"/>
        </w:pBdr>
        <w:rPr>
          <w:rFonts w:ascii="Arial" w:eastAsia="Arial" w:hAnsi="Arial" w:cs="Arial"/>
          <w:color w:val="000000"/>
          <w:sz w:val="18"/>
          <w:szCs w:val="18"/>
        </w:rPr>
      </w:pPr>
    </w:p>
    <w:p w14:paraId="0B1B387B" w14:textId="77777777" w:rsidR="00891C57" w:rsidRDefault="00B67421">
      <w:pPr>
        <w:numPr>
          <w:ilvl w:val="0"/>
          <w:numId w:val="1"/>
        </w:numPr>
        <w:pBdr>
          <w:top w:val="nil"/>
          <w:left w:val="nil"/>
          <w:bottom w:val="nil"/>
          <w:right w:val="nil"/>
          <w:between w:val="nil"/>
        </w:pBdr>
        <w:ind w:left="810" w:hanging="450"/>
        <w:rPr>
          <w:rFonts w:ascii="Arial" w:eastAsia="Arial" w:hAnsi="Arial" w:cs="Arial"/>
          <w:color w:val="000000"/>
          <w:sz w:val="18"/>
          <w:szCs w:val="18"/>
        </w:rPr>
      </w:pPr>
      <w:r>
        <w:rPr>
          <w:rFonts w:ascii="Arial" w:eastAsia="Arial" w:hAnsi="Arial" w:cs="Arial"/>
          <w:color w:val="000000"/>
          <w:sz w:val="18"/>
          <w:szCs w:val="18"/>
        </w:rPr>
        <w:t>check delivered to the address specified in the relevant invoice.</w:t>
      </w:r>
    </w:p>
    <w:p w14:paraId="0B1B387C" w14:textId="77777777" w:rsidR="00891C57" w:rsidRDefault="00891C57">
      <w:pPr>
        <w:rPr>
          <w:rFonts w:ascii="Arial" w:eastAsia="Arial" w:hAnsi="Arial" w:cs="Arial"/>
          <w:sz w:val="18"/>
          <w:szCs w:val="18"/>
        </w:rPr>
      </w:pPr>
    </w:p>
    <w:p w14:paraId="0B1B387D" w14:textId="77777777" w:rsidR="00891C57" w:rsidRDefault="00891C57">
      <w:pPr>
        <w:rPr>
          <w:rFonts w:ascii="Arial" w:eastAsia="Arial" w:hAnsi="Arial" w:cs="Arial"/>
          <w:sz w:val="18"/>
          <w:szCs w:val="18"/>
        </w:rPr>
      </w:pPr>
    </w:p>
    <w:p w14:paraId="0B1B387E" w14:textId="77777777" w:rsidR="00891C57" w:rsidRDefault="00891C57">
      <w:pPr>
        <w:rPr>
          <w:rFonts w:ascii="Arial" w:eastAsia="Arial" w:hAnsi="Arial" w:cs="Arial"/>
          <w:sz w:val="18"/>
          <w:szCs w:val="18"/>
        </w:rPr>
      </w:pPr>
    </w:p>
    <w:p w14:paraId="0B1B387F" w14:textId="77777777" w:rsidR="00891C57" w:rsidRDefault="00891C57">
      <w:pPr>
        <w:rPr>
          <w:rFonts w:ascii="Arial" w:eastAsia="Arial" w:hAnsi="Arial" w:cs="Arial"/>
          <w:sz w:val="18"/>
          <w:szCs w:val="18"/>
        </w:rPr>
      </w:pPr>
    </w:p>
    <w:p w14:paraId="0B1B3880" w14:textId="77777777" w:rsidR="00891C57" w:rsidRDefault="00B67421">
      <w:pPr>
        <w:spacing w:after="180" w:line="201" w:lineRule="auto"/>
        <w:ind w:right="72"/>
        <w:jc w:val="center"/>
        <w:rPr>
          <w:rFonts w:ascii="Arial" w:eastAsia="Arial" w:hAnsi="Arial" w:cs="Arial"/>
          <w:b/>
          <w:color w:val="CC0000"/>
          <w:sz w:val="32"/>
          <w:szCs w:val="32"/>
        </w:rPr>
      </w:pPr>
      <w:sdt>
        <w:sdtPr>
          <w:tag w:val="goog_rdk_0"/>
          <w:id w:val="-1425568990"/>
        </w:sdtPr>
        <w:sdtEndPr/>
        <w:sdtContent/>
      </w:sdt>
      <w:r>
        <w:rPr>
          <w:rFonts w:ascii="Arial" w:eastAsia="Arial" w:hAnsi="Arial" w:cs="Arial"/>
          <w:b/>
          <w:color w:val="CC0000"/>
          <w:sz w:val="32"/>
          <w:szCs w:val="32"/>
        </w:rPr>
        <w:t>SAMPLE ONLY DO NOT SIGN</w:t>
      </w:r>
    </w:p>
    <w:sectPr w:rsidR="00891C57">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388C" w14:textId="77777777" w:rsidR="00B67421" w:rsidRDefault="00B67421">
      <w:r>
        <w:separator/>
      </w:r>
    </w:p>
  </w:endnote>
  <w:endnote w:type="continuationSeparator" w:id="0">
    <w:p w14:paraId="0B1B388E" w14:textId="77777777" w:rsidR="00B67421" w:rsidRDefault="00B6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3884" w14:textId="4D81BEF5" w:rsidR="00891C57" w:rsidRDefault="00B67421">
    <w:pPr>
      <w:pBdr>
        <w:top w:val="nil"/>
        <w:left w:val="nil"/>
        <w:bottom w:val="nil"/>
        <w:right w:val="nil"/>
        <w:between w:val="nil"/>
      </w:pBdr>
      <w:tabs>
        <w:tab w:val="center" w:pos="4680"/>
        <w:tab w:val="right" w:pos="9360"/>
      </w:tabs>
      <w:jc w:val="right"/>
      <w:rPr>
        <w:color w:val="000000"/>
      </w:rPr>
    </w:pPr>
    <w:r>
      <w:rPr>
        <w:rFonts w:ascii="Arial" w:eastAsia="Arial" w:hAnsi="Arial" w:cs="Arial"/>
        <w:color w:val="000000"/>
        <w:sz w:val="18"/>
        <w:szCs w:val="18"/>
      </w:rPr>
      <w:t xml:space="preserve">Amendment to Service Agreement </w:t>
    </w:r>
    <w:r>
      <w:rPr>
        <w:rFonts w:ascii="Arial" w:eastAsia="Arial" w:hAnsi="Arial" w:cs="Arial"/>
        <w:color w:val="000000"/>
        <w:sz w:val="18"/>
        <w:szCs w:val="18"/>
      </w:rPr>
      <w:tab/>
    </w:r>
    <w:r>
      <w:rPr>
        <w:rFonts w:ascii="Arial" w:eastAsia="Arial" w:hAnsi="Arial" w:cs="Arial"/>
        <w:color w:val="000000"/>
        <w:sz w:val="18"/>
        <w:szCs w:val="18"/>
      </w:rPr>
      <w:tab/>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7030BC">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b/>
        <w:color w:val="000000"/>
        <w:sz w:val="18"/>
        <w:szCs w:val="18"/>
      </w:rPr>
      <w:t>2</w:t>
    </w:r>
  </w:p>
  <w:p w14:paraId="0B1B3885" w14:textId="77777777" w:rsidR="00891C57" w:rsidRDefault="00891C5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3886" w14:textId="77777777" w:rsidR="00891C57" w:rsidRDefault="00891C57">
    <w:pPr>
      <w:pBdr>
        <w:top w:val="nil"/>
        <w:left w:val="nil"/>
        <w:bottom w:val="nil"/>
        <w:right w:val="nil"/>
        <w:between w:val="nil"/>
      </w:pBdr>
      <w:tabs>
        <w:tab w:val="center" w:pos="4680"/>
        <w:tab w:val="right" w:pos="9360"/>
      </w:tabs>
      <w:jc w:val="right"/>
      <w:rPr>
        <w:color w:val="000000"/>
      </w:rPr>
    </w:pPr>
  </w:p>
  <w:p w14:paraId="0B1B3887" w14:textId="77777777" w:rsidR="00891C57" w:rsidRDefault="00891C5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B3888" w14:textId="77777777" w:rsidR="00B67421" w:rsidRDefault="00B67421">
      <w:r>
        <w:separator/>
      </w:r>
    </w:p>
  </w:footnote>
  <w:footnote w:type="continuationSeparator" w:id="0">
    <w:p w14:paraId="0B1B388A" w14:textId="77777777" w:rsidR="00B67421" w:rsidRDefault="00B6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3882" w14:textId="77777777" w:rsidR="00891C57" w:rsidRDefault="00B67421">
    <w:pPr>
      <w:tabs>
        <w:tab w:val="center" w:pos="4680"/>
        <w:tab w:val="right" w:pos="9360"/>
      </w:tabs>
      <w:ind w:left="3240" w:firstLine="4680"/>
      <w:rPr>
        <w:rFonts w:ascii="Arial" w:eastAsia="Arial" w:hAnsi="Arial" w:cs="Arial"/>
        <w:sz w:val="16"/>
        <w:szCs w:val="16"/>
      </w:rPr>
    </w:pPr>
    <w:r>
      <w:rPr>
        <w:rFonts w:ascii="Arial" w:eastAsia="Arial" w:hAnsi="Arial" w:cs="Arial"/>
        <w:sz w:val="16"/>
        <w:szCs w:val="16"/>
      </w:rPr>
      <w:t xml:space="preserve">     CONFIDENTIAL</w:t>
    </w:r>
    <w:r>
      <w:rPr>
        <w:noProof/>
      </w:rPr>
      <w:drawing>
        <wp:anchor distT="0" distB="0" distL="114300" distR="114300" simplePos="0" relativeHeight="251658240" behindDoc="0" locked="0" layoutInCell="1" hidden="0" allowOverlap="1" wp14:anchorId="0B1B3888" wp14:editId="0B1B3889">
          <wp:simplePos x="0" y="0"/>
          <wp:positionH relativeFrom="column">
            <wp:posOffset>3</wp:posOffset>
          </wp:positionH>
          <wp:positionV relativeFrom="paragraph">
            <wp:posOffset>18320</wp:posOffset>
          </wp:positionV>
          <wp:extent cx="1405956" cy="322799"/>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05956" cy="322799"/>
                  </a:xfrm>
                  <a:prstGeom prst="rect">
                    <a:avLst/>
                  </a:prstGeom>
                  <a:ln/>
                </pic:spPr>
              </pic:pic>
            </a:graphicData>
          </a:graphic>
        </wp:anchor>
      </w:drawing>
    </w:r>
  </w:p>
  <w:p w14:paraId="0B1B3883" w14:textId="77777777" w:rsidR="00891C57" w:rsidRDefault="00891C5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3723A"/>
    <w:multiLevelType w:val="multilevel"/>
    <w:tmpl w:val="E68E7A5C"/>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E5C1AD7"/>
    <w:multiLevelType w:val="multilevel"/>
    <w:tmpl w:val="A4501DC4"/>
    <w:lvl w:ilvl="0">
      <w:start w:val="1"/>
      <w:numFmt w:val="decimal"/>
      <w:lvlText w:val="%1."/>
      <w:lvlJc w:val="left"/>
      <w:pPr>
        <w:ind w:left="720" w:hanging="360"/>
      </w:pPr>
      <w:rPr>
        <w:i w:val="0"/>
        <w:strike w:val="0"/>
        <w:color w:val="000000"/>
        <w:sz w:val="18"/>
        <w:szCs w:val="18"/>
        <w:u w:val="none"/>
        <w:vertAlign w:val="baseline"/>
      </w:rPr>
    </w:lvl>
    <w:lvl w:ilvl="1">
      <w:start w:val="1"/>
      <w:numFmt w:val="lowerLetter"/>
      <w:lvlText w:val="%2."/>
      <w:lvlJc w:val="left"/>
      <w:pPr>
        <w:ind w:left="1440" w:hanging="360"/>
      </w:pPr>
      <w:rPr>
        <w:rFonts w:ascii="Arial" w:eastAsia="Arial" w:hAnsi="Arial" w:cs="Arial"/>
        <w:sz w:val="18"/>
        <w:szCs w:val="18"/>
      </w:r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8661424">
    <w:abstractNumId w:val="0"/>
  </w:num>
  <w:num w:numId="2" w16cid:durableId="1288002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57"/>
    <w:rsid w:val="00194AEA"/>
    <w:rsid w:val="00271538"/>
    <w:rsid w:val="00395F00"/>
    <w:rsid w:val="004E2DD3"/>
    <w:rsid w:val="007030BC"/>
    <w:rsid w:val="00891C57"/>
    <w:rsid w:val="00B6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3818"/>
  <w15:docId w15:val="{E01902E4-BA19-4EEC-A4DC-C4B16FC5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C87"/>
    <w:rPr>
      <w:rFonts w:eastAsia="PMingLi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4F5C87"/>
    <w:pPr>
      <w:tabs>
        <w:tab w:val="center" w:pos="-360"/>
      </w:tabs>
      <w:suppressAutoHyphens/>
      <w:jc w:val="both"/>
    </w:pPr>
    <w:rPr>
      <w:rFonts w:eastAsia="Times New Roman"/>
      <w:spacing w:val="-3"/>
      <w:szCs w:val="20"/>
    </w:rPr>
  </w:style>
  <w:style w:type="character" w:customStyle="1" w:styleId="BodyTextChar">
    <w:name w:val="Body Text Char"/>
    <w:basedOn w:val="DefaultParagraphFont"/>
    <w:link w:val="BodyText"/>
    <w:rsid w:val="004F5C87"/>
    <w:rPr>
      <w:rFonts w:ascii="Times New Roman" w:eastAsia="Times New Roman" w:hAnsi="Times New Roman" w:cs="Times New Roman"/>
      <w:spacing w:val="-3"/>
      <w:sz w:val="22"/>
      <w:szCs w:val="20"/>
    </w:rPr>
  </w:style>
  <w:style w:type="table" w:styleId="TableGrid">
    <w:name w:val="Table Grid"/>
    <w:basedOn w:val="TableNormal"/>
    <w:uiPriority w:val="59"/>
    <w:rsid w:val="004F5C87"/>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3CF2"/>
    <w:rPr>
      <w:sz w:val="18"/>
      <w:szCs w:val="18"/>
    </w:rPr>
  </w:style>
  <w:style w:type="character" w:customStyle="1" w:styleId="BalloonTextChar">
    <w:name w:val="Balloon Text Char"/>
    <w:basedOn w:val="DefaultParagraphFont"/>
    <w:link w:val="BalloonText"/>
    <w:uiPriority w:val="99"/>
    <w:semiHidden/>
    <w:rsid w:val="00DE3CF2"/>
    <w:rPr>
      <w:rFonts w:ascii="Times New Roman" w:eastAsia="PMingLiU" w:hAnsi="Times New Roman" w:cs="Times New Roman"/>
      <w:sz w:val="18"/>
      <w:szCs w:val="18"/>
    </w:rPr>
  </w:style>
  <w:style w:type="paragraph" w:customStyle="1" w:styleId="DeltaViewTableBody">
    <w:name w:val="DeltaView Table Body"/>
    <w:basedOn w:val="Normal"/>
    <w:uiPriority w:val="99"/>
    <w:rsid w:val="00FD2BF2"/>
    <w:pPr>
      <w:autoSpaceDE w:val="0"/>
      <w:autoSpaceDN w:val="0"/>
      <w:adjustRightInd w:val="0"/>
    </w:pPr>
    <w:rPr>
      <w:rFonts w:ascii="Arial" w:eastAsia="Times New Roman" w:hAnsi="Arial"/>
      <w:sz w:val="24"/>
      <w:szCs w:val="24"/>
    </w:rPr>
  </w:style>
  <w:style w:type="paragraph" w:styleId="ListParagraph">
    <w:name w:val="List Paragraph"/>
    <w:basedOn w:val="Normal"/>
    <w:uiPriority w:val="34"/>
    <w:qFormat/>
    <w:rsid w:val="00A727B2"/>
    <w:pPr>
      <w:widowControl w:val="0"/>
      <w:autoSpaceDE w:val="0"/>
      <w:autoSpaceDN w:val="0"/>
      <w:adjustRightInd w:val="0"/>
      <w:spacing w:after="200" w:line="276" w:lineRule="auto"/>
      <w:ind w:left="720"/>
      <w:contextualSpacing/>
    </w:pPr>
    <w:rPr>
      <w:rFonts w:ascii="Calibri" w:eastAsia="Times New Roman" w:hAnsi="Calibri"/>
    </w:rPr>
  </w:style>
  <w:style w:type="paragraph" w:styleId="NormalWeb">
    <w:name w:val="Normal (Web)"/>
    <w:basedOn w:val="Normal"/>
    <w:uiPriority w:val="99"/>
    <w:unhideWhenUsed/>
    <w:rsid w:val="00EE74BC"/>
    <w:pPr>
      <w:spacing w:before="100" w:beforeAutospacing="1" w:after="100" w:afterAutospacing="1"/>
    </w:pPr>
    <w:rPr>
      <w:rFonts w:eastAsia="Times New Roman"/>
      <w:sz w:val="24"/>
      <w:szCs w:val="24"/>
    </w:rPr>
  </w:style>
  <w:style w:type="paragraph" w:styleId="Revision">
    <w:name w:val="Revision"/>
    <w:hidden/>
    <w:uiPriority w:val="99"/>
    <w:semiHidden/>
    <w:rsid w:val="00B6305F"/>
    <w:rPr>
      <w:rFonts w:eastAsia="PMingLiU"/>
    </w:rPr>
  </w:style>
  <w:style w:type="character" w:styleId="CommentReference">
    <w:name w:val="annotation reference"/>
    <w:basedOn w:val="DefaultParagraphFont"/>
    <w:uiPriority w:val="99"/>
    <w:unhideWhenUsed/>
    <w:rsid w:val="003576C4"/>
    <w:rPr>
      <w:sz w:val="16"/>
      <w:szCs w:val="16"/>
    </w:rPr>
  </w:style>
  <w:style w:type="paragraph" w:styleId="CommentText">
    <w:name w:val="annotation text"/>
    <w:basedOn w:val="Normal"/>
    <w:link w:val="CommentTextChar"/>
    <w:uiPriority w:val="99"/>
    <w:unhideWhenUsed/>
    <w:rsid w:val="003576C4"/>
    <w:rPr>
      <w:sz w:val="20"/>
      <w:szCs w:val="20"/>
    </w:rPr>
  </w:style>
  <w:style w:type="character" w:customStyle="1" w:styleId="CommentTextChar">
    <w:name w:val="Comment Text Char"/>
    <w:basedOn w:val="DefaultParagraphFont"/>
    <w:link w:val="CommentText"/>
    <w:uiPriority w:val="99"/>
    <w:rsid w:val="003576C4"/>
    <w:rPr>
      <w:rFonts w:ascii="Times New Roman" w:eastAsia="PMingLiU"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76C4"/>
    <w:rPr>
      <w:b/>
      <w:bCs/>
    </w:rPr>
  </w:style>
  <w:style w:type="character" w:customStyle="1" w:styleId="CommentSubjectChar">
    <w:name w:val="Comment Subject Char"/>
    <w:basedOn w:val="CommentTextChar"/>
    <w:link w:val="CommentSubject"/>
    <w:uiPriority w:val="99"/>
    <w:semiHidden/>
    <w:rsid w:val="003576C4"/>
    <w:rPr>
      <w:rFonts w:ascii="Times New Roman" w:eastAsia="PMingLiU" w:hAnsi="Times New Roman" w:cs="Times New Roman"/>
      <w:b/>
      <w:bCs/>
      <w:sz w:val="20"/>
      <w:szCs w:val="20"/>
    </w:rPr>
  </w:style>
  <w:style w:type="paragraph" w:styleId="Header">
    <w:name w:val="header"/>
    <w:basedOn w:val="Normal"/>
    <w:link w:val="HeaderChar"/>
    <w:uiPriority w:val="99"/>
    <w:unhideWhenUsed/>
    <w:rsid w:val="00B515C8"/>
    <w:pPr>
      <w:tabs>
        <w:tab w:val="center" w:pos="4680"/>
        <w:tab w:val="right" w:pos="9360"/>
      </w:tabs>
    </w:pPr>
  </w:style>
  <w:style w:type="character" w:customStyle="1" w:styleId="HeaderChar">
    <w:name w:val="Header Char"/>
    <w:basedOn w:val="DefaultParagraphFont"/>
    <w:link w:val="Header"/>
    <w:uiPriority w:val="99"/>
    <w:rsid w:val="00B515C8"/>
    <w:rPr>
      <w:rFonts w:ascii="Times New Roman" w:eastAsia="PMingLiU" w:hAnsi="Times New Roman" w:cs="Times New Roman"/>
      <w:sz w:val="22"/>
      <w:szCs w:val="22"/>
    </w:rPr>
  </w:style>
  <w:style w:type="paragraph" w:styleId="Footer">
    <w:name w:val="footer"/>
    <w:basedOn w:val="Normal"/>
    <w:link w:val="FooterChar"/>
    <w:uiPriority w:val="99"/>
    <w:unhideWhenUsed/>
    <w:rsid w:val="00B515C8"/>
    <w:pPr>
      <w:tabs>
        <w:tab w:val="center" w:pos="4680"/>
        <w:tab w:val="right" w:pos="9360"/>
      </w:tabs>
    </w:pPr>
  </w:style>
  <w:style w:type="character" w:customStyle="1" w:styleId="FooterChar">
    <w:name w:val="Footer Char"/>
    <w:basedOn w:val="DefaultParagraphFont"/>
    <w:link w:val="Footer"/>
    <w:uiPriority w:val="99"/>
    <w:rsid w:val="00B515C8"/>
    <w:rPr>
      <w:rFonts w:ascii="Times New Roman" w:eastAsia="PMingLiU" w:hAnsi="Times New Roman" w:cs="Times New Roman"/>
      <w:sz w:val="22"/>
      <w:szCs w:val="22"/>
    </w:rPr>
  </w:style>
  <w:style w:type="paragraph" w:customStyle="1" w:styleId="Body">
    <w:name w:val="Body"/>
    <w:rsid w:val="00E179D5"/>
    <w:pPr>
      <w:pBdr>
        <w:top w:val="nil"/>
        <w:left w:val="nil"/>
        <w:bottom w:val="nil"/>
        <w:right w:val="nil"/>
        <w:between w:val="nil"/>
        <w:bar w:val="nil"/>
      </w:pBdr>
      <w:jc w:val="both"/>
    </w:pPr>
    <w:rPr>
      <w:rFonts w:ascii="Arial" w:eastAsia="Arial Unicode MS" w:hAnsi="Arial" w:cs="Arial Unicode MS"/>
      <w:color w:val="000000"/>
      <w:sz w:val="16"/>
      <w:szCs w:val="16"/>
      <w:u w:color="000000"/>
      <w:bdr w:val="nil"/>
      <w:lang w:val="de-DE"/>
      <w14:textOutline w14:w="0" w14:cap="flat" w14:cmpd="sng" w14:algn="ctr">
        <w14:noFill/>
        <w14:prstDash w14:val="solid"/>
        <w14:bevel/>
      </w14:textOutline>
    </w:rPr>
  </w:style>
  <w:style w:type="character" w:customStyle="1" w:styleId="None">
    <w:name w:val="None"/>
    <w:rsid w:val="00E179D5"/>
  </w:style>
  <w:style w:type="character" w:customStyle="1" w:styleId="Hyperlink0">
    <w:name w:val="Hyperlink.0"/>
    <w:basedOn w:val="None"/>
    <w:rsid w:val="00E179D5"/>
    <w:rPr>
      <w:rFonts w:ascii="Arial" w:eastAsia="Arial" w:hAnsi="Arial" w:cs="Arial"/>
      <w:lang w:val="en-US"/>
    </w:rPr>
  </w:style>
  <w:style w:type="numbering" w:customStyle="1" w:styleId="ImportedStyle2">
    <w:name w:val="Imported Style 2"/>
    <w:rsid w:val="00E179D5"/>
  </w:style>
  <w:style w:type="numbering" w:customStyle="1" w:styleId="ImportedStyle1">
    <w:name w:val="Imported Style 1"/>
    <w:rsid w:val="00E179D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72dVLPCp9kOLRZldQvxdCTRgTg==">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784</Words>
  <Characters>4388</Characters>
  <Application>Microsoft Office Word</Application>
  <DocSecurity>0</DocSecurity>
  <Lines>132</Lines>
  <Paragraphs>72</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Jason Gardner</cp:lastModifiedBy>
  <cp:revision>8</cp:revision>
  <dcterms:created xsi:type="dcterms:W3CDTF">2022-01-05T17:24:00Z</dcterms:created>
  <dcterms:modified xsi:type="dcterms:W3CDTF">2023-10-02T16:47:00Z</dcterms:modified>
</cp:coreProperties>
</file>