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0533C2" w14:textId="2C221E10" w:rsidR="00A260C2" w:rsidRPr="00A260C2" w:rsidRDefault="00A260C2" w:rsidP="00A260C2">
      <w:pPr>
        <w:jc w:val="center"/>
        <w:rPr>
          <w:rFonts w:ascii="Arial Rounded MT Bold" w:hAnsi="Arial Rounded MT Bold"/>
          <w:sz w:val="36"/>
          <w:szCs w:val="36"/>
        </w:rPr>
      </w:pPr>
      <w:r w:rsidRPr="00A260C2">
        <w:rPr>
          <w:rFonts w:ascii="Arial Rounded MT Bold" w:hAnsi="Arial Rounded MT Bold"/>
          <w:sz w:val="36"/>
          <w:szCs w:val="36"/>
        </w:rPr>
        <w:t xml:space="preserve">Heroes </w:t>
      </w:r>
      <w:proofErr w:type="gramStart"/>
      <w:r w:rsidRPr="00A260C2">
        <w:rPr>
          <w:rFonts w:ascii="Arial Rounded MT Bold" w:hAnsi="Arial Rounded MT Bold"/>
          <w:sz w:val="36"/>
          <w:szCs w:val="36"/>
        </w:rPr>
        <w:t>Of</w:t>
      </w:r>
      <w:proofErr w:type="gramEnd"/>
      <w:r w:rsidRPr="00A260C2">
        <w:rPr>
          <w:rFonts w:ascii="Arial Rounded MT Bold" w:hAnsi="Arial Rounded MT Bold"/>
          <w:sz w:val="36"/>
          <w:szCs w:val="36"/>
        </w:rPr>
        <w:t xml:space="preserve"> Pymoli</w:t>
      </w:r>
      <w:r>
        <w:rPr>
          <w:rFonts w:ascii="Arial Rounded MT Bold" w:hAnsi="Arial Rounded MT Bold"/>
          <w:sz w:val="36"/>
          <w:szCs w:val="36"/>
        </w:rPr>
        <w:t xml:space="preserve"> - </w:t>
      </w:r>
      <w:r w:rsidRPr="00A260C2">
        <w:rPr>
          <w:rFonts w:ascii="Arial Rounded MT Bold" w:hAnsi="Arial Rounded MT Bold"/>
          <w:sz w:val="36"/>
          <w:szCs w:val="36"/>
        </w:rPr>
        <w:t>Trend Analysis</w:t>
      </w:r>
    </w:p>
    <w:p w14:paraId="6D79B4F0" w14:textId="711F43B6" w:rsidR="00A260C2" w:rsidRDefault="00A260C2"/>
    <w:p w14:paraId="577585F1" w14:textId="722A15EC" w:rsidR="00A260C2" w:rsidRDefault="00A260C2">
      <w:r>
        <w:t>The following trends were identified following the analysis of data from the game Heroes of Pymoli.</w:t>
      </w:r>
    </w:p>
    <w:p w14:paraId="6B740839" w14:textId="5D6C5B28" w:rsidR="00A260C2" w:rsidRDefault="00A260C2"/>
    <w:p w14:paraId="20F1EF77" w14:textId="50D715FF" w:rsidR="00A260C2" w:rsidRDefault="00A260C2">
      <w:r>
        <w:t>Heroes of Pymoli</w:t>
      </w:r>
      <w:r>
        <w:t xml:space="preserve"> has a total player pool of 576, which is broken down to 484 males, 81 females and 11 Other/Non-Disclosed.  Without looking at any </w:t>
      </w:r>
      <w:r w:rsidR="008B2C3F">
        <w:t xml:space="preserve">of the other data, males make up 84% of the total players for this game.  From this data in </w:t>
      </w:r>
      <w:r w:rsidR="00496109">
        <w:t>isolation,</w:t>
      </w:r>
      <w:r w:rsidR="008B2C3F">
        <w:t xml:space="preserve"> you could infer that this game is marketed towards</w:t>
      </w:r>
      <w:r w:rsidR="00496109">
        <w:t>/preferred by</w:t>
      </w:r>
      <w:r w:rsidR="008B2C3F">
        <w:t xml:space="preserve"> males.</w:t>
      </w:r>
    </w:p>
    <w:p w14:paraId="6673CAF3" w14:textId="033DBB07" w:rsidR="00496109" w:rsidRDefault="00496109"/>
    <w:p w14:paraId="723C9A7C" w14:textId="72413C38" w:rsidR="00496109" w:rsidRDefault="00A33DA0">
      <w:r>
        <w:t xml:space="preserve">Heroes of Pymoli </w:t>
      </w:r>
      <w:r>
        <w:t>is predominately played by ages 15 – 29</w:t>
      </w:r>
      <w:r w:rsidR="00760AA8">
        <w:t>, however players in age from below 10 to over 40 years of age.  The 20–</w:t>
      </w:r>
      <w:proofErr w:type="gramStart"/>
      <w:r w:rsidR="00760AA8">
        <w:t>24 year-old</w:t>
      </w:r>
      <w:proofErr w:type="gramEnd"/>
      <w:r w:rsidR="00760AA8">
        <w:t xml:space="preserve"> age bracket</w:t>
      </w:r>
      <w:r>
        <w:t xml:space="preserve"> mak</w:t>
      </w:r>
      <w:r w:rsidR="00760AA8">
        <w:t>es</w:t>
      </w:r>
      <w:r>
        <w:t xml:space="preserve"> up almost half of the total player.</w:t>
      </w:r>
      <w:r w:rsidR="00760AA8">
        <w:t xml:space="preserve">  The age group 20-24 also makes the largest number of in game purchases being</w:t>
      </w:r>
      <w:r w:rsidR="00496109">
        <w:t xml:space="preserve"> 365</w:t>
      </w:r>
      <w:r w:rsidR="00760AA8">
        <w:t>,</w:t>
      </w:r>
      <w:r w:rsidR="00496109">
        <w:t xml:space="preserve"> followed by </w:t>
      </w:r>
      <w:r w:rsidR="00760AA8">
        <w:t xml:space="preserve">age group </w:t>
      </w:r>
      <w:r w:rsidR="00496109">
        <w:t>15-19 with 136 purchases and</w:t>
      </w:r>
      <w:r w:rsidR="00760AA8">
        <w:t xml:space="preserve"> age group </w:t>
      </w:r>
      <w:r w:rsidR="00496109">
        <w:t>25-29 with 101 purchases</w:t>
      </w:r>
      <w:r w:rsidR="00760AA8">
        <w:t>.</w:t>
      </w:r>
    </w:p>
    <w:p w14:paraId="4BFC9F06" w14:textId="356D7921" w:rsidR="00496109" w:rsidRDefault="00496109"/>
    <w:p w14:paraId="190F5801" w14:textId="0367CD56" w:rsidR="00760AA8" w:rsidRDefault="00A33DA0">
      <w:r>
        <w:t>Most popular purchase</w:t>
      </w:r>
      <w:r w:rsidR="00760AA8">
        <w:t xml:space="preserve"> within </w:t>
      </w:r>
      <w:r w:rsidR="00760AA8">
        <w:t>Heroes of Pymoli</w:t>
      </w:r>
      <w:r w:rsidR="00760AA8">
        <w:t xml:space="preserve"> is</w:t>
      </w:r>
      <w:r>
        <w:t xml:space="preserve"> ‘Final Critic’ at $4.61 per item, followed by ‘</w:t>
      </w:r>
      <w:r w:rsidRPr="00A33DA0">
        <w:t>Oathbreaker, Last Hope of the Breaking Storm</w:t>
      </w:r>
      <w:r>
        <w:t xml:space="preserve">’ at $4.23 per item. </w:t>
      </w:r>
      <w:r w:rsidR="00760AA8">
        <w:t>The cost of the item does not appear to affect the purchase count as ‘The Decapitator’ at $1.75, ‘Gladiator’s Glaive”’ at $1.93 and ‘Exiled Mithril Longsword’ at $2.00 all have a purchase count of one (1).</w:t>
      </w:r>
      <w:r>
        <w:t xml:space="preserve"> </w:t>
      </w:r>
    </w:p>
    <w:sectPr w:rsidR="00760A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0C2"/>
    <w:rsid w:val="00496109"/>
    <w:rsid w:val="00760AA8"/>
    <w:rsid w:val="008B2C3F"/>
    <w:rsid w:val="00A260C2"/>
    <w:rsid w:val="00A33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1F48A"/>
  <w15:chartTrackingRefBased/>
  <w15:docId w15:val="{C68162E4-AF6C-4E65-A716-3E0DC829A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Kylie Burns</dc:creator>
  <cp:keywords/>
  <dc:description/>
  <cp:lastModifiedBy>Kylie Burns</cp:lastModifiedBy>
  <cp:revision>2</cp:revision>
  <dcterms:created xsi:type="dcterms:W3CDTF">2021-01-16T11:33:00Z</dcterms:created>
  <dcterms:modified xsi:type="dcterms:W3CDTF">2021-01-16T12:39:00Z</dcterms:modified>
</cp:coreProperties>
</file>