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Cs w:val="24"/>
          <w:lang w:val="en-US" w:eastAsia="zh-CN"/>
        </w:rPr>
      </w:pPr>
      <w:r>
        <w:rPr>
          <w:rFonts w:hint="eastAsia"/>
          <w:lang w:val="en-US" w:eastAsia="zh-CN"/>
        </w:rPr>
        <w:t>基于所给数据集</w:t>
      </w:r>
      <w:r>
        <w:rPr>
          <w:rFonts w:hint="default"/>
          <w:lang w:val="en-US" w:eastAsia="zh-CN"/>
        </w:rPr>
        <w:t>”</w:t>
      </w:r>
      <w:r>
        <w:rPr>
          <w:szCs w:val="24"/>
        </w:rPr>
        <w:t>penguins_size</w:t>
      </w:r>
      <w:r>
        <w:rPr>
          <w:rFonts w:hint="eastAsia"/>
          <w:szCs w:val="24"/>
        </w:rPr>
        <w:t>.csv</w:t>
      </w:r>
      <w:r>
        <w:rPr>
          <w:rFonts w:hint="default"/>
          <w:szCs w:val="24"/>
          <w:lang w:val="en-US" w:eastAsia="zh-CN"/>
        </w:rPr>
        <w:t>”</w:t>
      </w:r>
      <w:r>
        <w:rPr>
          <w:rFonts w:hint="eastAsia"/>
          <w:szCs w:val="24"/>
          <w:lang w:val="en-US" w:eastAsia="zh-CN"/>
        </w:rPr>
        <w:t>，可以进行回归分析研究企鹅大小体重在不同群系、种群间的差异，使用决策树分析研究企鹅特征分类。</w:t>
      </w:r>
    </w:p>
    <w:p>
      <w:pPr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120015</wp:posOffset>
            </wp:positionV>
            <wp:extent cx="5269865" cy="3010535"/>
            <wp:effectExtent l="0" t="0" r="6985" b="18415"/>
            <wp:wrapTopAndBottom/>
            <wp:docPr id="1" name="图片 1" descr="0976b06a08e9c3625c4392db1e389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976b06a08e9c3625c4392db1e389e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</w:pPr>
      <w:r>
        <w:rPr>
          <w:rFonts w:hint="eastAsia"/>
          <w:szCs w:val="24"/>
          <w:lang w:val="en-US" w:eastAsia="zh-CN"/>
        </w:rPr>
        <w:t>首先使用Logistc法进行回归分析：</w:t>
      </w:r>
    </w:p>
    <w:p>
      <w:pPr>
        <w:ind w:firstLine="420" w:firstLineChars="0"/>
      </w:pPr>
      <w:r>
        <w:drawing>
          <wp:inline distT="0" distB="0" distL="114300" distR="114300">
            <wp:extent cx="4341495" cy="422783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17676"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获取种群密度图</w: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262890</wp:posOffset>
            </wp:positionV>
            <wp:extent cx="5273675" cy="4227830"/>
            <wp:effectExtent l="0" t="0" r="3175" b="1270"/>
            <wp:wrapTopAndBottom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Logistic回归物种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glm(formula = species ~ culmen_length_mm + culmen_depth_mm +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body_mass_g, family = "binomial", data = peng_spec_train)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Coefficients: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Estimate Std. Error z value Pr(&gt;|z|)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(Intercept)      -36.436194  34.676402  -1.051    0.293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culmen_length_mm   3.731275   2.412647   1.547    0.122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culmen_depth_mm   -6.131967   4.058482  -1.511    0.131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body_mass_g       -0.004344   0.003171  -1.370    0.171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(Dispersion parameter for binomial family taken to be 1)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Null deviance: 330.5988  on 240  degrees of freedom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获取岛屿密度图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24765</wp:posOffset>
            </wp:positionV>
            <wp:extent cx="5273675" cy="4227830"/>
            <wp:effectExtent l="0" t="0" r="3175" b="1270"/>
            <wp:wrapTopAndBottom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Logistic回归岛屿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glm(formula = island ~ culmen_length_mm + culmen_depth_mm + body_mass_g,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family = "binomial", data = peng_isl_train)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Coefficients: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Estimate Std. Error z value Pr(&gt;|z|)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(Intercept)      -10.089019   3.381820  -2.983  0.00285 **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culmen_length_mm   0.151013   0.051489   2.933  0.00336 **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culmen_depth_mm    0.813049   0.148003   5.493 3.94e-08 ***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body_mass_g       -0.002577   0.000426  -6.049 1.46e-09 ***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Signif. codes:  0 ‘***’ 0.001 ‘**’ 0.01 ‘*’ 0.05 ‘.’ 0.1 ‘ ’ 1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(Dispersion parameter for binomial family taken to be 1)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Null deviance: 333.99  on 240  degrees of freedom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Residual deviance: 159.69  on 237  degrees of freedom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(因为不存在，1个观察量被删除了)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AIC: 167.69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 of Fisher Scoring iterations: 6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获取性别密度图</w:t>
      </w:r>
    </w:p>
    <w:p>
      <w:r>
        <w:drawing>
          <wp:inline distT="0" distB="0" distL="114300" distR="114300">
            <wp:extent cx="5273675" cy="4258945"/>
            <wp:effectExtent l="0" t="0" r="3175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Logistc回归性别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glm(formula = sex ~ culmen_length_mm + culmen_depth_mm + flipper_length_mm +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body_mass_g, family = "binomial", data = peng_sex_train)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Coefficients: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Estimate Std. Error z value Pr(&gt;|z|)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(Intercept)       51.687957   9.431095   5.481 4.24e-08 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culmen_length_mm  -0.194732   0.065659  -2.966  0.00302 **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culmen_depth_mm   -1.968162   0.292037  -6.739 1.59e-11 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flipper_length_mm  0.072714   0.044516   1.633  0.10237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body_mass_g       -0.005726   0.001041  -5.503 3.73e-08 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Signif. codes:  0 ‘***’ 0.001 ‘**’ 0.01 ‘*’ 0.05 ‘.’ 0.1 ‘ ’ 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(Dispersion parameter for binomial family taken to be 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Null deviance: 324.38  on 233  degrees of freedom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Residual deviance: 113.54  on 229  degrees of freedom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(因为不存在，1个观察量被删除了)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AIC: 123.54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 of Fisher Scoring iterations: 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yMWM5NTlhMWM1MjU4ODMyYjdhMDU3NmU0Zjk5MmIifQ=="/>
  </w:docVars>
  <w:rsids>
    <w:rsidRoot w:val="00000000"/>
    <w:rsid w:val="0DB5782C"/>
    <w:rsid w:val="2EA15E7F"/>
    <w:rsid w:val="4AD827D0"/>
    <w:rsid w:val="535B5D4C"/>
    <w:rsid w:val="5550536D"/>
    <w:rsid w:val="71BC1C54"/>
    <w:rsid w:val="742572FC"/>
    <w:rsid w:val="76236746"/>
    <w:rsid w:val="7898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2023-12-17T04:48:00Z</dcterms:created>
  <dc:creator>Seven</dc:creator>
  <cp:lastModifiedBy>Seven</cp:lastModifiedBy>
  <dcterms:modified xsi:type="dcterms:W3CDTF">2023-12-17T08:02:06Z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14A2E092A16C48D89A04CC502F9A6842_12</vt:lpwstr>
  </property>
</Properties>
</file>