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E43F3B">
      <w:pPr>
        <w:pStyle w:val="46"/>
        <w:spacing w:line="360" w:lineRule="auto"/>
      </w:pPr>
      <w:bookmarkStart w:id="0" w:name="_Toc403052330"/>
      <w:bookmarkStart w:id="1" w:name="_Toc433808445"/>
      <w:bookmarkStart w:id="2" w:name="_Toc497505263"/>
      <w:r>
        <w:t>ACKNOWLEDGEMENT</w:t>
      </w:r>
      <w:bookmarkEnd w:id="0"/>
      <w:bookmarkEnd w:id="1"/>
      <w:bookmarkEnd w:id="2"/>
    </w:p>
    <w:p w14:paraId="3A785956">
      <w:pPr>
        <w:pStyle w:val="46"/>
        <w:spacing w:line="360" w:lineRule="auto"/>
      </w:pPr>
    </w:p>
    <w:p w14:paraId="08709333">
      <w:pP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First and foremost, With great pleasure, we would like to take this opportunity to </w:t>
      </w:r>
      <w:r>
        <w:rPr>
          <w:rFonts w:hint="default" w:cs="Times New Roman"/>
          <w:i w:val="0"/>
          <w:iCs w:val="0"/>
          <w:color w:val="000000"/>
          <w:sz w:val="24"/>
          <w:szCs w:val="24"/>
          <w:u w:val="none"/>
          <w:vertAlign w:val="baseline"/>
          <w:lang w:val="en-US"/>
        </w:rPr>
        <w:t>express our</w:t>
      </w:r>
      <w:r>
        <w:rPr>
          <w:rFonts w:hint="default" w:ascii="Times New Roman" w:hAnsi="Times New Roman" w:cs="Times New Roman"/>
          <w:i w:val="0"/>
          <w:iCs w:val="0"/>
          <w:color w:val="000000"/>
          <w:sz w:val="24"/>
          <w:szCs w:val="24"/>
          <w:u w:val="none"/>
          <w:vertAlign w:val="baseline"/>
        </w:rPr>
        <w:t xml:space="preserve"> heartfelt gratitude to our institution, </w:t>
      </w:r>
      <w:r>
        <w:rPr>
          <w:rFonts w:hint="default" w:ascii="Times New Roman" w:hAnsi="Times New Roman" w:cs="Times New Roman"/>
          <w:b/>
          <w:bCs/>
          <w:i w:val="0"/>
          <w:iCs w:val="0"/>
          <w:color w:val="000000"/>
          <w:sz w:val="24"/>
          <w:szCs w:val="24"/>
          <w:u w:val="none"/>
          <w:vertAlign w:val="baseline"/>
        </w:rPr>
        <w:t>Chhotubhai Gopalbhai Patel Institute of Technology</w:t>
      </w:r>
      <w:r>
        <w:rPr>
          <w:rFonts w:hint="default" w:ascii="Times New Roman" w:hAnsi="Times New Roman" w:cs="Times New Roman"/>
          <w:i w:val="0"/>
          <w:iCs w:val="0"/>
          <w:color w:val="000000"/>
          <w:sz w:val="24"/>
          <w:szCs w:val="24"/>
          <w:u w:val="none"/>
          <w:vertAlign w:val="baseline"/>
        </w:rPr>
        <w:t>, for providing us an opportunity for completing our Project Work successfully.</w:t>
      </w:r>
    </w:p>
    <w:p w14:paraId="4E71AA8C">
      <w:pPr>
        <w:rPr>
          <w:i/>
        </w:rPr>
      </w:pPr>
      <w:r>
        <w:rPr>
          <w:rFonts w:hint="default" w:ascii="Times New Roman" w:hAnsi="Times New Roman" w:cs="Times New Roman"/>
          <w:i w:val="0"/>
          <w:iCs w:val="0"/>
          <w:color w:val="000000"/>
          <w:sz w:val="24"/>
          <w:szCs w:val="24"/>
          <w:u w:val="none"/>
          <w:vertAlign w:val="baseline"/>
        </w:rPr>
        <w:t xml:space="preserve">We are especially thankful to our project guide, </w:t>
      </w:r>
      <w:r>
        <w:rPr>
          <w:rFonts w:hint="default" w:ascii="Times New Roman" w:hAnsi="Times New Roman" w:cs="Times New Roman"/>
          <w:b/>
          <w:bCs/>
          <w:i w:val="0"/>
          <w:iCs w:val="0"/>
          <w:color w:val="000000"/>
          <w:sz w:val="24"/>
          <w:szCs w:val="24"/>
          <w:u w:val="none"/>
          <w:vertAlign w:val="baseline"/>
        </w:rPr>
        <w:t xml:space="preserve">Dr. Rachna Patel, a Professor in the Department of Computer Engineering, </w:t>
      </w:r>
      <w:r>
        <w:rPr>
          <w:rFonts w:hint="default" w:ascii="Times New Roman" w:hAnsi="Times New Roman" w:cs="Times New Roman"/>
          <w:i w:val="0"/>
          <w:iCs w:val="0"/>
          <w:color w:val="000000"/>
          <w:sz w:val="24"/>
          <w:szCs w:val="24"/>
          <w:u w:val="none"/>
          <w:vertAlign w:val="baseline"/>
        </w:rPr>
        <w:t>for her invaluable technical suggestions and guidance throughout this project.</w:t>
      </w:r>
    </w:p>
    <w:p w14:paraId="17705B21">
      <w:r>
        <w:rPr>
          <w:rFonts w:hint="default" w:ascii="Times New Roman" w:hAnsi="Times New Roman" w:cs="Times New Roman"/>
          <w:i w:val="0"/>
          <w:iCs w:val="0"/>
          <w:color w:val="000000"/>
          <w:sz w:val="24"/>
          <w:szCs w:val="24"/>
          <w:u w:val="none"/>
          <w:vertAlign w:val="baseline"/>
        </w:rPr>
        <w:t xml:space="preserve">We convey our sincere thanks to </w:t>
      </w:r>
      <w:r>
        <w:rPr>
          <w:rFonts w:hint="default" w:ascii="Times New Roman" w:hAnsi="Times New Roman" w:cs="Times New Roman"/>
          <w:b/>
          <w:bCs/>
          <w:i w:val="0"/>
          <w:iCs w:val="0"/>
          <w:color w:val="000000"/>
          <w:sz w:val="24"/>
          <w:szCs w:val="24"/>
          <w:u w:val="none"/>
          <w:vertAlign w:val="baseline"/>
        </w:rPr>
        <w:t>Dr. Vibha Patel, Head of the</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b/>
          <w:bCs/>
          <w:i w:val="0"/>
          <w:iCs w:val="0"/>
          <w:color w:val="000000"/>
          <w:sz w:val="24"/>
          <w:szCs w:val="24"/>
          <w:u w:val="none"/>
          <w:vertAlign w:val="baseline"/>
        </w:rPr>
        <w:t xml:space="preserve">Department of Computer Engineering/Artificial Intelligence and Data Science, Uka Tarsadia University, </w:t>
      </w:r>
      <w:r>
        <w:rPr>
          <w:rFonts w:hint="default" w:ascii="Times New Roman" w:hAnsi="Times New Roman" w:cs="Times New Roman"/>
          <w:i w:val="0"/>
          <w:iCs w:val="0"/>
          <w:color w:val="000000"/>
          <w:sz w:val="24"/>
          <w:szCs w:val="24"/>
          <w:u w:val="none"/>
          <w:vertAlign w:val="baseline"/>
        </w:rPr>
        <w:t>for providing essential support and timely insights during the progressive reviews.</w:t>
      </w:r>
    </w:p>
    <w:p w14:paraId="4ACC11C4">
      <w:pP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We extend deep sense of sincere gratitude to</w:t>
      </w:r>
      <w:r>
        <w:rPr>
          <w:rFonts w:hint="default" w:ascii="Times New Roman" w:hAnsi="Times New Roman" w:cs="Times New Roman"/>
          <w:b/>
          <w:bCs/>
          <w:i w:val="0"/>
          <w:iCs w:val="0"/>
          <w:color w:val="000000"/>
          <w:sz w:val="24"/>
          <w:szCs w:val="24"/>
          <w:u w:val="none"/>
          <w:vertAlign w:val="baseline"/>
        </w:rPr>
        <w:t xml:space="preserve"> Prof. B.M Vadhar, Director of </w:t>
      </w:r>
      <w:r>
        <w:rPr>
          <w:rFonts w:hint="default" w:cs="Times New Roman"/>
          <w:b/>
          <w:bCs/>
          <w:i w:val="0"/>
          <w:iCs w:val="0"/>
          <w:color w:val="000000"/>
          <w:sz w:val="24"/>
          <w:szCs w:val="24"/>
          <w:u w:val="none"/>
          <w:vertAlign w:val="baseline"/>
          <w:lang w:val="en-US"/>
        </w:rPr>
        <w:t xml:space="preserve"> </w:t>
      </w:r>
      <w:r>
        <w:rPr>
          <w:rFonts w:hint="default" w:ascii="Times New Roman" w:hAnsi="Times New Roman" w:cs="Times New Roman"/>
          <w:b/>
          <w:bCs/>
          <w:i w:val="0"/>
          <w:iCs w:val="0"/>
          <w:color w:val="000000"/>
          <w:sz w:val="24"/>
          <w:szCs w:val="24"/>
          <w:u w:val="none"/>
          <w:vertAlign w:val="baseline"/>
        </w:rPr>
        <w:t>Chhotubhai Gopalbhai Patel Institute of Technology</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b/>
          <w:bCs/>
          <w:i w:val="0"/>
          <w:iCs w:val="0"/>
          <w:color w:val="000000"/>
          <w:sz w:val="24"/>
          <w:szCs w:val="24"/>
          <w:u w:val="none"/>
          <w:vertAlign w:val="baseline"/>
        </w:rPr>
        <w:t xml:space="preserve">Uka Tarsadia University, </w:t>
      </w:r>
      <w:r>
        <w:rPr>
          <w:rFonts w:hint="default" w:ascii="Times New Roman" w:hAnsi="Times New Roman" w:cs="Times New Roman"/>
          <w:i w:val="0"/>
          <w:iCs w:val="0"/>
          <w:color w:val="000000"/>
          <w:sz w:val="24"/>
          <w:szCs w:val="24"/>
          <w:u w:val="none"/>
          <w:vertAlign w:val="baseline"/>
        </w:rPr>
        <w:t>for providing an opportunity to complete the Project Work.</w:t>
      </w:r>
    </w:p>
    <w:p w14:paraId="20D86D71">
      <w:pP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We would like to acknowledge all the teaching and non-teaching staff members of the Department of Computer Engineering for their assistance in various ways throughout this journey.</w:t>
      </w:r>
    </w:p>
    <w:p w14:paraId="49F1503C">
      <w:pP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Finally, we express our heartfelt thanks to our parents for their unwavering support at</w:t>
      </w:r>
      <w:r>
        <w:rPr>
          <w:rFonts w:hint="default"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every stage of this project. We sincerely appreciate all those who contributed, both</w:t>
      </w:r>
      <w:r>
        <w:rPr>
          <w:rFonts w:hint="default"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directly and indirectly, to the completion of this work</w:t>
      </w:r>
      <w:r>
        <w:rPr>
          <w:rFonts w:hint="default" w:ascii="Times New Roman" w:hAnsi="Times New Roman" w:cs="Times New Roman"/>
          <w:i w:val="0"/>
          <w:iCs w:val="0"/>
          <w:color w:val="000000"/>
          <w:sz w:val="24"/>
          <w:szCs w:val="24"/>
          <w:u w:val="none"/>
          <w:vertAlign w:val="baseline"/>
          <w:lang w:val="en-US"/>
        </w:rPr>
        <w:t>.</w:t>
      </w:r>
    </w:p>
    <w:p w14:paraId="046F80F5">
      <w:pPr>
        <w:pStyle w:val="44"/>
        <w:jc w:val="both"/>
        <w:rPr>
          <w:rFonts w:ascii="SimSun" w:hAnsi="SimSun" w:eastAsia="SimSun" w:cs="SimSun"/>
          <w:sz w:val="24"/>
          <w:szCs w:val="24"/>
        </w:rPr>
      </w:pPr>
    </w:p>
    <w:p w14:paraId="0BC8C366">
      <w:pPr>
        <w:pStyle w:val="44"/>
        <w:jc w:val="both"/>
        <w:rPr>
          <w:rFonts w:ascii="SimSun" w:hAnsi="SimSun" w:eastAsia="SimSun" w:cs="SimSun"/>
          <w:sz w:val="24"/>
          <w:szCs w:val="24"/>
        </w:rPr>
      </w:pPr>
    </w:p>
    <w:p w14:paraId="0BC5E6A0">
      <w:pPr>
        <w:pStyle w:val="44"/>
        <w:jc w:val="both"/>
        <w:rPr>
          <w:rFonts w:ascii="SimSun" w:hAnsi="SimSun" w:eastAsia="SimSun" w:cs="SimSun"/>
          <w:sz w:val="24"/>
          <w:szCs w:val="24"/>
        </w:rPr>
      </w:pPr>
    </w:p>
    <w:p w14:paraId="24193044">
      <w:pPr>
        <w:pStyle w:val="44"/>
        <w:spacing w:line="360" w:lineRule="auto"/>
        <w:jc w:val="right"/>
        <w:rPr>
          <w:rFonts w:ascii="Times New Roman" w:hAnsi="Times New Roman"/>
          <w:b/>
          <w:bCs w:val="0"/>
          <w:sz w:val="24"/>
          <w:szCs w:val="32"/>
        </w:rPr>
      </w:pPr>
    </w:p>
    <w:p w14:paraId="01C35F65">
      <w:pPr>
        <w:spacing w:after="0" w:line="360" w:lineRule="auto"/>
        <w:ind w:left="3600" w:leftChars="0" w:firstLine="960" w:firstLineChars="400"/>
        <w:jc w:val="left"/>
        <w:rPr>
          <w:rFonts w:hint="default" w:cs="Times New Roman"/>
          <w:b/>
          <w:bCs w:val="0"/>
          <w:sz w:val="24"/>
          <w:szCs w:val="24"/>
          <w:lang w:val="en-US"/>
        </w:rPr>
      </w:pPr>
      <w:r>
        <w:rPr>
          <w:rFonts w:hint="default" w:cs="Times New Roman"/>
          <w:b/>
          <w:bCs w:val="0"/>
          <w:sz w:val="24"/>
          <w:szCs w:val="24"/>
          <w:lang w:val="en-US"/>
        </w:rPr>
        <w:t xml:space="preserve">Pratham Kalra           (202103103510353)  </w:t>
      </w:r>
    </w:p>
    <w:p w14:paraId="5D4CA079">
      <w:pPr>
        <w:spacing w:after="0" w:line="360" w:lineRule="auto"/>
        <w:ind w:left="3600" w:leftChars="0" w:firstLine="960" w:firstLineChars="400"/>
        <w:jc w:val="left"/>
        <w:rPr>
          <w:rFonts w:hint="default" w:cs="Times New Roman"/>
          <w:b/>
          <w:bCs w:val="0"/>
          <w:sz w:val="24"/>
          <w:szCs w:val="24"/>
          <w:lang w:val="en-US"/>
        </w:rPr>
      </w:pPr>
      <w:r>
        <w:rPr>
          <w:rFonts w:hint="default" w:cs="Times New Roman"/>
          <w:b/>
          <w:bCs w:val="0"/>
          <w:sz w:val="24"/>
          <w:szCs w:val="24"/>
          <w:lang w:val="en-US"/>
        </w:rPr>
        <w:t>Purva Galani              (202003103510349)</w:t>
      </w:r>
    </w:p>
    <w:p w14:paraId="587048D1">
      <w:pPr>
        <w:spacing w:after="0" w:line="360" w:lineRule="auto"/>
        <w:ind w:left="3600" w:leftChars="0" w:firstLine="960" w:firstLineChars="400"/>
        <w:jc w:val="left"/>
        <w:rPr>
          <w:rFonts w:hint="default" w:cs="Times New Roman"/>
          <w:b/>
          <w:bCs w:val="0"/>
          <w:sz w:val="24"/>
          <w:szCs w:val="24"/>
          <w:lang w:val="en-US"/>
        </w:rPr>
      </w:pPr>
      <w:r>
        <w:rPr>
          <w:rFonts w:hint="default" w:cs="Times New Roman"/>
          <w:b/>
          <w:bCs w:val="0"/>
          <w:sz w:val="24"/>
          <w:szCs w:val="24"/>
          <w:lang w:val="en-US"/>
        </w:rPr>
        <w:t>Vinitha Chilkamari   (202103103510227)</w:t>
      </w:r>
    </w:p>
    <w:p w14:paraId="4C459EDE">
      <w:pPr>
        <w:pStyle w:val="44"/>
        <w:spacing w:line="360" w:lineRule="auto"/>
        <w:jc w:val="both"/>
        <w:rPr>
          <w:rFonts w:hint="default" w:ascii="Times New Roman" w:hAnsi="Times New Roman"/>
          <w:b/>
          <w:sz w:val="24"/>
          <w:szCs w:val="32"/>
          <w:lang w:val="en-US"/>
        </w:rPr>
      </w:pPr>
    </w:p>
    <w:p w14:paraId="6C7B65C7">
      <w:pPr>
        <w:pStyle w:val="44"/>
        <w:spacing w:line="360" w:lineRule="auto"/>
        <w:jc w:val="center"/>
        <w:rPr>
          <w:rFonts w:ascii="Times New Roman" w:hAnsi="Times New Roman"/>
          <w:b/>
          <w:sz w:val="24"/>
          <w:szCs w:val="32"/>
        </w:rPr>
      </w:pPr>
    </w:p>
    <w:p w14:paraId="2ECA9691">
      <w:pPr>
        <w:pStyle w:val="46"/>
        <w:spacing w:line="360" w:lineRule="auto"/>
        <w:ind w:left="0" w:leftChars="0" w:firstLine="0" w:firstLineChars="0"/>
        <w:jc w:val="center"/>
      </w:pPr>
      <w:bookmarkStart w:id="3" w:name="_Toc497505264"/>
      <w:bookmarkStart w:id="4" w:name="_Toc403052331"/>
      <w:bookmarkStart w:id="5" w:name="_Toc433808446"/>
      <w:r>
        <w:t>ABSTRACT</w:t>
      </w:r>
      <w:bookmarkEnd w:id="3"/>
      <w:bookmarkEnd w:id="4"/>
      <w:bookmarkEnd w:id="5"/>
    </w:p>
    <w:p w14:paraId="240F6AB7">
      <w:pPr>
        <w:pStyle w:val="46"/>
        <w:spacing w:line="360" w:lineRule="auto"/>
        <w:ind w:left="0" w:leftChars="0" w:firstLine="0" w:firstLineChars="0"/>
        <w:jc w:val="center"/>
        <w:rPr>
          <w:rFonts w:hint="default"/>
          <w:lang w:val="en-US"/>
        </w:rPr>
      </w:pPr>
    </w:p>
    <w:p w14:paraId="5199AB68">
      <w:pP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Electronic voting has emerged over time as a replacement for paper-based and electronic machine voting to reduce redundancies and inconsistencies. The historical perspective presented in the last two decades suggests that it has not been so successful due to the security and privacy flaws observed over time. The Decentralized Voting and Polling System is a blockchain-based application designed to address the growing concerns surrounding the integrity of centralized voting systems in government political elections. With increasing issues of trust due to claims of vote tampering and manipulation, this system provides a transparent, secure, and tamper-proof voting process. It integrates biometric verification through the Aadhaar database, and vote transactions are managed via Azure Blockchain services. This system allows voters to cast their votes from anywhere in the country by visiting government-authorized centers like banks. By leveraging blockchain, votes are made public and verifiable without compromising the security of the system. Smart contracts, developed using Solidity, ensure the security and immutability of each vote transaction. With a user-friendly interface, built using React and Tailwind CSS, the system is lightweight and accessible, even in areas with slow internet connectivity.</w:t>
      </w:r>
    </w:p>
    <w:p w14:paraId="4700CF1F"/>
    <w:p w14:paraId="0516A31E"/>
    <w:p w14:paraId="507C7AFB"/>
    <w:p w14:paraId="5286DB28"/>
    <w:p w14:paraId="1A925D8F"/>
    <w:p w14:paraId="7C1BEA1F"/>
    <w:p w14:paraId="55F1A9C9"/>
    <w:p w14:paraId="330B6E0B"/>
    <w:p w14:paraId="588976A8"/>
    <w:p w14:paraId="4829546B"/>
    <w:p w14:paraId="74986F8C">
      <w:pPr>
        <w:pStyle w:val="24"/>
        <w:spacing w:after="0" w:line="360" w:lineRule="auto"/>
        <w:rPr>
          <w:sz w:val="32"/>
          <w:szCs w:val="32"/>
        </w:rPr>
      </w:pPr>
      <w:r>
        <w:rPr>
          <w:sz w:val="32"/>
          <w:szCs w:val="32"/>
        </w:rPr>
        <w:t>TABLE OF CONTENTS</w:t>
      </w:r>
    </w:p>
    <w:p w14:paraId="16FC5688">
      <w:pPr>
        <w:pStyle w:val="25"/>
        <w:tabs>
          <w:tab w:val="right" w:leader="dot" w:pos="8659"/>
        </w:tabs>
        <w:rPr>
          <w:b w:val="0"/>
        </w:rPr>
      </w:pPr>
    </w:p>
    <w:p w14:paraId="69905EDE">
      <w:pPr>
        <w:pStyle w:val="25"/>
        <w:tabs>
          <w:tab w:val="right" w:leader="dot" w:pos="8659"/>
        </w:tabs>
        <w:rPr>
          <w:rFonts w:asciiTheme="minorHAnsi" w:hAnsiTheme="minorHAnsi" w:eastAsiaTheme="minorEastAsia" w:cstheme="minorBidi"/>
          <w:b w:val="0"/>
          <w:sz w:val="22"/>
        </w:rPr>
      </w:pPr>
      <w:r>
        <w:rPr>
          <w:b w:val="0"/>
        </w:rPr>
        <w:fldChar w:fldCharType="begin"/>
      </w:r>
      <w:r>
        <w:rPr>
          <w:b w:val="0"/>
        </w:rPr>
        <w:instrText xml:space="preserve"> TOC \o "1-4" \h \z \u </w:instrText>
      </w:r>
      <w:r>
        <w:rPr>
          <w:b w:val="0"/>
        </w:rPr>
        <w:fldChar w:fldCharType="separate"/>
      </w:r>
      <w:r>
        <w:fldChar w:fldCharType="begin"/>
      </w:r>
      <w:r>
        <w:instrText xml:space="preserve"> HYPERLINK \l "_Toc497505263" </w:instrText>
      </w:r>
      <w:r>
        <w:fldChar w:fldCharType="separate"/>
      </w:r>
      <w:r>
        <w:rPr>
          <w:rStyle w:val="19"/>
        </w:rPr>
        <w:t>ACKNOWLEDGEMENT</w:t>
      </w:r>
      <w:r>
        <w:tab/>
      </w:r>
      <w:r>
        <w:fldChar w:fldCharType="begin"/>
      </w:r>
      <w:r>
        <w:instrText xml:space="preserve"> PAGEREF _Toc497505263 \h </w:instrText>
      </w:r>
      <w:r>
        <w:fldChar w:fldCharType="separate"/>
      </w:r>
      <w:r>
        <w:t>iii</w:t>
      </w:r>
      <w:r>
        <w:fldChar w:fldCharType="end"/>
      </w:r>
      <w:r>
        <w:fldChar w:fldCharType="end"/>
      </w:r>
    </w:p>
    <w:p w14:paraId="62946514">
      <w:pPr>
        <w:pStyle w:val="25"/>
        <w:tabs>
          <w:tab w:val="right" w:leader="dot" w:pos="8659"/>
        </w:tabs>
        <w:rPr>
          <w:rFonts w:asciiTheme="minorHAnsi" w:hAnsiTheme="minorHAnsi" w:eastAsiaTheme="minorEastAsia" w:cstheme="minorBidi"/>
          <w:b w:val="0"/>
          <w:sz w:val="22"/>
        </w:rPr>
      </w:pPr>
      <w:r>
        <w:fldChar w:fldCharType="begin"/>
      </w:r>
      <w:r>
        <w:instrText xml:space="preserve"> HYPERLINK \l "_Toc497505264" </w:instrText>
      </w:r>
      <w:r>
        <w:fldChar w:fldCharType="separate"/>
      </w:r>
      <w:r>
        <w:rPr>
          <w:rStyle w:val="19"/>
        </w:rPr>
        <w:t>ABSTRACT</w:t>
      </w:r>
      <w:r>
        <w:tab/>
      </w:r>
      <w:r>
        <w:fldChar w:fldCharType="begin"/>
      </w:r>
      <w:r>
        <w:instrText xml:space="preserve"> PAGEREF _Toc497505264 \h </w:instrText>
      </w:r>
      <w:r>
        <w:fldChar w:fldCharType="separate"/>
      </w:r>
      <w:r>
        <w:t>iv</w:t>
      </w:r>
      <w:r>
        <w:fldChar w:fldCharType="end"/>
      </w:r>
      <w:r>
        <w:fldChar w:fldCharType="end"/>
      </w:r>
    </w:p>
    <w:p w14:paraId="71F6A8D3">
      <w:pPr>
        <w:pStyle w:val="25"/>
        <w:tabs>
          <w:tab w:val="right" w:leader="dot" w:pos="8659"/>
        </w:tabs>
        <w:rPr>
          <w:rFonts w:asciiTheme="minorHAnsi" w:hAnsiTheme="minorHAnsi" w:eastAsiaTheme="minorEastAsia" w:cstheme="minorBidi"/>
          <w:b w:val="0"/>
          <w:sz w:val="22"/>
        </w:rPr>
      </w:pPr>
      <w:r>
        <w:fldChar w:fldCharType="begin"/>
      </w:r>
      <w:r>
        <w:instrText xml:space="preserve"> HYPERLINK \l "_Toc497505265" </w:instrText>
      </w:r>
      <w:r>
        <w:fldChar w:fldCharType="separate"/>
      </w:r>
      <w:r>
        <w:rPr>
          <w:rStyle w:val="19"/>
        </w:rPr>
        <w:t>LIST OF FIGURES</w:t>
      </w:r>
      <w:r>
        <w:tab/>
      </w:r>
      <w:r>
        <w:fldChar w:fldCharType="begin"/>
      </w:r>
      <w:r>
        <w:instrText xml:space="preserve"> PAGEREF _Toc497505265 \h </w:instrText>
      </w:r>
      <w:r>
        <w:fldChar w:fldCharType="separate"/>
      </w:r>
      <w:r>
        <w:t>vii</w:t>
      </w:r>
      <w:r>
        <w:fldChar w:fldCharType="end"/>
      </w:r>
      <w:r>
        <w:fldChar w:fldCharType="end"/>
      </w:r>
    </w:p>
    <w:p w14:paraId="1EB78A76">
      <w:pPr>
        <w:pStyle w:val="25"/>
        <w:tabs>
          <w:tab w:val="right" w:leader="dot" w:pos="8659"/>
        </w:tabs>
        <w:rPr>
          <w:rFonts w:asciiTheme="minorHAnsi" w:hAnsiTheme="minorHAnsi" w:eastAsiaTheme="minorEastAsia" w:cstheme="minorBidi"/>
          <w:b w:val="0"/>
          <w:sz w:val="22"/>
        </w:rPr>
      </w:pPr>
      <w:r>
        <w:fldChar w:fldCharType="begin"/>
      </w:r>
      <w:r>
        <w:instrText xml:space="preserve"> HYPERLINK \l "_Toc497505266" </w:instrText>
      </w:r>
      <w:r>
        <w:fldChar w:fldCharType="separate"/>
      </w:r>
      <w:r>
        <w:rPr>
          <w:rStyle w:val="19"/>
        </w:rPr>
        <w:t>LIST OF TABLES</w:t>
      </w:r>
      <w:r>
        <w:tab/>
      </w:r>
      <w:r>
        <w:fldChar w:fldCharType="begin"/>
      </w:r>
      <w:r>
        <w:instrText xml:space="preserve"> PAGEREF _Toc497505266 \h </w:instrText>
      </w:r>
      <w:r>
        <w:fldChar w:fldCharType="separate"/>
      </w:r>
      <w:r>
        <w:t>viii</w:t>
      </w:r>
      <w:r>
        <w:fldChar w:fldCharType="end"/>
      </w:r>
      <w:r>
        <w:fldChar w:fldCharType="end"/>
      </w:r>
    </w:p>
    <w:p w14:paraId="02478240">
      <w:pPr>
        <w:pStyle w:val="25"/>
        <w:tabs>
          <w:tab w:val="right" w:leader="dot" w:pos="8659"/>
        </w:tabs>
        <w:rPr>
          <w:rFonts w:asciiTheme="minorHAnsi" w:hAnsiTheme="minorHAnsi" w:eastAsiaTheme="minorEastAsia" w:cstheme="minorBidi"/>
          <w:b w:val="0"/>
          <w:sz w:val="22"/>
        </w:rPr>
      </w:pPr>
      <w:r>
        <w:fldChar w:fldCharType="begin"/>
      </w:r>
      <w:r>
        <w:instrText xml:space="preserve"> HYPERLINK \l "_Toc497505267" </w:instrText>
      </w:r>
      <w:r>
        <w:fldChar w:fldCharType="separate"/>
      </w:r>
      <w:r>
        <w:rPr>
          <w:rStyle w:val="19"/>
        </w:rPr>
        <w:t>Chapter 1 Introduction</w:t>
      </w:r>
      <w:r>
        <w:tab/>
      </w:r>
      <w:r>
        <w:fldChar w:fldCharType="begin"/>
      </w:r>
      <w:r>
        <w:instrText xml:space="preserve"> PAGEREF _Toc497505267 \h </w:instrText>
      </w:r>
      <w:r>
        <w:fldChar w:fldCharType="separate"/>
      </w:r>
      <w:r>
        <w:t>1</w:t>
      </w:r>
      <w:r>
        <w:fldChar w:fldCharType="end"/>
      </w:r>
      <w:r>
        <w:fldChar w:fldCharType="end"/>
      </w:r>
    </w:p>
    <w:p w14:paraId="0C5C7944">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"_Toc497505268" </w:instrText>
      </w:r>
      <w:r>
        <w:fldChar w:fldCharType="separate"/>
      </w:r>
      <w:r>
        <w:rPr>
          <w:rStyle w:val="19"/>
        </w:rPr>
        <w:t>1.1</w:t>
      </w:r>
      <w:r>
        <w:rPr>
          <w:rFonts w:asciiTheme="minorHAnsi" w:hAnsiTheme="minorHAnsi" w:eastAsiaTheme="minorEastAsia" w:cstheme="minorBidi"/>
          <w:sz w:val="22"/>
        </w:rPr>
        <w:tab/>
      </w:r>
      <w:r>
        <w:rPr>
          <w:rStyle w:val="19"/>
        </w:rPr>
        <w:t>Background</w:t>
      </w:r>
      <w:r>
        <w:tab/>
      </w:r>
      <w:r>
        <w:fldChar w:fldCharType="begin"/>
      </w:r>
      <w:r>
        <w:instrText xml:space="preserve"> PAGEREF _Toc497505268 \h </w:instrText>
      </w:r>
      <w:r>
        <w:fldChar w:fldCharType="separate"/>
      </w:r>
      <w:r>
        <w:t>1</w:t>
      </w:r>
      <w:r>
        <w:fldChar w:fldCharType="end"/>
      </w:r>
      <w:r>
        <w:fldChar w:fldCharType="end"/>
      </w:r>
    </w:p>
    <w:p w14:paraId="52A4D908">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"_Toc497505269" </w:instrText>
      </w:r>
      <w:r>
        <w:fldChar w:fldCharType="separate"/>
      </w:r>
      <w:r>
        <w:rPr>
          <w:rStyle w:val="19"/>
        </w:rPr>
        <w:t>1.2</w:t>
      </w:r>
      <w:r>
        <w:rPr>
          <w:rFonts w:asciiTheme="minorHAnsi" w:hAnsiTheme="minorHAnsi" w:eastAsiaTheme="minorEastAsia" w:cstheme="minorBidi"/>
          <w:sz w:val="22"/>
        </w:rPr>
        <w:tab/>
      </w:r>
      <w:r>
        <w:rPr>
          <w:rStyle w:val="19"/>
        </w:rPr>
        <w:t>Problem Definition</w:t>
      </w:r>
      <w:r>
        <w:tab/>
      </w:r>
      <w:r>
        <w:rPr>
          <w:rFonts w:hint="default"/>
          <w:lang w:val="en-US"/>
        </w:rPr>
        <w:t>2</w:t>
      </w:r>
      <w:r>
        <w:fldChar w:fldCharType="end"/>
      </w:r>
    </w:p>
    <w:p w14:paraId="1926E2A3">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"_Toc497505270" </w:instrText>
      </w:r>
      <w:r>
        <w:fldChar w:fldCharType="separate"/>
      </w:r>
      <w:r>
        <w:rPr>
          <w:rStyle w:val="19"/>
        </w:rPr>
        <w:t>1.3</w:t>
      </w:r>
      <w:r>
        <w:rPr>
          <w:rFonts w:asciiTheme="minorHAnsi" w:hAnsiTheme="minorHAnsi" w:eastAsiaTheme="minorEastAsia" w:cstheme="minorBidi"/>
          <w:sz w:val="22"/>
        </w:rPr>
        <w:tab/>
      </w:r>
      <w:r>
        <w:rPr>
          <w:rStyle w:val="19"/>
        </w:rPr>
        <w:t>Motivation</w:t>
      </w:r>
      <w:r>
        <w:tab/>
      </w:r>
      <w:r>
        <w:rPr>
          <w:rFonts w:hint="default"/>
          <w:lang w:val="en-US"/>
        </w:rPr>
        <w:t>2</w:t>
      </w:r>
      <w:r>
        <w:fldChar w:fldCharType="end"/>
      </w:r>
    </w:p>
    <w:p w14:paraId="03D15080">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"_Toc497505271" </w:instrText>
      </w:r>
      <w:r>
        <w:fldChar w:fldCharType="separate"/>
      </w:r>
      <w:r>
        <w:rPr>
          <w:rStyle w:val="19"/>
        </w:rPr>
        <w:t>1.4</w:t>
      </w:r>
      <w:r>
        <w:rPr>
          <w:rFonts w:asciiTheme="minorHAnsi" w:hAnsiTheme="minorHAnsi" w:eastAsiaTheme="minorEastAsia" w:cstheme="minorBidi"/>
          <w:sz w:val="22"/>
        </w:rPr>
        <w:tab/>
      </w:r>
      <w:r>
        <w:rPr>
          <w:rStyle w:val="19"/>
        </w:rPr>
        <w:t>Objective</w:t>
      </w:r>
      <w:r>
        <w:tab/>
      </w:r>
      <w:r>
        <w:rPr>
          <w:rFonts w:hint="default"/>
          <w:lang w:val="en-US"/>
        </w:rPr>
        <w:t>2</w:t>
      </w:r>
      <w:r>
        <w:fldChar w:fldCharType="end"/>
      </w:r>
    </w:p>
    <w:p w14:paraId="1009E458">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"_Toc497505272" </w:instrText>
      </w:r>
      <w:r>
        <w:fldChar w:fldCharType="separate"/>
      </w:r>
      <w:r>
        <w:rPr>
          <w:rStyle w:val="19"/>
        </w:rPr>
        <w:t>1.5</w:t>
      </w:r>
      <w:r>
        <w:rPr>
          <w:rFonts w:asciiTheme="minorHAnsi" w:hAnsiTheme="minorHAnsi" w:eastAsiaTheme="minorEastAsia" w:cstheme="minorBidi"/>
          <w:sz w:val="22"/>
        </w:rPr>
        <w:tab/>
      </w:r>
      <w:r>
        <w:rPr>
          <w:rStyle w:val="19"/>
        </w:rPr>
        <w:t>Scope</w:t>
      </w:r>
      <w:r>
        <w:tab/>
      </w:r>
      <w:r>
        <w:rPr>
          <w:rFonts w:hint="default"/>
          <w:lang w:val="en-US"/>
        </w:rPr>
        <w:t>3</w:t>
      </w:r>
      <w:r>
        <w:fldChar w:fldCharType="end"/>
      </w:r>
    </w:p>
    <w:p w14:paraId="6689AD07">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"_Toc497505273" </w:instrText>
      </w:r>
      <w:r>
        <w:fldChar w:fldCharType="separate"/>
      </w:r>
      <w:r>
        <w:rPr>
          <w:rStyle w:val="19"/>
        </w:rPr>
        <w:t>1.6</w:t>
      </w:r>
      <w:r>
        <w:rPr>
          <w:rFonts w:asciiTheme="minorHAnsi" w:hAnsiTheme="minorHAnsi" w:eastAsiaTheme="minorEastAsia" w:cstheme="minorBidi"/>
          <w:sz w:val="22"/>
        </w:rPr>
        <w:tab/>
      </w:r>
      <w:r>
        <w:rPr>
          <w:rStyle w:val="19"/>
        </w:rPr>
        <w:t>Applications</w:t>
      </w:r>
      <w:r>
        <w:tab/>
      </w:r>
      <w:r>
        <w:rPr>
          <w:rFonts w:hint="default"/>
          <w:lang w:val="en-US"/>
        </w:rPr>
        <w:t>3</w:t>
      </w:r>
      <w:r>
        <w:fldChar w:fldCharType="end"/>
      </w:r>
    </w:p>
    <w:p w14:paraId="4ABFD410">
      <w:pPr>
        <w:pStyle w:val="25"/>
        <w:tabs>
          <w:tab w:val="right" w:leader="dot" w:pos="8659"/>
        </w:tabs>
        <w:rPr>
          <w:rFonts w:hint="default" w:asciiTheme="minorHAnsi" w:hAnsiTheme="minorHAnsi" w:eastAsiaTheme="minorEastAsia" w:cstheme="minorBidi"/>
          <w:b w:val="0"/>
          <w:sz w:val="22"/>
          <w:lang w:val="en-US"/>
        </w:rPr>
      </w:pPr>
      <w:r>
        <w:fldChar w:fldCharType="begin"/>
      </w:r>
      <w:r>
        <w:instrText xml:space="preserve"> HYPERLINK \l "_Toc497505274" </w:instrText>
      </w:r>
      <w:r>
        <w:fldChar w:fldCharType="separate"/>
      </w:r>
      <w:r>
        <w:rPr>
          <w:rStyle w:val="19"/>
        </w:rPr>
        <w:t>Chapter 2 System Planning</w:t>
      </w:r>
      <w:r>
        <w:tab/>
      </w:r>
      <w:r>
        <w:rPr>
          <w:rFonts w:hint="default"/>
          <w:lang w:val="en-US"/>
        </w:rPr>
        <w:t>4</w:t>
      </w:r>
      <w:r>
        <w:fldChar w:fldCharType="end"/>
      </w:r>
    </w:p>
    <w:p w14:paraId="3C374094">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"_Toc497505275" </w:instrText>
      </w:r>
      <w:r>
        <w:fldChar w:fldCharType="separate"/>
      </w:r>
      <w:r>
        <w:rPr>
          <w:rStyle w:val="19"/>
        </w:rPr>
        <w:t>2.1</w:t>
      </w:r>
      <w:r>
        <w:rPr>
          <w:rFonts w:asciiTheme="minorHAnsi" w:hAnsiTheme="minorHAnsi" w:eastAsiaTheme="minorEastAsia" w:cstheme="minorBidi"/>
          <w:sz w:val="22"/>
        </w:rPr>
        <w:tab/>
      </w:r>
      <w:r>
        <w:rPr>
          <w:rStyle w:val="19"/>
        </w:rPr>
        <w:t>Project Development Approach</w:t>
      </w:r>
      <w:r>
        <w:tab/>
      </w:r>
      <w:r>
        <w:rPr>
          <w:rFonts w:hint="default"/>
          <w:lang w:val="en-US"/>
        </w:rPr>
        <w:t>4</w:t>
      </w:r>
      <w:r>
        <w:fldChar w:fldCharType="end"/>
      </w:r>
    </w:p>
    <w:p w14:paraId="2EB554A5">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"_Toc497505276" </w:instrText>
      </w:r>
      <w:r>
        <w:fldChar w:fldCharType="separate"/>
      </w:r>
      <w:r>
        <w:rPr>
          <w:rStyle w:val="19"/>
        </w:rPr>
        <w:t>2.2</w:t>
      </w:r>
      <w:r>
        <w:rPr>
          <w:rFonts w:asciiTheme="minorHAnsi" w:hAnsiTheme="minorHAnsi" w:eastAsiaTheme="minorEastAsia" w:cstheme="minorBidi"/>
          <w:sz w:val="22"/>
        </w:rPr>
        <w:tab/>
      </w:r>
      <w:r>
        <w:rPr>
          <w:rStyle w:val="19"/>
        </w:rPr>
        <w:t>System Modules</w:t>
      </w:r>
      <w:r>
        <w:tab/>
      </w:r>
      <w:r>
        <w:rPr>
          <w:rFonts w:hint="default"/>
          <w:lang w:val="en-US"/>
        </w:rPr>
        <w:t>4</w:t>
      </w:r>
      <w:r>
        <w:fldChar w:fldCharType="end"/>
      </w:r>
    </w:p>
    <w:p w14:paraId="7D7D0079">
      <w:pPr>
        <w:pStyle w:val="27"/>
        <w:tabs>
          <w:tab w:val="left" w:pos="1320"/>
          <w:tab w:val="right" w:leader="dot" w:pos="8659"/>
        </w:tabs>
        <w:rPr>
          <w:rFonts w:asciiTheme="minorHAnsi" w:hAnsiTheme="minorHAnsi" w:eastAsiaTheme="minorEastAsia" w:cstheme="minorBidi"/>
          <w:sz w:val="22"/>
        </w:rPr>
      </w:pPr>
      <w:r>
        <w:fldChar w:fldCharType="begin"/>
      </w:r>
      <w:r>
        <w:instrText xml:space="preserve"> HYPERLINK \l "_Toc497505277" </w:instrText>
      </w:r>
      <w:r>
        <w:fldChar w:fldCharType="separate"/>
      </w:r>
      <w:r>
        <w:rPr>
          <w:rStyle w:val="19"/>
        </w:rPr>
        <w:t>2.2.1</w:t>
      </w:r>
      <w:r>
        <w:rPr>
          <w:rFonts w:asciiTheme="minorHAnsi" w:hAnsiTheme="minorHAnsi" w:eastAsiaTheme="minorEastAsia" w:cstheme="minorBidi"/>
          <w:sz w:val="22"/>
        </w:rPr>
        <w:tab/>
      </w:r>
      <w:r>
        <w:rPr>
          <w:rStyle w:val="19"/>
        </w:rPr>
        <w:t xml:space="preserve">Module 1 </w:t>
      </w:r>
      <w:r>
        <w:rPr>
          <w:rStyle w:val="19"/>
          <w:rFonts w:hint="default"/>
          <w:lang w:val="en-US"/>
        </w:rPr>
        <w:t>Candidate Module</w:t>
      </w:r>
      <w:r>
        <w:tab/>
      </w:r>
      <w:r>
        <w:rPr>
          <w:rFonts w:hint="default"/>
          <w:lang w:val="en-US"/>
        </w:rPr>
        <w:t>4</w:t>
      </w:r>
      <w:r>
        <w:fldChar w:fldCharType="end"/>
      </w:r>
    </w:p>
    <w:p w14:paraId="3F882D8C">
      <w:pPr>
        <w:pStyle w:val="27"/>
        <w:tabs>
          <w:tab w:val="left" w:pos="1320"/>
          <w:tab w:val="right" w:leader="dot" w:pos="8659"/>
        </w:tabs>
      </w:pPr>
      <w:r>
        <w:fldChar w:fldCharType="begin"/>
      </w:r>
      <w:r>
        <w:instrText xml:space="preserve"> HYPERLINK \l "_Toc497505278" </w:instrText>
      </w:r>
      <w:r>
        <w:fldChar w:fldCharType="separate"/>
      </w:r>
      <w:r>
        <w:rPr>
          <w:rStyle w:val="19"/>
        </w:rPr>
        <w:t>2.2.</w:t>
      </w:r>
      <w:r>
        <w:rPr>
          <w:rStyle w:val="19"/>
          <w:rFonts w:hint="default"/>
          <w:lang w:val="en-US"/>
        </w:rPr>
        <w:t>2</w:t>
      </w:r>
      <w:r>
        <w:rPr>
          <w:rFonts w:asciiTheme="minorHAnsi" w:hAnsiTheme="minorHAnsi" w:eastAsiaTheme="minorEastAsia" w:cstheme="minorBidi"/>
          <w:sz w:val="22"/>
        </w:rPr>
        <w:tab/>
      </w:r>
      <w:r>
        <w:rPr>
          <w:rStyle w:val="19"/>
        </w:rPr>
        <w:t xml:space="preserve">Module 2 </w:t>
      </w:r>
      <w:r>
        <w:rPr>
          <w:rStyle w:val="19"/>
          <w:rFonts w:hint="default"/>
          <w:lang w:val="en-US"/>
        </w:rPr>
        <w:t>Voter Module</w:t>
      </w:r>
      <w:r>
        <w:tab/>
      </w:r>
      <w:r>
        <w:rPr>
          <w:rFonts w:hint="default"/>
          <w:lang w:val="en-US"/>
        </w:rPr>
        <w:t>5</w:t>
      </w:r>
      <w:r>
        <w:fldChar w:fldCharType="end"/>
      </w:r>
    </w:p>
    <w:p w14:paraId="0D7E9EEB">
      <w:pPr>
        <w:pStyle w:val="27"/>
        <w:tabs>
          <w:tab w:val="left" w:pos="1320"/>
          <w:tab w:val="right" w:leader="dot" w:pos="8659"/>
        </w:tabs>
      </w:pPr>
      <w:r>
        <w:fldChar w:fldCharType="begin"/>
      </w:r>
      <w:r>
        <w:instrText xml:space="preserve"> HYPERLINK \l "_Toc497505278" </w:instrText>
      </w:r>
      <w:r>
        <w:fldChar w:fldCharType="separate"/>
      </w:r>
      <w:r>
        <w:rPr>
          <w:rStyle w:val="19"/>
        </w:rPr>
        <w:t>2.2.</w:t>
      </w:r>
      <w:r>
        <w:rPr>
          <w:rStyle w:val="19"/>
          <w:rFonts w:hint="default"/>
          <w:lang w:val="en-US"/>
        </w:rPr>
        <w:t>3</w:t>
      </w:r>
      <w:r>
        <w:rPr>
          <w:rFonts w:asciiTheme="minorHAnsi" w:hAnsiTheme="minorHAnsi" w:eastAsiaTheme="minorEastAsia" w:cstheme="minorBidi"/>
          <w:sz w:val="22"/>
        </w:rPr>
        <w:tab/>
      </w:r>
      <w:r>
        <w:rPr>
          <w:rStyle w:val="19"/>
        </w:rPr>
        <w:t xml:space="preserve">Module </w:t>
      </w:r>
      <w:r>
        <w:rPr>
          <w:rStyle w:val="19"/>
          <w:rFonts w:hint="default"/>
          <w:lang w:val="en-US"/>
        </w:rPr>
        <w:t>3</w:t>
      </w:r>
      <w:r>
        <w:rPr>
          <w:rStyle w:val="19"/>
        </w:rPr>
        <w:t xml:space="preserve"> </w:t>
      </w:r>
      <w:r>
        <w:rPr>
          <w:rStyle w:val="19"/>
          <w:rFonts w:hint="default"/>
          <w:lang w:val="en-US"/>
        </w:rPr>
        <w:t>Graph Module</w:t>
      </w:r>
      <w:r>
        <w:tab/>
      </w:r>
      <w:r>
        <w:rPr>
          <w:rFonts w:hint="default"/>
          <w:lang w:val="en-US"/>
        </w:rPr>
        <w:t>6</w:t>
      </w:r>
      <w:r>
        <w:fldChar w:fldCharType="end"/>
      </w:r>
    </w:p>
    <w:p w14:paraId="66483CFB">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"_Toc497505279" </w:instrText>
      </w:r>
      <w:r>
        <w:fldChar w:fldCharType="separate"/>
      </w:r>
      <w:r>
        <w:rPr>
          <w:rStyle w:val="19"/>
        </w:rPr>
        <w:t>2.3</w:t>
      </w:r>
      <w:r>
        <w:rPr>
          <w:rFonts w:asciiTheme="minorHAnsi" w:hAnsiTheme="minorHAnsi" w:eastAsiaTheme="minorEastAsia" w:cstheme="minorBidi"/>
          <w:sz w:val="22"/>
        </w:rPr>
        <w:tab/>
      </w:r>
      <w:r>
        <w:rPr>
          <w:rStyle w:val="19"/>
        </w:rPr>
        <w:t>Functional Requirements</w:t>
      </w:r>
      <w:r>
        <w:tab/>
      </w:r>
      <w:r>
        <w:rPr>
          <w:rFonts w:hint="default"/>
          <w:lang w:val="en-US"/>
        </w:rPr>
        <w:t>6</w:t>
      </w:r>
      <w:r>
        <w:fldChar w:fldCharType="end"/>
      </w:r>
    </w:p>
    <w:p w14:paraId="7C586350">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"_Toc497505280" </w:instrText>
      </w:r>
      <w:r>
        <w:fldChar w:fldCharType="separate"/>
      </w:r>
      <w:r>
        <w:rPr>
          <w:rStyle w:val="19"/>
        </w:rPr>
        <w:t>2.4</w:t>
      </w:r>
      <w:r>
        <w:rPr>
          <w:rFonts w:asciiTheme="minorHAnsi" w:hAnsiTheme="minorHAnsi" w:eastAsiaTheme="minorEastAsia" w:cstheme="minorBidi"/>
          <w:sz w:val="22"/>
        </w:rPr>
        <w:tab/>
      </w:r>
      <w:r>
        <w:rPr>
          <w:rStyle w:val="19"/>
        </w:rPr>
        <w:t>Non Functional Requirements</w:t>
      </w:r>
      <w:r>
        <w:tab/>
      </w:r>
      <w:r>
        <w:rPr>
          <w:rFonts w:hint="default"/>
          <w:lang w:val="en-US"/>
        </w:rPr>
        <w:t>7</w:t>
      </w:r>
      <w:r>
        <w:fldChar w:fldCharType="end"/>
      </w:r>
    </w:p>
    <w:p w14:paraId="65E6F71C">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"_Toc497505281" </w:instrText>
      </w:r>
      <w:r>
        <w:fldChar w:fldCharType="separate"/>
      </w:r>
      <w:r>
        <w:rPr>
          <w:rStyle w:val="19"/>
        </w:rPr>
        <w:t>2.5</w:t>
      </w:r>
      <w:r>
        <w:rPr>
          <w:rFonts w:asciiTheme="minorHAnsi" w:hAnsiTheme="minorHAnsi" w:eastAsiaTheme="minorEastAsia" w:cstheme="minorBidi"/>
          <w:sz w:val="22"/>
        </w:rPr>
        <w:tab/>
      </w:r>
      <w:r>
        <w:rPr>
          <w:rStyle w:val="19"/>
        </w:rPr>
        <w:t>Hardware and Software Requirements</w:t>
      </w:r>
      <w:r>
        <w:tab/>
      </w:r>
      <w:r>
        <w:rPr>
          <w:rFonts w:hint="default"/>
          <w:lang w:val="en-US"/>
        </w:rPr>
        <w:t>8</w:t>
      </w:r>
      <w:r>
        <w:fldChar w:fldCharType="end"/>
      </w:r>
    </w:p>
    <w:p w14:paraId="68A2E189">
      <w:pPr>
        <w:pStyle w:val="26"/>
        <w:tabs>
          <w:tab w:val="left" w:pos="880"/>
          <w:tab w:val="right" w:leader="dot" w:pos="8659"/>
        </w:tabs>
        <w:rPr>
          <w:rFonts w:asciiTheme="minorHAnsi" w:hAnsiTheme="minorHAnsi" w:eastAsiaTheme="minorEastAsia" w:cstheme="minorBidi"/>
          <w:sz w:val="22"/>
        </w:rPr>
      </w:pPr>
      <w:r>
        <w:fldChar w:fldCharType="begin"/>
      </w:r>
      <w:r>
        <w:instrText xml:space="preserve"> HYPERLINK \l "_Toc497505282" </w:instrText>
      </w:r>
      <w:r>
        <w:fldChar w:fldCharType="separate"/>
      </w:r>
      <w:r>
        <w:rPr>
          <w:rStyle w:val="19"/>
        </w:rPr>
        <w:t>2.6</w:t>
      </w:r>
      <w:r>
        <w:rPr>
          <w:rFonts w:asciiTheme="minorHAnsi" w:hAnsiTheme="minorHAnsi" w:eastAsiaTheme="minorEastAsia" w:cstheme="minorBidi"/>
          <w:sz w:val="22"/>
        </w:rPr>
        <w:tab/>
      </w:r>
      <w:r>
        <w:rPr>
          <w:rStyle w:val="19"/>
        </w:rPr>
        <w:t>Timeline Chart</w:t>
      </w:r>
      <w:r>
        <w:tab/>
      </w:r>
      <w:r>
        <w:rPr>
          <w:rFonts w:hint="default"/>
          <w:lang w:val="en-US"/>
        </w:rPr>
        <w:t>9</w:t>
      </w:r>
      <w:r>
        <w:fldChar w:fldCharType="end"/>
      </w:r>
    </w:p>
    <w:p w14:paraId="4BB321FB">
      <w:pPr>
        <w:pStyle w:val="25"/>
        <w:tabs>
          <w:tab w:val="right" w:leader="dot" w:pos="8659"/>
        </w:tabs>
        <w:rPr>
          <w:rFonts w:hint="default" w:asciiTheme="minorHAnsi" w:hAnsiTheme="minorHAnsi" w:eastAsiaTheme="minorEastAsia" w:cstheme="minorBidi"/>
          <w:b w:val="0"/>
          <w:sz w:val="22"/>
          <w:lang w:val="en-US"/>
        </w:rPr>
      </w:pPr>
      <w:r>
        <w:fldChar w:fldCharType="begin"/>
      </w:r>
      <w:r>
        <w:instrText xml:space="preserve"> HYPERLINK \l "_Toc497505283" </w:instrText>
      </w:r>
      <w:r>
        <w:fldChar w:fldCharType="separate"/>
      </w:r>
      <w:r>
        <w:rPr>
          <w:rStyle w:val="19"/>
        </w:rPr>
        <w:t>Chapter 3 System Design</w:t>
      </w:r>
      <w:r>
        <w:tab/>
      </w:r>
      <w:r>
        <w:rPr>
          <w:rFonts w:hint="default"/>
          <w:lang w:val="en-US"/>
        </w:rPr>
        <w:t>1</w:t>
      </w:r>
      <w:r>
        <w:fldChar w:fldCharType="end"/>
      </w:r>
      <w:r>
        <w:rPr>
          <w:rFonts w:hint="default"/>
          <w:lang w:val="en-US"/>
        </w:rPr>
        <w:t>0</w:t>
      </w:r>
    </w:p>
    <w:p w14:paraId="322B7286">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"_Toc497505284" </w:instrText>
      </w:r>
      <w:r>
        <w:fldChar w:fldCharType="separate"/>
      </w:r>
      <w:r>
        <w:rPr>
          <w:rStyle w:val="19"/>
        </w:rPr>
        <w:t>3.1</w:t>
      </w:r>
      <w:r>
        <w:rPr>
          <w:rFonts w:asciiTheme="minorHAnsi" w:hAnsiTheme="minorHAnsi" w:eastAsiaTheme="minorEastAsia" w:cstheme="minorBidi"/>
          <w:sz w:val="22"/>
        </w:rPr>
        <w:tab/>
      </w:r>
      <w:r>
        <w:rPr>
          <w:rStyle w:val="19"/>
        </w:rPr>
        <w:t>Database Schema</w:t>
      </w:r>
      <w:r>
        <w:tab/>
      </w:r>
      <w:r>
        <w:rPr>
          <w:rFonts w:hint="default"/>
          <w:lang w:val="en-US"/>
        </w:rPr>
        <w:t>1</w:t>
      </w:r>
      <w:r>
        <w:fldChar w:fldCharType="end"/>
      </w:r>
      <w:r>
        <w:rPr>
          <w:rFonts w:hint="default"/>
          <w:lang w:val="en-US"/>
        </w:rPr>
        <w:t>0</w:t>
      </w:r>
    </w:p>
    <w:p w14:paraId="47D55E70">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"_Toc497505285" </w:instrText>
      </w:r>
      <w:r>
        <w:fldChar w:fldCharType="separate"/>
      </w:r>
      <w:r>
        <w:rPr>
          <w:rStyle w:val="19"/>
        </w:rPr>
        <w:t>3.2</w:t>
      </w:r>
      <w:r>
        <w:rPr>
          <w:rFonts w:asciiTheme="minorHAnsi" w:hAnsiTheme="minorHAnsi" w:eastAsiaTheme="minorEastAsia" w:cstheme="minorBidi"/>
          <w:sz w:val="22"/>
        </w:rPr>
        <w:tab/>
      </w:r>
      <w:r>
        <w:rPr>
          <w:rStyle w:val="19"/>
        </w:rPr>
        <w:t>ER Diagram</w:t>
      </w:r>
      <w:r>
        <w:tab/>
      </w:r>
      <w:r>
        <w:rPr>
          <w:rFonts w:hint="default"/>
          <w:lang w:val="en-US"/>
        </w:rPr>
        <w:t>1</w:t>
      </w:r>
      <w:r>
        <w:fldChar w:fldCharType="end"/>
      </w:r>
      <w:r>
        <w:rPr>
          <w:rFonts w:hint="default"/>
          <w:lang w:val="en-US"/>
        </w:rPr>
        <w:t>0</w:t>
      </w:r>
    </w:p>
    <w:p w14:paraId="5F94CDC5">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"_Toc497505286" </w:instrText>
      </w:r>
      <w:r>
        <w:fldChar w:fldCharType="separate"/>
      </w:r>
      <w:r>
        <w:rPr>
          <w:rStyle w:val="19"/>
        </w:rPr>
        <w:t>3.3</w:t>
      </w:r>
      <w:r>
        <w:rPr>
          <w:rFonts w:asciiTheme="minorHAnsi" w:hAnsiTheme="minorHAnsi" w:eastAsiaTheme="minorEastAsia" w:cstheme="minorBidi"/>
          <w:sz w:val="22"/>
        </w:rPr>
        <w:tab/>
      </w:r>
      <w:r>
        <w:rPr>
          <w:rStyle w:val="19"/>
        </w:rPr>
        <w:t>Use Case Diagram</w:t>
      </w:r>
      <w:r>
        <w:tab/>
      </w:r>
      <w:r>
        <w:rPr>
          <w:rFonts w:hint="default"/>
          <w:lang w:val="en-US"/>
        </w:rPr>
        <w:t>1</w:t>
      </w:r>
      <w:r>
        <w:fldChar w:fldCharType="end"/>
      </w:r>
      <w:r>
        <w:rPr>
          <w:rFonts w:hint="default"/>
          <w:lang w:val="en-US"/>
        </w:rPr>
        <w:t>1</w:t>
      </w:r>
    </w:p>
    <w:p w14:paraId="6AA6EBA9">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"_Toc497505287" </w:instrText>
      </w:r>
      <w:r>
        <w:fldChar w:fldCharType="separate"/>
      </w:r>
      <w:r>
        <w:rPr>
          <w:rStyle w:val="19"/>
        </w:rPr>
        <w:t>3.4</w:t>
      </w:r>
      <w:r>
        <w:rPr>
          <w:rFonts w:asciiTheme="minorHAnsi" w:hAnsiTheme="minorHAnsi" w:eastAsiaTheme="minorEastAsia" w:cstheme="minorBidi"/>
          <w:sz w:val="22"/>
        </w:rPr>
        <w:tab/>
      </w:r>
      <w:r>
        <w:rPr>
          <w:rStyle w:val="19"/>
        </w:rPr>
        <w:t>Sequence Diagram</w:t>
      </w:r>
      <w:r>
        <w:tab/>
      </w:r>
      <w:r>
        <w:rPr>
          <w:rFonts w:hint="default"/>
          <w:lang w:val="en-US"/>
        </w:rPr>
        <w:t>1</w:t>
      </w:r>
      <w:r>
        <w:fldChar w:fldCharType="end"/>
      </w:r>
      <w:r>
        <w:rPr>
          <w:rFonts w:hint="default"/>
          <w:lang w:val="en-US"/>
        </w:rPr>
        <w:t>2</w:t>
      </w:r>
    </w:p>
    <w:p w14:paraId="20AB9E38">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"_Toc497505288" </w:instrText>
      </w:r>
      <w:r>
        <w:fldChar w:fldCharType="separate"/>
      </w:r>
      <w:r>
        <w:rPr>
          <w:rStyle w:val="19"/>
        </w:rPr>
        <w:t>3.5</w:t>
      </w:r>
      <w:r>
        <w:rPr>
          <w:rFonts w:asciiTheme="minorHAnsi" w:hAnsiTheme="minorHAnsi" w:eastAsiaTheme="minorEastAsia" w:cstheme="minorBidi"/>
          <w:sz w:val="22"/>
        </w:rPr>
        <w:tab/>
      </w:r>
      <w:r>
        <w:rPr>
          <w:rStyle w:val="19"/>
        </w:rPr>
        <w:t>Activity Diagram</w:t>
      </w:r>
      <w:r>
        <w:tab/>
      </w:r>
      <w:r>
        <w:rPr>
          <w:rFonts w:hint="default"/>
          <w:lang w:val="en-US"/>
        </w:rPr>
        <w:t>1</w:t>
      </w:r>
      <w:r>
        <w:fldChar w:fldCharType="end"/>
      </w:r>
      <w:r>
        <w:rPr>
          <w:rFonts w:hint="default"/>
          <w:lang w:val="en-US"/>
        </w:rPr>
        <w:t>4</w:t>
      </w:r>
    </w:p>
    <w:p w14:paraId="72E18C6D">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"_Toc497505289" </w:instrText>
      </w:r>
      <w:r>
        <w:fldChar w:fldCharType="separate"/>
      </w:r>
      <w:r>
        <w:rPr>
          <w:rStyle w:val="19"/>
        </w:rPr>
        <w:t>3.6</w:t>
      </w:r>
      <w:r>
        <w:rPr>
          <w:rFonts w:asciiTheme="minorHAnsi" w:hAnsiTheme="minorHAnsi" w:eastAsiaTheme="minorEastAsia" w:cstheme="minorBidi"/>
          <w:sz w:val="22"/>
        </w:rPr>
        <w:tab/>
      </w:r>
      <w:r>
        <w:rPr>
          <w:rStyle w:val="19"/>
        </w:rPr>
        <w:t>Class Diagram</w:t>
      </w:r>
      <w:r>
        <w:tab/>
      </w:r>
      <w:r>
        <w:rPr>
          <w:rFonts w:hint="default"/>
          <w:lang w:val="en-US"/>
        </w:rPr>
        <w:t>1</w:t>
      </w:r>
      <w:r>
        <w:fldChar w:fldCharType="end"/>
      </w:r>
      <w:r>
        <w:rPr>
          <w:rFonts w:hint="default"/>
          <w:lang w:val="en-US"/>
        </w:rPr>
        <w:t>5</w:t>
      </w:r>
    </w:p>
    <w:p w14:paraId="51D539BE">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"_Toc497505290" </w:instrText>
      </w:r>
      <w:r>
        <w:fldChar w:fldCharType="separate"/>
      </w:r>
      <w:r>
        <w:rPr>
          <w:rStyle w:val="19"/>
        </w:rPr>
        <w:t>3.7</w:t>
      </w:r>
      <w:r>
        <w:rPr>
          <w:rFonts w:asciiTheme="minorHAnsi" w:hAnsiTheme="minorHAnsi" w:eastAsiaTheme="minorEastAsia" w:cstheme="minorBidi"/>
          <w:sz w:val="22"/>
        </w:rPr>
        <w:tab/>
      </w:r>
      <w:r>
        <w:rPr>
          <w:rStyle w:val="19"/>
        </w:rPr>
        <w:t>Data Flow Diagram</w:t>
      </w:r>
      <w:r>
        <w:tab/>
      </w:r>
      <w:r>
        <w:rPr>
          <w:rFonts w:hint="default"/>
          <w:lang w:val="en-US"/>
        </w:rPr>
        <w:t>1</w:t>
      </w:r>
      <w:r>
        <w:fldChar w:fldCharType="end"/>
      </w:r>
      <w:r>
        <w:rPr>
          <w:rFonts w:hint="default"/>
          <w:lang w:val="en-US"/>
        </w:rPr>
        <w:t>6</w:t>
      </w:r>
    </w:p>
    <w:p w14:paraId="7C150982">
      <w:pPr>
        <w:pStyle w:val="25"/>
        <w:tabs>
          <w:tab w:val="right" w:leader="dot" w:pos="8659"/>
        </w:tabs>
        <w:rPr>
          <w:rFonts w:hint="default" w:asciiTheme="minorHAnsi" w:hAnsiTheme="minorHAnsi" w:eastAsiaTheme="minorEastAsia" w:cstheme="minorBidi"/>
          <w:b w:val="0"/>
          <w:sz w:val="22"/>
          <w:lang w:val="en-US"/>
        </w:rPr>
      </w:pPr>
      <w:r>
        <w:fldChar w:fldCharType="begin"/>
      </w:r>
      <w:r>
        <w:instrText xml:space="preserve"> HYPERLINK \l "_Toc497505291" </w:instrText>
      </w:r>
      <w:r>
        <w:fldChar w:fldCharType="separate"/>
      </w:r>
      <w:r>
        <w:rPr>
          <w:rStyle w:val="19"/>
        </w:rPr>
        <w:t>Chapter 4 Implementation and Testing</w:t>
      </w:r>
      <w:r>
        <w:tab/>
      </w:r>
      <w:r>
        <w:rPr>
          <w:rFonts w:hint="default"/>
          <w:lang w:val="en-US"/>
        </w:rPr>
        <w:t>1</w:t>
      </w:r>
      <w:r>
        <w:fldChar w:fldCharType="end"/>
      </w:r>
      <w:r>
        <w:rPr>
          <w:rFonts w:hint="default"/>
          <w:lang w:val="en-US"/>
        </w:rPr>
        <w:t>8</w:t>
      </w:r>
    </w:p>
    <w:p w14:paraId="4E1AB81C">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"_Toc497505292" </w:instrText>
      </w:r>
      <w:r>
        <w:fldChar w:fldCharType="separate"/>
      </w:r>
      <w:r>
        <w:rPr>
          <w:rStyle w:val="19"/>
        </w:rPr>
        <w:t>4.1</w:t>
      </w:r>
      <w:r>
        <w:rPr>
          <w:rFonts w:asciiTheme="minorHAnsi" w:hAnsiTheme="minorHAnsi" w:eastAsiaTheme="minorEastAsia" w:cstheme="minorBidi"/>
          <w:sz w:val="22"/>
        </w:rPr>
        <w:tab/>
      </w:r>
      <w:r>
        <w:rPr>
          <w:rStyle w:val="19"/>
        </w:rPr>
        <w:t>Snapshots</w:t>
      </w:r>
      <w:r>
        <w:tab/>
      </w:r>
      <w:r>
        <w:rPr>
          <w:rFonts w:hint="default"/>
          <w:lang w:val="en-US"/>
        </w:rPr>
        <w:t>1</w:t>
      </w:r>
      <w:r>
        <w:fldChar w:fldCharType="end"/>
      </w:r>
      <w:r>
        <w:rPr>
          <w:rFonts w:hint="default"/>
          <w:lang w:val="en-US"/>
        </w:rPr>
        <w:t>8</w:t>
      </w:r>
    </w:p>
    <w:p w14:paraId="7215FBFC">
      <w:pPr>
        <w:pStyle w:val="26"/>
        <w:tabs>
          <w:tab w:val="left" w:pos="880"/>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"_Toc497505293" </w:instrText>
      </w:r>
      <w:r>
        <w:fldChar w:fldCharType="separate"/>
      </w:r>
      <w:r>
        <w:rPr>
          <w:rStyle w:val="19"/>
        </w:rPr>
        <w:t>4.2</w:t>
      </w:r>
      <w:r>
        <w:rPr>
          <w:rFonts w:asciiTheme="minorHAnsi" w:hAnsiTheme="minorHAnsi" w:eastAsiaTheme="minorEastAsia" w:cstheme="minorBidi"/>
          <w:sz w:val="22"/>
        </w:rPr>
        <w:tab/>
      </w:r>
      <w:r>
        <w:rPr>
          <w:rStyle w:val="19"/>
        </w:rPr>
        <w:t>Test Cases</w:t>
      </w:r>
      <w:r>
        <w:tab/>
      </w:r>
      <w:r>
        <w:rPr>
          <w:rFonts w:hint="default"/>
          <w:lang w:val="en-US"/>
        </w:rPr>
        <w:t>2</w:t>
      </w:r>
      <w:r>
        <w:fldChar w:fldCharType="end"/>
      </w:r>
      <w:r>
        <w:rPr>
          <w:rFonts w:hint="default"/>
          <w:lang w:val="en-US"/>
        </w:rPr>
        <w:t>6</w:t>
      </w:r>
    </w:p>
    <w:p w14:paraId="5070EF60">
      <w:pPr>
        <w:pStyle w:val="25"/>
        <w:tabs>
          <w:tab w:val="right" w:leader="dot" w:pos="8659"/>
        </w:tabs>
        <w:rPr>
          <w:rFonts w:hint="default" w:asciiTheme="minorHAnsi" w:hAnsiTheme="minorHAnsi" w:eastAsiaTheme="minorEastAsia" w:cstheme="minorBidi"/>
          <w:b w:val="0"/>
          <w:sz w:val="22"/>
          <w:lang w:val="en-US"/>
        </w:rPr>
      </w:pPr>
      <w:r>
        <w:fldChar w:fldCharType="begin"/>
      </w:r>
      <w:r>
        <w:instrText xml:space="preserve"> HYPERLINK \l "_Toc497505294" </w:instrText>
      </w:r>
      <w:r>
        <w:fldChar w:fldCharType="separate"/>
      </w:r>
      <w:r>
        <w:rPr>
          <w:rStyle w:val="19"/>
        </w:rPr>
        <w:t>Conclusion and Future Scope</w:t>
      </w:r>
      <w:r>
        <w:tab/>
      </w:r>
      <w:r>
        <w:rPr>
          <w:rFonts w:hint="default"/>
          <w:lang w:val="en-US"/>
        </w:rPr>
        <w:t>2</w:t>
      </w:r>
      <w:r>
        <w:fldChar w:fldCharType="end"/>
      </w:r>
      <w:r>
        <w:rPr>
          <w:rFonts w:hint="default"/>
          <w:lang w:val="en-US"/>
        </w:rPr>
        <w:t>8</w:t>
      </w:r>
    </w:p>
    <w:p w14:paraId="179C2765">
      <w:pPr>
        <w:pStyle w:val="25"/>
        <w:tabs>
          <w:tab w:val="right" w:leader="dot" w:pos="8659"/>
        </w:tabs>
        <w:rPr>
          <w:rFonts w:hint="default" w:asciiTheme="minorHAnsi" w:hAnsiTheme="minorHAnsi" w:eastAsiaTheme="minorEastAsia" w:cstheme="minorBidi"/>
          <w:b w:val="0"/>
          <w:sz w:val="22"/>
          <w:lang w:val="en-US"/>
        </w:rPr>
      </w:pPr>
      <w:r>
        <w:fldChar w:fldCharType="begin"/>
      </w:r>
      <w:r>
        <w:instrText xml:space="preserve"> HYPERLINK \l "_Toc497505297" </w:instrText>
      </w:r>
      <w:r>
        <w:fldChar w:fldCharType="separate"/>
      </w:r>
      <w:r>
        <w:rPr>
          <w:rStyle w:val="19"/>
        </w:rPr>
        <w:t>References</w:t>
      </w:r>
      <w:r>
        <w:tab/>
      </w:r>
      <w:r>
        <w:rPr>
          <w:rFonts w:hint="default"/>
          <w:lang w:val="en-US"/>
        </w:rPr>
        <w:t>2</w:t>
      </w:r>
      <w:r>
        <w:fldChar w:fldCharType="end"/>
      </w:r>
      <w:r>
        <w:rPr>
          <w:rFonts w:hint="default"/>
          <w:lang w:val="en-US"/>
        </w:rPr>
        <w:t>9</w:t>
      </w:r>
    </w:p>
    <w:p w14:paraId="5CA00849">
      <w:r>
        <w:rPr>
          <w:b/>
        </w:rPr>
        <w:fldChar w:fldCharType="end"/>
      </w:r>
    </w:p>
    <w:p w14:paraId="026AB403"/>
    <w:p w14:paraId="5288823F"/>
    <w:p w14:paraId="59F99CB4">
      <w:pPr>
        <w:spacing w:after="0" w:line="240" w:lineRule="auto"/>
        <w:jc w:val="left"/>
      </w:pPr>
      <w:r>
        <w:br w:type="page"/>
      </w:r>
    </w:p>
    <w:p w14:paraId="57FD92DC">
      <w:pPr>
        <w:pStyle w:val="2"/>
        <w:ind w:left="432"/>
        <w:jc w:val="center"/>
      </w:pPr>
      <w:bookmarkStart w:id="6" w:name="_Toc497505265"/>
      <w:r>
        <w:t>LIST OF FIGURES</w:t>
      </w:r>
      <w:bookmarkEnd w:id="6"/>
    </w:p>
    <w:p w14:paraId="35F7EA39">
      <w:pPr>
        <w:pStyle w:val="23"/>
        <w:tabs>
          <w:tab w:val="right" w:leader="dot" w:pos="8659"/>
        </w:tabs>
        <w:rPr>
          <w:rFonts w:asciiTheme="minorHAnsi" w:hAnsiTheme="minorHAnsi" w:eastAsiaTheme="minorEastAsia" w:cstheme="minorBidi"/>
          <w:sz w:val="22"/>
        </w:rPr>
      </w:pPr>
      <w:r>
        <w:fldChar w:fldCharType="begin"/>
      </w:r>
      <w:r>
        <w:instrText xml:space="preserve"> TOC \h \z \c "Figure" </w:instrText>
      </w:r>
      <w:r>
        <w:fldChar w:fldCharType="separate"/>
      </w:r>
      <w:r>
        <w:fldChar w:fldCharType="begin"/>
      </w:r>
      <w:r>
        <w:instrText xml:space="preserve"> HYPERLINK \l "_Toc497505240" </w:instrText>
      </w:r>
      <w:r>
        <w:fldChar w:fldCharType="separate"/>
      </w:r>
      <w:r>
        <w:rPr>
          <w:rStyle w:val="19"/>
        </w:rPr>
        <w:t>Figure 2.1: Timeline Chart</w:t>
      </w:r>
      <w:r>
        <w:tab/>
      </w:r>
      <w:r>
        <w:rPr>
          <w:rFonts w:hint="default"/>
          <w:lang w:val="en-US"/>
        </w:rPr>
        <w:t>9</w:t>
      </w:r>
      <w:r>
        <w:fldChar w:fldCharType="end"/>
      </w:r>
    </w:p>
    <w:p w14:paraId="02E1608E">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"_Toc497505241" </w:instrText>
      </w:r>
      <w:r>
        <w:fldChar w:fldCharType="separate"/>
      </w:r>
      <w:r>
        <w:rPr>
          <w:rStyle w:val="19"/>
        </w:rPr>
        <w:t xml:space="preserve">Figure </w:t>
      </w:r>
      <w:r>
        <w:rPr>
          <w:rStyle w:val="19"/>
          <w:rFonts w:hint="default"/>
          <w:lang w:val="en-US"/>
        </w:rPr>
        <w:t>3</w:t>
      </w:r>
      <w:r>
        <w:rPr>
          <w:rStyle w:val="19"/>
        </w:rPr>
        <w:t xml:space="preserve">.1: </w:t>
      </w:r>
      <w:r>
        <w:rPr>
          <w:rStyle w:val="19"/>
          <w:rFonts w:hint="default"/>
          <w:lang w:val="en-US"/>
        </w:rPr>
        <w:t>ER Diagram</w:t>
      </w:r>
      <w:r>
        <w:tab/>
      </w:r>
      <w:r>
        <w:rPr>
          <w:rFonts w:hint="default"/>
          <w:lang w:val="en-US"/>
        </w:rPr>
        <w:t>1</w:t>
      </w:r>
      <w:r>
        <w:fldChar w:fldCharType="end"/>
      </w:r>
      <w:r>
        <w:rPr>
          <w:rFonts w:hint="default"/>
          <w:lang w:val="en-US"/>
        </w:rPr>
        <w:t>0</w:t>
      </w:r>
    </w:p>
    <w:p w14:paraId="22313503">
      <w:pPr>
        <w:pStyle w:val="23"/>
        <w:tabs>
          <w:tab w:val="right" w:leader="dot" w:pos="8659"/>
        </w:tabs>
        <w:rPr>
          <w:rFonts w:hint="default" w:asciiTheme="minorHAnsi" w:hAnsiTheme="minorHAnsi" w:eastAsiaTheme="minorEastAsia" w:cstheme="minorBidi"/>
          <w:sz w:val="22"/>
          <w:lang w:val="en-US"/>
        </w:rPr>
      </w:pPr>
      <w:r>
        <w:fldChar w:fldCharType="end"/>
      </w:r>
      <w:r>
        <w:rPr>
          <w:rStyle w:val="37"/>
        </w:rPr>
        <w:fldChar w:fldCharType="begin"/>
      </w:r>
      <w:r>
        <w:rPr>
          <w:rStyle w:val="37"/>
        </w:rPr>
        <w:instrText xml:space="preserve"> HYPERLINK \l "_Toc497505240" </w:instrText>
      </w:r>
      <w:r>
        <w:rPr>
          <w:rStyle w:val="37"/>
        </w:rPr>
        <w:fldChar w:fldCharType="separate"/>
      </w:r>
      <w:r>
        <w:rPr>
          <w:rStyle w:val="37"/>
        </w:rPr>
        <w:t xml:space="preserve">Figure </w:t>
      </w:r>
      <w:r>
        <w:rPr>
          <w:rStyle w:val="37"/>
          <w:rFonts w:hint="default"/>
          <w:lang w:val="en-US"/>
        </w:rPr>
        <w:t>3</w:t>
      </w:r>
      <w:r>
        <w:rPr>
          <w:rStyle w:val="37"/>
        </w:rPr>
        <w:t>.</w:t>
      </w:r>
      <w:r>
        <w:rPr>
          <w:rStyle w:val="37"/>
          <w:rFonts w:hint="default"/>
          <w:lang w:val="en-US"/>
        </w:rPr>
        <w:t>2</w:t>
      </w:r>
      <w:r>
        <w:rPr>
          <w:rStyle w:val="37"/>
        </w:rPr>
        <w:t xml:space="preserve">: </w:t>
      </w:r>
      <w:r>
        <w:rPr>
          <w:rStyle w:val="37"/>
          <w:rFonts w:hint="default"/>
          <w:lang w:val="en-US"/>
        </w:rPr>
        <w:t>Use Case Diagram</w:t>
      </w:r>
      <w:r>
        <w:rPr>
          <w:rStyle w:val="37"/>
        </w:rPr>
        <w:tab/>
      </w:r>
      <w:r>
        <w:rPr>
          <w:rStyle w:val="37"/>
          <w:rFonts w:hint="default"/>
          <w:lang w:val="en-US"/>
        </w:rPr>
        <w:t>1</w:t>
      </w:r>
      <w:r>
        <w:rPr>
          <w:rStyle w:val="37"/>
        </w:rPr>
        <w:fldChar w:fldCharType="end"/>
      </w:r>
      <w:r>
        <w:rPr>
          <w:rStyle w:val="37"/>
          <w:rFonts w:hint="default"/>
          <w:lang w:val="en-US"/>
        </w:rPr>
        <w:t>1</w:t>
      </w:r>
    </w:p>
    <w:p w14:paraId="1984EA47">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3</w:t>
      </w:r>
      <w:r>
        <w:rPr>
          <w:rStyle w:val="37"/>
        </w:rPr>
        <w:t xml:space="preserve">: </w:t>
      </w:r>
      <w:r>
        <w:rPr>
          <w:rStyle w:val="37"/>
          <w:rFonts w:hint="default"/>
          <w:lang w:val="en-US"/>
        </w:rPr>
        <w:t>Sequenece Diagram for Registration</w:t>
      </w:r>
      <w:r>
        <w:tab/>
      </w:r>
      <w:r>
        <w:rPr>
          <w:rFonts w:hint="default"/>
          <w:lang w:val="en-US"/>
        </w:rPr>
        <w:t>1</w:t>
      </w:r>
      <w:r>
        <w:fldChar w:fldCharType="end"/>
      </w:r>
      <w:r>
        <w:rPr>
          <w:rFonts w:hint="default"/>
          <w:lang w:val="en-US"/>
        </w:rPr>
        <w:t>2</w:t>
      </w:r>
    </w:p>
    <w:p w14:paraId="43A664C1">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4</w:t>
      </w:r>
      <w:r>
        <w:rPr>
          <w:rStyle w:val="37"/>
        </w:rPr>
        <w:t xml:space="preserve">: </w:t>
      </w:r>
      <w:r>
        <w:rPr>
          <w:rStyle w:val="37"/>
          <w:rFonts w:hint="default"/>
          <w:lang w:val="en-US"/>
        </w:rPr>
        <w:t>Sequenece Diagram for Login</w:t>
      </w:r>
      <w:r>
        <w:tab/>
      </w:r>
      <w:r>
        <w:rPr>
          <w:rFonts w:hint="default"/>
          <w:lang w:val="en-US"/>
        </w:rPr>
        <w:t>1</w:t>
      </w:r>
      <w:r>
        <w:fldChar w:fldCharType="end"/>
      </w:r>
      <w:r>
        <w:rPr>
          <w:rFonts w:hint="default"/>
          <w:lang w:val="en-US"/>
        </w:rPr>
        <w:t>3</w:t>
      </w:r>
    </w:p>
    <w:p w14:paraId="49610F67">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5</w:t>
      </w:r>
      <w:r>
        <w:rPr>
          <w:rStyle w:val="37"/>
        </w:rPr>
        <w:t xml:space="preserve">: </w:t>
      </w:r>
      <w:r>
        <w:rPr>
          <w:rStyle w:val="37"/>
          <w:rFonts w:hint="default"/>
          <w:lang w:val="en-US"/>
        </w:rPr>
        <w:t>Sequenece Diagram for Vote</w:t>
      </w:r>
      <w:r>
        <w:tab/>
      </w:r>
      <w:r>
        <w:rPr>
          <w:rFonts w:hint="default"/>
          <w:lang w:val="en-US"/>
        </w:rPr>
        <w:t>1</w:t>
      </w:r>
      <w:r>
        <w:fldChar w:fldCharType="end"/>
      </w:r>
      <w:r>
        <w:rPr>
          <w:rFonts w:hint="default"/>
          <w:lang w:val="en-US"/>
        </w:rPr>
        <w:t>3</w:t>
      </w:r>
    </w:p>
    <w:p w14:paraId="3CE13281">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6</w:t>
      </w:r>
      <w:r>
        <w:rPr>
          <w:rStyle w:val="37"/>
        </w:rPr>
        <w:t xml:space="preserve">: </w:t>
      </w:r>
      <w:r>
        <w:rPr>
          <w:rStyle w:val="37"/>
          <w:rFonts w:hint="default"/>
          <w:lang w:val="en-US"/>
        </w:rPr>
        <w:t>Activity Diagram</w:t>
      </w:r>
      <w:r>
        <w:tab/>
      </w:r>
      <w:r>
        <w:rPr>
          <w:rFonts w:hint="default"/>
          <w:lang w:val="en-US"/>
        </w:rPr>
        <w:t>1</w:t>
      </w:r>
      <w:r>
        <w:fldChar w:fldCharType="end"/>
      </w:r>
      <w:r>
        <w:rPr>
          <w:rFonts w:hint="default"/>
          <w:lang w:val="en-US"/>
        </w:rPr>
        <w:t>4</w:t>
      </w:r>
    </w:p>
    <w:p w14:paraId="6A4BFA73">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7</w:t>
      </w:r>
      <w:r>
        <w:rPr>
          <w:rStyle w:val="37"/>
        </w:rPr>
        <w:t xml:space="preserve">: </w:t>
      </w:r>
      <w:r>
        <w:rPr>
          <w:rStyle w:val="37"/>
          <w:rFonts w:hint="default"/>
          <w:lang w:val="en-US"/>
        </w:rPr>
        <w:t>Class Diagram</w:t>
      </w:r>
      <w:r>
        <w:tab/>
      </w:r>
      <w:r>
        <w:rPr>
          <w:rFonts w:hint="default"/>
          <w:lang w:val="en-US"/>
        </w:rPr>
        <w:t>1</w:t>
      </w:r>
      <w:r>
        <w:fldChar w:fldCharType="end"/>
      </w:r>
      <w:r>
        <w:rPr>
          <w:rFonts w:hint="default"/>
          <w:lang w:val="en-US"/>
        </w:rPr>
        <w:t>5</w:t>
      </w:r>
    </w:p>
    <w:p w14:paraId="2CCC29AB">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8</w:t>
      </w:r>
      <w:r>
        <w:rPr>
          <w:rStyle w:val="37"/>
        </w:rPr>
        <w:t xml:space="preserve">: </w:t>
      </w:r>
      <w:r>
        <w:rPr>
          <w:rStyle w:val="37"/>
          <w:rFonts w:hint="default"/>
          <w:lang w:val="en-US"/>
        </w:rPr>
        <w:t>Level-0 Data Flow Diagram</w:t>
      </w:r>
      <w:r>
        <w:tab/>
      </w:r>
      <w:r>
        <w:rPr>
          <w:rFonts w:hint="default"/>
          <w:lang w:val="en-US"/>
        </w:rPr>
        <w:t>1</w:t>
      </w:r>
      <w:r>
        <w:fldChar w:fldCharType="end"/>
      </w:r>
      <w:r>
        <w:rPr>
          <w:rFonts w:hint="default"/>
          <w:lang w:val="en-US"/>
        </w:rPr>
        <w:t>6</w:t>
      </w:r>
    </w:p>
    <w:p w14:paraId="594C9180">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3</w:t>
      </w:r>
      <w:r>
        <w:rPr>
          <w:rStyle w:val="37"/>
        </w:rPr>
        <w:t>.</w:t>
      </w:r>
      <w:r>
        <w:rPr>
          <w:rStyle w:val="37"/>
          <w:rFonts w:hint="default"/>
          <w:lang w:val="en-US"/>
        </w:rPr>
        <w:t>9</w:t>
      </w:r>
      <w:r>
        <w:rPr>
          <w:rStyle w:val="37"/>
        </w:rPr>
        <w:t xml:space="preserve">: </w:t>
      </w:r>
      <w:r>
        <w:rPr>
          <w:rStyle w:val="37"/>
          <w:rFonts w:hint="default"/>
          <w:lang w:val="en-US"/>
        </w:rPr>
        <w:t>Level-1 Data Flow Diagram</w:t>
      </w:r>
      <w:r>
        <w:tab/>
      </w:r>
      <w:r>
        <w:rPr>
          <w:rFonts w:hint="default"/>
          <w:lang w:val="en-US"/>
        </w:rPr>
        <w:t>1</w:t>
      </w:r>
      <w:r>
        <w:fldChar w:fldCharType="end"/>
      </w:r>
      <w:r>
        <w:rPr>
          <w:rFonts w:hint="default"/>
          <w:lang w:val="en-US"/>
        </w:rPr>
        <w:t>7</w:t>
      </w:r>
    </w:p>
    <w:p w14:paraId="57985002">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w:t>
      </w:r>
      <w:r>
        <w:rPr>
          <w:rStyle w:val="37"/>
        </w:rPr>
        <w:t xml:space="preserve">: </w:t>
      </w:r>
      <w:r>
        <w:rPr>
          <w:rFonts w:hint="default"/>
          <w:b w:val="0"/>
          <w:sz w:val="24"/>
          <w:szCs w:val="24"/>
          <w:lang w:val="en-US"/>
        </w:rPr>
        <w:t>Voter register Page</w:t>
      </w:r>
      <w:r>
        <w:tab/>
      </w:r>
      <w:r>
        <w:rPr>
          <w:rFonts w:hint="default"/>
          <w:lang w:val="en-US"/>
        </w:rPr>
        <w:t>1</w:t>
      </w:r>
      <w:r>
        <w:fldChar w:fldCharType="end"/>
      </w:r>
      <w:r>
        <w:rPr>
          <w:rFonts w:hint="default"/>
          <w:lang w:val="en-US"/>
        </w:rPr>
        <w:t>8</w:t>
      </w:r>
    </w:p>
    <w:p w14:paraId="02C9F9E7">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2</w:t>
      </w:r>
      <w:r>
        <w:rPr>
          <w:rStyle w:val="37"/>
        </w:rPr>
        <w:t xml:space="preserve">: </w:t>
      </w:r>
      <w:r>
        <w:rPr>
          <w:rFonts w:hint="default"/>
          <w:b w:val="0"/>
          <w:sz w:val="24"/>
          <w:szCs w:val="24"/>
          <w:lang w:val="en-US"/>
        </w:rPr>
        <w:t>Candidate register Page</w:t>
      </w:r>
      <w:r>
        <w:tab/>
      </w:r>
      <w:r>
        <w:rPr>
          <w:rFonts w:hint="default"/>
          <w:lang w:val="en-US"/>
        </w:rPr>
        <w:t>1</w:t>
      </w:r>
      <w:r>
        <w:fldChar w:fldCharType="end"/>
      </w:r>
      <w:r>
        <w:rPr>
          <w:rFonts w:hint="default"/>
          <w:lang w:val="en-US"/>
        </w:rPr>
        <w:t>8</w:t>
      </w:r>
    </w:p>
    <w:p w14:paraId="74139C72">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3</w:t>
      </w:r>
      <w:r>
        <w:rPr>
          <w:rStyle w:val="37"/>
        </w:rPr>
        <w:t xml:space="preserve">: </w:t>
      </w:r>
      <w:r>
        <w:rPr>
          <w:rStyle w:val="37"/>
          <w:rFonts w:hint="default"/>
          <w:lang w:val="en-US"/>
        </w:rPr>
        <w:t>Login Page</w:t>
      </w:r>
      <w:r>
        <w:tab/>
      </w:r>
      <w:r>
        <w:rPr>
          <w:rFonts w:hint="default"/>
          <w:lang w:val="en-US"/>
        </w:rPr>
        <w:t>1</w:t>
      </w:r>
      <w:r>
        <w:fldChar w:fldCharType="end"/>
      </w:r>
      <w:r>
        <w:rPr>
          <w:rFonts w:hint="default"/>
          <w:lang w:val="en-US"/>
        </w:rPr>
        <w:t>9</w:t>
      </w:r>
    </w:p>
    <w:p w14:paraId="451F3460">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4</w:t>
      </w:r>
      <w:r>
        <w:rPr>
          <w:rStyle w:val="37"/>
        </w:rPr>
        <w:t xml:space="preserve">: </w:t>
      </w:r>
      <w:r>
        <w:rPr>
          <w:rStyle w:val="37"/>
          <w:rFonts w:hint="default"/>
          <w:lang w:val="en-US"/>
        </w:rPr>
        <w:t>Home Page</w:t>
      </w:r>
      <w:r>
        <w:tab/>
      </w:r>
      <w:r>
        <w:rPr>
          <w:rFonts w:hint="default"/>
          <w:lang w:val="en-US"/>
        </w:rPr>
        <w:t>1</w:t>
      </w:r>
      <w:r>
        <w:fldChar w:fldCharType="end"/>
      </w:r>
      <w:r>
        <w:rPr>
          <w:rFonts w:hint="default"/>
          <w:lang w:val="en-US"/>
        </w:rPr>
        <w:t>9</w:t>
      </w:r>
    </w:p>
    <w:p w14:paraId="0BF27E7E">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5</w:t>
      </w:r>
      <w:r>
        <w:rPr>
          <w:rStyle w:val="37"/>
        </w:rPr>
        <w:t xml:space="preserve">: </w:t>
      </w:r>
      <w:r>
        <w:rPr>
          <w:rFonts w:hint="default"/>
          <w:b w:val="0"/>
          <w:sz w:val="24"/>
          <w:szCs w:val="24"/>
          <w:lang w:val="en-US"/>
        </w:rPr>
        <w:t>Vote Casting Page</w:t>
      </w:r>
      <w:r>
        <w:tab/>
      </w:r>
      <w:r>
        <w:rPr>
          <w:rFonts w:hint="default"/>
          <w:lang w:val="en-US"/>
        </w:rPr>
        <w:t>2</w:t>
      </w:r>
      <w:r>
        <w:fldChar w:fldCharType="end"/>
      </w:r>
      <w:r>
        <w:rPr>
          <w:rFonts w:hint="default"/>
          <w:lang w:val="en-US"/>
        </w:rPr>
        <w:t>0</w:t>
      </w:r>
    </w:p>
    <w:p w14:paraId="1AF49ECD">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6</w:t>
      </w:r>
      <w:r>
        <w:rPr>
          <w:rStyle w:val="37"/>
        </w:rPr>
        <w:t xml:space="preserve">: </w:t>
      </w:r>
      <w:r>
        <w:rPr>
          <w:rFonts w:hint="default"/>
          <w:b w:val="0"/>
          <w:sz w:val="24"/>
          <w:szCs w:val="24"/>
          <w:lang w:val="en-US"/>
        </w:rPr>
        <w:t>Result Page</w:t>
      </w:r>
      <w:r>
        <w:tab/>
      </w:r>
      <w:r>
        <w:rPr>
          <w:rFonts w:hint="default"/>
          <w:lang w:val="en-US"/>
        </w:rPr>
        <w:t>2</w:t>
      </w:r>
      <w:r>
        <w:fldChar w:fldCharType="end"/>
      </w:r>
      <w:r>
        <w:rPr>
          <w:rFonts w:hint="default"/>
          <w:lang w:val="en-US"/>
        </w:rPr>
        <w:t>0</w:t>
      </w:r>
    </w:p>
    <w:p w14:paraId="050AD7F1">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7</w:t>
      </w:r>
      <w:r>
        <w:rPr>
          <w:rStyle w:val="37"/>
        </w:rPr>
        <w:t>:</w:t>
      </w:r>
      <w:r>
        <w:rPr>
          <w:b w:val="0"/>
          <w:bCs w:val="0"/>
          <w:sz w:val="24"/>
          <w:szCs w:val="24"/>
        </w:rPr>
        <w:t xml:space="preserve"> </w:t>
      </w:r>
      <w:r>
        <w:rPr>
          <w:rFonts w:hint="default"/>
          <w:b w:val="0"/>
          <w:bCs w:val="0"/>
          <w:lang w:val="en-US"/>
        </w:rPr>
        <w:t>List Of Transaction</w:t>
      </w:r>
      <w:r>
        <w:tab/>
      </w:r>
      <w:r>
        <w:rPr>
          <w:rFonts w:hint="default"/>
          <w:lang w:val="en-US"/>
        </w:rPr>
        <w:t>2</w:t>
      </w:r>
      <w:r>
        <w:fldChar w:fldCharType="end"/>
      </w:r>
      <w:r>
        <w:rPr>
          <w:rFonts w:hint="default"/>
          <w:lang w:val="en-US"/>
        </w:rPr>
        <w:t>1</w:t>
      </w:r>
    </w:p>
    <w:p w14:paraId="61E75AB8">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8</w:t>
      </w:r>
      <w:r>
        <w:rPr>
          <w:rStyle w:val="37"/>
        </w:rPr>
        <w:t xml:space="preserve">: </w:t>
      </w:r>
      <w:r>
        <w:rPr>
          <w:rFonts w:hint="default"/>
          <w:b w:val="0"/>
          <w:bCs w:val="0"/>
          <w:lang w:val="en-US"/>
        </w:rPr>
        <w:t>List Of Account</w:t>
      </w:r>
      <w:r>
        <w:tab/>
      </w:r>
      <w:r>
        <w:rPr>
          <w:rFonts w:hint="default"/>
          <w:lang w:val="en-US"/>
        </w:rPr>
        <w:t>2</w:t>
      </w:r>
      <w:r>
        <w:fldChar w:fldCharType="end"/>
      </w:r>
      <w:r>
        <w:rPr>
          <w:rFonts w:hint="default"/>
          <w:lang w:val="en-US"/>
        </w:rPr>
        <w:t>1</w:t>
      </w:r>
    </w:p>
    <w:p w14:paraId="7832EDDE">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9</w:t>
      </w:r>
      <w:r>
        <w:rPr>
          <w:rStyle w:val="37"/>
        </w:rPr>
        <w:t xml:space="preserve">: </w:t>
      </w:r>
      <w:r>
        <w:rPr>
          <w:rFonts w:hint="default"/>
          <w:b w:val="0"/>
          <w:bCs/>
          <w:lang w:val="en-US"/>
        </w:rPr>
        <w:t>Acess Metamask</w:t>
      </w:r>
      <w:r>
        <w:tab/>
      </w:r>
      <w:r>
        <w:rPr>
          <w:rFonts w:hint="default"/>
          <w:lang w:val="en-US"/>
        </w:rPr>
        <w:t>2</w:t>
      </w:r>
      <w:r>
        <w:fldChar w:fldCharType="end"/>
      </w:r>
      <w:r>
        <w:rPr>
          <w:rFonts w:hint="default"/>
          <w:lang w:val="en-US"/>
        </w:rPr>
        <w:t>2</w:t>
      </w:r>
    </w:p>
    <w:p w14:paraId="33DE9C9D">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10</w:t>
      </w:r>
      <w:r>
        <w:rPr>
          <w:rStyle w:val="37"/>
        </w:rPr>
        <w:t xml:space="preserve">: </w:t>
      </w:r>
      <w:r>
        <w:rPr>
          <w:rFonts w:hint="default"/>
          <w:b w:val="0"/>
          <w:bCs/>
          <w:lang w:val="en-US"/>
        </w:rPr>
        <w:t>Connecting with metamask</w:t>
      </w:r>
      <w:r>
        <w:tab/>
      </w:r>
      <w:r>
        <w:rPr>
          <w:rFonts w:hint="default"/>
          <w:lang w:val="en-US"/>
        </w:rPr>
        <w:t>2</w:t>
      </w:r>
      <w:r>
        <w:fldChar w:fldCharType="end"/>
      </w:r>
      <w:r>
        <w:rPr>
          <w:rFonts w:hint="default"/>
          <w:lang w:val="en-US"/>
        </w:rPr>
        <w:t>2</w:t>
      </w:r>
    </w:p>
    <w:p w14:paraId="76B7B1F1">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11</w:t>
      </w:r>
      <w:r>
        <w:rPr>
          <w:rStyle w:val="37"/>
        </w:rPr>
        <w:t xml:space="preserve">: </w:t>
      </w:r>
      <w:r>
        <w:rPr>
          <w:rStyle w:val="37"/>
          <w:rFonts w:hint="default"/>
          <w:lang w:val="en-US"/>
        </w:rPr>
        <w:t>Connecting with metamask done</w:t>
      </w:r>
      <w:r>
        <w:tab/>
      </w:r>
      <w:r>
        <w:rPr>
          <w:rFonts w:hint="default"/>
          <w:lang w:val="en-US"/>
        </w:rPr>
        <w:t>2</w:t>
      </w:r>
      <w:r>
        <w:fldChar w:fldCharType="end"/>
      </w:r>
      <w:r>
        <w:rPr>
          <w:rFonts w:hint="default"/>
          <w:lang w:val="en-US"/>
        </w:rPr>
        <w:t>3</w:t>
      </w:r>
    </w:p>
    <w:p w14:paraId="68D7A82F">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12</w:t>
      </w:r>
      <w:r>
        <w:rPr>
          <w:rStyle w:val="37"/>
        </w:rPr>
        <w:t xml:space="preserve">: </w:t>
      </w:r>
      <w:r>
        <w:rPr>
          <w:rFonts w:hint="default"/>
          <w:b w:val="0"/>
          <w:bCs/>
          <w:lang w:val="en-US"/>
        </w:rPr>
        <w:t xml:space="preserve">Account gets updated </w:t>
      </w:r>
      <w:r>
        <w:tab/>
      </w:r>
      <w:r>
        <w:rPr>
          <w:rFonts w:hint="default"/>
          <w:lang w:val="en-US"/>
        </w:rPr>
        <w:t>2</w:t>
      </w:r>
      <w:r>
        <w:fldChar w:fldCharType="end"/>
      </w:r>
      <w:r>
        <w:rPr>
          <w:rFonts w:hint="default"/>
          <w:lang w:val="en-US"/>
        </w:rPr>
        <w:t>3</w:t>
      </w:r>
    </w:p>
    <w:p w14:paraId="10A0802D">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13</w:t>
      </w:r>
      <w:r>
        <w:rPr>
          <w:rStyle w:val="37"/>
        </w:rPr>
        <w:t xml:space="preserve">: </w:t>
      </w:r>
      <w:r>
        <w:rPr>
          <w:rFonts w:hint="default"/>
          <w:b w:val="0"/>
          <w:bCs/>
          <w:lang w:val="en-US"/>
        </w:rPr>
        <w:t>Deployment of contract in blockchain</w:t>
      </w:r>
      <w:r>
        <w:tab/>
      </w:r>
      <w:r>
        <w:rPr>
          <w:rFonts w:hint="default"/>
          <w:lang w:val="en-US"/>
        </w:rPr>
        <w:t>2</w:t>
      </w:r>
      <w:r>
        <w:fldChar w:fldCharType="end"/>
      </w:r>
      <w:r>
        <w:rPr>
          <w:rFonts w:hint="default"/>
          <w:lang w:val="en-US"/>
        </w:rPr>
        <w:t>4</w:t>
      </w:r>
    </w:p>
    <w:p w14:paraId="3CB084A0">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14</w:t>
      </w:r>
      <w:r>
        <w:rPr>
          <w:rStyle w:val="37"/>
        </w:rPr>
        <w:t xml:space="preserve">: </w:t>
      </w:r>
      <w:r>
        <w:rPr>
          <w:rStyle w:val="37"/>
          <w:rFonts w:hint="default"/>
          <w:lang w:val="en-US"/>
        </w:rPr>
        <w:t>Option to add candidates and voter by owner</w:t>
      </w:r>
      <w:r>
        <w:tab/>
      </w:r>
      <w:r>
        <w:rPr>
          <w:rFonts w:hint="default"/>
          <w:lang w:val="en-US"/>
        </w:rPr>
        <w:t>2</w:t>
      </w:r>
      <w:r>
        <w:fldChar w:fldCharType="end"/>
      </w:r>
      <w:r>
        <w:rPr>
          <w:rFonts w:hint="default"/>
          <w:lang w:val="en-US"/>
        </w:rPr>
        <w:t>4</w:t>
      </w:r>
    </w:p>
    <w:p w14:paraId="7040E37C">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15</w:t>
      </w:r>
      <w:r>
        <w:rPr>
          <w:rStyle w:val="37"/>
        </w:rPr>
        <w:t xml:space="preserve">: </w:t>
      </w:r>
      <w:r>
        <w:rPr>
          <w:rFonts w:hint="default"/>
          <w:lang w:val="en-US"/>
        </w:rPr>
        <w:t>Show all candidates and the vote option</w:t>
      </w:r>
      <w:r>
        <w:tab/>
      </w:r>
      <w:r>
        <w:rPr>
          <w:rFonts w:hint="default"/>
          <w:lang w:val="en-US"/>
        </w:rPr>
        <w:t>2</w:t>
      </w:r>
      <w:r>
        <w:fldChar w:fldCharType="end"/>
      </w:r>
      <w:r>
        <w:rPr>
          <w:rFonts w:hint="default"/>
          <w:lang w:val="en-US"/>
        </w:rPr>
        <w:t>5</w:t>
      </w:r>
    </w:p>
    <w:p w14:paraId="0EC3E3C0">
      <w:pPr>
        <w:pStyle w:val="23"/>
        <w:tabs>
          <w:tab w:val="right" w:leader="dot" w:pos="8659"/>
        </w:tabs>
        <w:rPr>
          <w:rFonts w:hint="default" w:asciiTheme="minorHAnsi" w:hAnsiTheme="minorHAnsi" w:eastAsiaTheme="minorEastAsia" w:cstheme="minorBidi"/>
          <w:sz w:val="22"/>
          <w:lang w:val="en-US"/>
        </w:rPr>
      </w:pPr>
      <w:r>
        <w:fldChar w:fldCharType="begin"/>
      </w:r>
      <w:r>
        <w:instrText xml:space="preserve"> HYPERLINK \l "_Toc497505240" </w:instrText>
      </w:r>
      <w:r>
        <w:fldChar w:fldCharType="separate"/>
      </w:r>
      <w:r>
        <w:rPr>
          <w:rStyle w:val="37"/>
        </w:rPr>
        <w:t xml:space="preserve">Figure </w:t>
      </w:r>
      <w:r>
        <w:rPr>
          <w:rStyle w:val="37"/>
          <w:rFonts w:hint="default"/>
          <w:lang w:val="en-US"/>
        </w:rPr>
        <w:t>4</w:t>
      </w:r>
      <w:r>
        <w:rPr>
          <w:rStyle w:val="37"/>
        </w:rPr>
        <w:t>.</w:t>
      </w:r>
      <w:r>
        <w:rPr>
          <w:rStyle w:val="37"/>
          <w:rFonts w:hint="default"/>
          <w:lang w:val="en-US"/>
        </w:rPr>
        <w:t>16</w:t>
      </w:r>
      <w:r>
        <w:rPr>
          <w:rStyle w:val="37"/>
        </w:rPr>
        <w:t xml:space="preserve">: </w:t>
      </w:r>
      <w:r>
        <w:rPr>
          <w:rFonts w:hint="default"/>
          <w:lang w:val="en-US"/>
        </w:rPr>
        <w:t>List of transactions in blockchain</w:t>
      </w:r>
      <w:r>
        <w:tab/>
      </w:r>
      <w:r>
        <w:rPr>
          <w:rFonts w:hint="default"/>
          <w:lang w:val="en-US"/>
        </w:rPr>
        <w:t>2</w:t>
      </w:r>
      <w:r>
        <w:fldChar w:fldCharType="end"/>
      </w:r>
      <w:r>
        <w:rPr>
          <w:rFonts w:hint="default"/>
          <w:lang w:val="en-US"/>
        </w:rPr>
        <w:t>5</w:t>
      </w:r>
    </w:p>
    <w:p w14:paraId="3DEAA8FE"/>
    <w:p w14:paraId="33ED3D66"/>
    <w:p w14:paraId="534A85C5"/>
    <w:p w14:paraId="6CFAC888"/>
    <w:p w14:paraId="579BE698">
      <w:pPr>
        <w:spacing w:after="0" w:line="240" w:lineRule="auto"/>
        <w:jc w:val="left"/>
      </w:pPr>
    </w:p>
    <w:p w14:paraId="613B6DDA">
      <w:pPr>
        <w:pStyle w:val="2"/>
        <w:ind w:left="432"/>
        <w:jc w:val="center"/>
      </w:pPr>
      <w:bookmarkStart w:id="7" w:name="_Toc497505266"/>
      <w:bookmarkStart w:id="8" w:name="_Toc403044298"/>
      <w:r>
        <w:t>LIST OF TABLES</w:t>
      </w:r>
      <w:bookmarkEnd w:id="7"/>
    </w:p>
    <w:p w14:paraId="61040A9E">
      <w:pPr>
        <w:rPr>
          <w:rFonts w:hint="default"/>
          <w:lang w:val="en-US"/>
        </w:rPr>
      </w:pPr>
    </w:p>
    <w:p w14:paraId="3FF23B7B">
      <w:pPr>
        <w:pStyle w:val="23"/>
        <w:tabs>
          <w:tab w:val="right" w:leader="dot" w:pos="8659"/>
        </w:tabs>
        <w:rPr>
          <w:rFonts w:asciiTheme="minorHAnsi" w:hAnsiTheme="minorHAnsi" w:eastAsiaTheme="minorEastAsia" w:cstheme="minorBidi"/>
          <w:sz w:val="22"/>
        </w:rPr>
      </w:pPr>
      <w:r>
        <w:fldChar w:fldCharType="begin"/>
      </w:r>
      <w:r>
        <w:instrText xml:space="preserve"> TOC \h \z \c "Table" </w:instrText>
      </w:r>
      <w:r>
        <w:fldChar w:fldCharType="separate"/>
      </w:r>
      <w:r>
        <w:fldChar w:fldCharType="begin"/>
      </w:r>
      <w:r>
        <w:instrText xml:space="preserve"> HYPERLINK \l "_Toc84423129" </w:instrText>
      </w:r>
      <w:r>
        <w:fldChar w:fldCharType="separate"/>
      </w:r>
      <w:r>
        <w:rPr>
          <w:rStyle w:val="19"/>
        </w:rPr>
        <w:t xml:space="preserve">Table </w:t>
      </w:r>
      <w:r>
        <w:rPr>
          <w:rStyle w:val="19"/>
          <w:rFonts w:hint="default"/>
          <w:lang w:val="en-US"/>
        </w:rPr>
        <w:t>2</w:t>
      </w:r>
      <w:r>
        <w:rPr>
          <w:rStyle w:val="19"/>
        </w:rPr>
        <w:t>.</w:t>
      </w:r>
      <w:r>
        <w:rPr>
          <w:rStyle w:val="19"/>
          <w:rFonts w:hint="default"/>
          <w:lang w:val="en-US"/>
        </w:rPr>
        <w:t>1</w:t>
      </w:r>
      <w:r>
        <w:rPr>
          <w:rStyle w:val="19"/>
        </w:rPr>
        <w:t xml:space="preserve">: </w:t>
      </w:r>
      <w:r>
        <w:rPr>
          <w:rFonts w:hint="default"/>
          <w:b w:val="0"/>
          <w:sz w:val="24"/>
          <w:szCs w:val="24"/>
          <w:lang w:val="en-US"/>
        </w:rPr>
        <w:t xml:space="preserve">Functional Requirements </w:t>
      </w:r>
      <w:r>
        <w:rPr>
          <w:b w:val="0"/>
          <w:sz w:val="24"/>
          <w:szCs w:val="24"/>
        </w:rPr>
        <w:t>Table</w:t>
      </w:r>
      <w:r>
        <w:tab/>
      </w:r>
      <w:r>
        <w:rPr>
          <w:rFonts w:hint="default"/>
          <w:lang w:val="en-US"/>
        </w:rPr>
        <w:t>6</w:t>
      </w:r>
      <w:r>
        <w:fldChar w:fldCharType="end"/>
      </w:r>
    </w:p>
    <w:p w14:paraId="4AE0BE1E">
      <w:pPr>
        <w:pStyle w:val="23"/>
        <w:tabs>
          <w:tab w:val="right" w:leader="dot" w:pos="8659"/>
        </w:tabs>
        <w:rPr>
          <w:rFonts w:asciiTheme="minorHAnsi" w:hAnsiTheme="minorHAnsi" w:eastAsiaTheme="minorEastAsia" w:cstheme="minorBidi"/>
          <w:sz w:val="22"/>
        </w:rPr>
      </w:pPr>
      <w:r>
        <w:fldChar w:fldCharType="begin"/>
      </w:r>
      <w:r>
        <w:instrText xml:space="preserve"> HYPERLINK \l "_Toc84423130" </w:instrText>
      </w:r>
      <w:r>
        <w:fldChar w:fldCharType="separate"/>
      </w:r>
      <w:r>
        <w:rPr>
          <w:rStyle w:val="19"/>
        </w:rPr>
        <w:t xml:space="preserve">Table </w:t>
      </w:r>
      <w:r>
        <w:rPr>
          <w:rStyle w:val="19"/>
          <w:rFonts w:hint="default"/>
          <w:lang w:val="en-US"/>
        </w:rPr>
        <w:t>2</w:t>
      </w:r>
      <w:r>
        <w:rPr>
          <w:rStyle w:val="19"/>
        </w:rPr>
        <w:t>.</w:t>
      </w:r>
      <w:r>
        <w:rPr>
          <w:rStyle w:val="19"/>
          <w:rFonts w:hint="default"/>
          <w:lang w:val="en-US"/>
        </w:rPr>
        <w:t>2</w:t>
      </w:r>
      <w:r>
        <w:rPr>
          <w:rStyle w:val="19"/>
        </w:rPr>
        <w:t>:</w:t>
      </w:r>
      <w:r>
        <w:rPr>
          <w:rStyle w:val="19"/>
          <w:rFonts w:hint="default"/>
          <w:lang w:val="en-US"/>
        </w:rPr>
        <w:t xml:space="preserve"> Non </w:t>
      </w:r>
      <w:r>
        <w:rPr>
          <w:rFonts w:hint="default"/>
          <w:b w:val="0"/>
          <w:sz w:val="24"/>
          <w:szCs w:val="24"/>
          <w:lang w:val="en-US"/>
        </w:rPr>
        <w:t xml:space="preserve">Functional Requirements </w:t>
      </w:r>
      <w:r>
        <w:rPr>
          <w:b w:val="0"/>
          <w:sz w:val="24"/>
          <w:szCs w:val="24"/>
        </w:rPr>
        <w:t>Table</w:t>
      </w:r>
      <w:r>
        <w:tab/>
      </w:r>
      <w:r>
        <w:rPr>
          <w:rFonts w:hint="default"/>
          <w:lang w:val="en-US"/>
        </w:rPr>
        <w:t>7</w:t>
      </w:r>
      <w:r>
        <w:fldChar w:fldCharType="end"/>
      </w:r>
    </w:p>
    <w:p w14:paraId="507CE317">
      <w:pPr>
        <w:pStyle w:val="23"/>
        <w:tabs>
          <w:tab w:val="right" w:leader="dot" w:pos="8659"/>
        </w:tabs>
        <w:rPr>
          <w:rFonts w:hint="default" w:asciiTheme="minorHAnsi" w:hAnsiTheme="minorHAnsi" w:eastAsiaTheme="minorEastAsia" w:cstheme="minorBidi"/>
          <w:sz w:val="22"/>
          <w:lang w:val="en-US"/>
        </w:rPr>
      </w:pPr>
      <w:r>
        <w:fldChar w:fldCharType="end"/>
      </w:r>
      <w:r>
        <w:fldChar w:fldCharType="begin"/>
      </w:r>
      <w:r>
        <w:instrText xml:space="preserve"> HYPERLINK \l "_Toc84423130" </w:instrText>
      </w:r>
      <w:r>
        <w:fldChar w:fldCharType="separate"/>
      </w:r>
      <w:r>
        <w:rPr>
          <w:rStyle w:val="37"/>
        </w:rPr>
        <w:t>Table 4.1: Test Cases</w:t>
      </w:r>
      <w:r>
        <w:tab/>
      </w:r>
      <w:r>
        <w:rPr>
          <w:rFonts w:hint="default"/>
          <w:lang w:val="en-US"/>
        </w:rPr>
        <w:t>2</w:t>
      </w:r>
      <w:r>
        <w:fldChar w:fldCharType="end"/>
      </w:r>
      <w:r>
        <w:rPr>
          <w:rFonts w:hint="default"/>
          <w:lang w:val="en-US"/>
        </w:rPr>
        <w:t>6</w:t>
      </w:r>
    </w:p>
    <w:p w14:paraId="2AEA55F9">
      <w:pPr>
        <w:pStyle w:val="2"/>
        <w:jc w:val="both"/>
      </w:pPr>
      <w:r>
        <w:br w:type="page"/>
      </w:r>
    </w:p>
    <w:p w14:paraId="57F1767F">
      <w:pPr>
        <w:pStyle w:val="2"/>
        <w:sectPr>
          <w:headerReference r:id="rId6" w:type="first"/>
          <w:headerReference r:id="rId5" w:type="default"/>
          <w:footerReference r:id="rId7" w:type="default"/>
          <w:pgSz w:w="11909" w:h="16834"/>
          <w:pgMar w:top="1440" w:right="1440" w:bottom="1440" w:left="1800" w:header="720" w:footer="720" w:gutter="0"/>
          <w:pgNumType w:fmt="lowerRoman" w:start="3"/>
          <w:cols w:space="720" w:num="1"/>
          <w:docGrid w:linePitch="360" w:charSpace="0"/>
        </w:sectPr>
      </w:pPr>
    </w:p>
    <w:bookmarkEnd w:id="8"/>
    <w:p w14:paraId="099F1310">
      <w:pPr>
        <w:pStyle w:val="2"/>
        <w:ind w:left="432"/>
      </w:pPr>
      <w:bookmarkStart w:id="9" w:name="_Toc497505267"/>
      <w:r>
        <w:t>Chapter 1 Introduction</w:t>
      </w:r>
      <w:bookmarkEnd w:id="9"/>
    </w:p>
    <w:p w14:paraId="36AB1592">
      <w:pPr>
        <w:pStyle w:val="3"/>
        <w:numPr>
          <w:ilvl w:val="0"/>
          <w:numId w:val="2"/>
        </w:numPr>
        <w:ind w:hanging="720"/>
      </w:pPr>
      <w:bookmarkStart w:id="10" w:name="_Toc497505268"/>
      <w:r>
        <w:t>Background</w:t>
      </w:r>
      <w:bookmarkEnd w:id="10"/>
    </w:p>
    <w:p w14:paraId="61F237B6">
      <w:pPr>
        <w:keepNext w:val="0"/>
        <w:keepLines w:val="0"/>
        <w:widowControl/>
        <w:suppressLineNumbers w:val="0"/>
        <w:jc w:val="both"/>
        <w:rPr>
          <w:rFonts w:ascii="SimSun" w:hAnsi="SimSun" w:eastAsia="SimSun" w:cs="SimSun"/>
          <w:sz w:val="24"/>
          <w:szCs w:val="24"/>
        </w:rPr>
      </w:pPr>
      <w:r>
        <w:rPr>
          <w:rFonts w:hint="default" w:ascii="Times New Roman" w:hAnsi="Times New Roman" w:eastAsia="SimSun" w:cs="Times New Roman"/>
          <w:sz w:val="24"/>
          <w:szCs w:val="24"/>
        </w:rPr>
        <w:t>The concept of "the will of the people" is crucial for representing opinions in electoral systems, from college unions to parliaments. Voting has become a key way for people to express their choices, helping to build trust in the selection process through majority rule. This has strengthened democracy and the value of voting for electing governments.As people grow more confident in democratic systems, it’s essential that they maintain their trust in voting. A reliable voting system allows citizens to choose their representatives, who then address important issues like national security, health and education policies, international relations, and taxation. This trust in representation gives people confidence that their government will work for their benefit.</w:t>
      </w:r>
    </w:p>
    <w:p w14:paraId="00DD5907">
      <w:pPr>
        <w:keepNext w:val="0"/>
        <w:keepLines w:val="0"/>
        <w:widowControl/>
        <w:suppressLineNumbers w:val="0"/>
        <w:jc w:val="both"/>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 xml:space="preserve">In order to make the voting process more effective the institutions like 'Election Commission' came into existence in different parliamentary democracies. The institutions, along with setting up the process and legislation for conducting the elections, formed the voting districts, electoral process, and the balloting systems to help in conduct of transparent, free, and fair elections. The concept of secret voting was introduced since the beginning of the voting system. Since the trust on democratic systems is increasing it is important to uphold that the trust on voting should not decrease. In the recent past there have been several examples where it was noted that the voting process was not completely hygienic and faced several issues including transparency and fairness, and the will of </w:t>
      </w:r>
      <w:r>
        <w:rPr>
          <w:rFonts w:hint="default" w:ascii="Times New Roman" w:hAnsi="Times New Roman" w:eastAsia="SimSun" w:cs="Times New Roman"/>
          <w:i w:val="0"/>
          <w:iCs w:val="0"/>
          <w:color w:val="000000"/>
          <w:sz w:val="24"/>
          <w:szCs w:val="24"/>
          <w:u w:val="none"/>
          <w:vertAlign w:val="baseline"/>
          <w:lang w:val="en-US"/>
        </w:rPr>
        <w:t>people was</w:t>
      </w:r>
      <w:r>
        <w:rPr>
          <w:rFonts w:hint="default" w:ascii="Times New Roman" w:hAnsi="Times New Roman" w:eastAsia="SimSun" w:cs="Times New Roman"/>
          <w:i w:val="0"/>
          <w:iCs w:val="0"/>
          <w:color w:val="000000"/>
          <w:sz w:val="24"/>
          <w:szCs w:val="24"/>
          <w:u w:val="none"/>
          <w:vertAlign w:val="baseline"/>
        </w:rPr>
        <w:t xml:space="preserve"> not observed to be effectively quantified and translated in terms of formation of the governments. </w:t>
      </w:r>
    </w:p>
    <w:p w14:paraId="5C6743D3">
      <w:pPr>
        <w:keepNext w:val="0"/>
        <w:keepLines w:val="0"/>
        <w:widowControl/>
        <w:suppressLineNumbers w:val="0"/>
        <w:jc w:val="both"/>
      </w:pPr>
      <w:r>
        <w:rPr>
          <w:rFonts w:hint="default" w:ascii="Times New Roman" w:hAnsi="Times New Roman" w:eastAsia="SimSun" w:cs="Times New Roman"/>
          <w:color w:val="000000"/>
          <w:kern w:val="0"/>
          <w:sz w:val="24"/>
          <w:szCs w:val="24"/>
          <w:lang w:val="en-US" w:eastAsia="zh-CN" w:bidi="ar"/>
        </w:rPr>
        <w:t>People recently trust a lot on the decision on voting, although a few trust issues have been</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increasing day by day where people complain about such centralized voting machines being tampered with , or the centralized database being tempered.In such cases, the trust on the process is necessary even though such cases may or may not be reported, Trust is very necessary in the process.</w:t>
      </w:r>
      <w:r>
        <w:rPr>
          <w:rFonts w:hint="default" w:ascii="Times New Roman" w:hAnsi="Times New Roman" w:eastAsia="SimSun" w:cs="Times New Roman"/>
          <w:i w:val="0"/>
          <w:iCs w:val="0"/>
          <w:color w:val="000000"/>
          <w:sz w:val="24"/>
          <w:szCs w:val="24"/>
          <w:u w:val="none"/>
          <w:vertAlign w:val="baseline"/>
        </w:rPr>
        <w:t xml:space="preserve">To resolve issues, technology comes in existence where people can cast vote from where ever they are and securely cast their vote without any influence from the external sources. By taking this present issue of voting, this project is to implement secure, efficient and burden-free voting using </w:t>
      </w:r>
      <w:r>
        <w:rPr>
          <w:rFonts w:hint="default" w:ascii="Times New Roman" w:hAnsi="Times New Roman" w:eastAsia="SimSun" w:cs="Times New Roman"/>
          <w:i w:val="0"/>
          <w:iCs w:val="0"/>
          <w:color w:val="000000"/>
          <w:sz w:val="24"/>
          <w:szCs w:val="24"/>
          <w:u w:val="none"/>
          <w:vertAlign w:val="baseline"/>
          <w:lang w:val="en-US"/>
        </w:rPr>
        <w:t>Decentralized</w:t>
      </w:r>
      <w:r>
        <w:rPr>
          <w:rFonts w:hint="default" w:ascii="Times New Roman" w:hAnsi="Times New Roman" w:eastAsia="TimesNewRomanPS-BoldMT" w:cs="Times New Roman"/>
          <w:b/>
          <w:bCs/>
          <w:color w:val="000000"/>
          <w:kern w:val="0"/>
          <w:sz w:val="24"/>
          <w:szCs w:val="24"/>
          <w:lang w:val="en-US" w:eastAsia="zh-CN" w:bidi="ar"/>
        </w:rPr>
        <w:t xml:space="preserve"> </w:t>
      </w:r>
      <w:r>
        <w:rPr>
          <w:rFonts w:hint="default" w:ascii="Times New Roman" w:hAnsi="Times New Roman" w:eastAsia="TimesNewRomanPS-BoldMT" w:cs="Times New Roman"/>
          <w:b w:val="0"/>
          <w:bCs w:val="0"/>
          <w:color w:val="000000"/>
          <w:kern w:val="0"/>
          <w:sz w:val="24"/>
          <w:szCs w:val="24"/>
          <w:lang w:val="en-US" w:eastAsia="zh-CN" w:bidi="ar"/>
        </w:rPr>
        <w:t xml:space="preserve">Voting and Polling </w:t>
      </w:r>
      <w:r>
        <w:rPr>
          <w:rFonts w:hint="default" w:ascii="Times New Roman" w:hAnsi="Times New Roman" w:eastAsia="SimSun" w:cs="Times New Roman"/>
          <w:b w:val="0"/>
          <w:bCs w:val="0"/>
          <w:color w:val="000000"/>
          <w:kern w:val="0"/>
          <w:sz w:val="24"/>
          <w:szCs w:val="24"/>
          <w:lang w:val="en-US" w:eastAsia="zh-CN" w:bidi="ar"/>
        </w:rPr>
        <w:t xml:space="preserve">system in </w:t>
      </w:r>
      <w:r>
        <w:rPr>
          <w:rFonts w:hint="default" w:ascii="Times New Roman" w:hAnsi="Times New Roman" w:eastAsia="TimesNewRomanPS-BoldMT" w:cs="Times New Roman"/>
          <w:b w:val="0"/>
          <w:bCs w:val="0"/>
          <w:color w:val="000000"/>
          <w:kern w:val="0"/>
          <w:sz w:val="24"/>
          <w:szCs w:val="24"/>
          <w:lang w:val="en-US" w:eastAsia="zh-CN" w:bidi="ar"/>
        </w:rPr>
        <w:t>blockchain technology.</w:t>
      </w:r>
    </w:p>
    <w:p w14:paraId="00A1E1EE">
      <w:pPr>
        <w:pStyle w:val="3"/>
        <w:numPr>
          <w:ilvl w:val="0"/>
          <w:numId w:val="2"/>
        </w:numPr>
        <w:ind w:hanging="720"/>
      </w:pPr>
      <w:bookmarkStart w:id="11" w:name="_Toc497505269"/>
      <w:r>
        <w:t>Problem Definition</w:t>
      </w:r>
      <w:bookmarkEnd w:id="11"/>
    </w:p>
    <w:p w14:paraId="6353FFC4">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As India is the most Populated country in the world with 63.3% Adults who have the right to case a vote, but only 38.43% out of this 63% people case votes. Among all the other reasons for not participating in voting campaign, the most important is the traditional voting method is not convenient , like transport being a major reason. Aside from that, people loosing the trust in election method and politics as well. </w:t>
      </w:r>
    </w:p>
    <w:p w14:paraId="650CCB1D">
      <w:pPr>
        <w:keepNext w:val="0"/>
        <w:keepLines w:val="0"/>
        <w:widowControl/>
        <w:suppressLineNumbers w:val="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In Such cases Decentralized voting system can help being digitization to the people not being able to vote just due to distance and travel.Upholding the trust of people will be easier and feasible in case of Decentralized system as we move more and more towards digitization.</w:t>
      </w:r>
    </w:p>
    <w:p w14:paraId="07BC3DE9">
      <w:pPr>
        <w:pStyle w:val="3"/>
        <w:numPr>
          <w:ilvl w:val="0"/>
          <w:numId w:val="2"/>
        </w:numPr>
        <w:ind w:hanging="720"/>
      </w:pPr>
      <w:bookmarkStart w:id="12" w:name="_Toc497505270"/>
      <w:r>
        <w:t>Motivation</w:t>
      </w:r>
      <w:bookmarkEnd w:id="12"/>
    </w:p>
    <w:p w14:paraId="41CD8C6D">
      <w:r>
        <w:rPr>
          <w:rFonts w:hint="default"/>
        </w:rPr>
        <w:t>The main motivation behind this project is the declining voter turnout and the loss of trust in traditional, centralized voting methods. In a country as populous as India, logistical challenges such as travel and waiting times discourage voter participation. Furthermore, concerns over vote tampering and manipulation in centralized databases call for a more transparent and secure system. A decentralized system based on blockchain technology ensures that votes are immutable, verifiable by the public, and immune to tampering, ultimately restoring trust in the election process. This system also aims to be scalable and efficient, handling large voter databases in a secure and seamless manner.</w:t>
      </w:r>
    </w:p>
    <w:p w14:paraId="1DF1278E">
      <w:pPr>
        <w:pStyle w:val="3"/>
        <w:numPr>
          <w:ilvl w:val="0"/>
          <w:numId w:val="2"/>
        </w:numPr>
        <w:ind w:hanging="720"/>
      </w:pPr>
      <w:bookmarkStart w:id="13" w:name="_Toc497505271"/>
      <w:r>
        <w:t>Objective</w:t>
      </w:r>
      <w:bookmarkEnd w:id="13"/>
    </w:p>
    <w:p w14:paraId="683703BF">
      <w:pPr>
        <w:keepNext w:val="0"/>
        <w:keepLines w:val="0"/>
        <w:widowControl/>
        <w:numPr>
          <w:ilvl w:val="0"/>
          <w:numId w:val="3"/>
        </w:numPr>
        <w:suppressLineNumbers w:val="0"/>
        <w:ind w:left="840" w:leftChars="0" w:hanging="4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To provide security and trusting voting system using three step authentication and other algorithms to ensure safety and security </w:t>
      </w:r>
    </w:p>
    <w:p w14:paraId="7D8FCC72">
      <w:pPr>
        <w:keepNext w:val="0"/>
        <w:keepLines w:val="0"/>
        <w:widowControl/>
        <w:numPr>
          <w:ilvl w:val="0"/>
          <w:numId w:val="3"/>
        </w:numPr>
        <w:suppressLineNumbers w:val="0"/>
        <w:ind w:left="840" w:leftChars="0" w:hanging="4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To store the votes in blockchain to eliminate any chances of tempering while the voters detail should be stored in centralized database to reduce the cost of making and storing unnecessary data in blockchain nodes. </w:t>
      </w:r>
    </w:p>
    <w:p w14:paraId="65EA3167">
      <w:pPr>
        <w:keepNext w:val="0"/>
        <w:keepLines w:val="0"/>
        <w:widowControl/>
        <w:numPr>
          <w:ilvl w:val="0"/>
          <w:numId w:val="3"/>
        </w:numPr>
        <w:suppressLineNumbers w:val="0"/>
        <w:ind w:left="840" w:leftChars="0" w:hanging="420" w:firstLine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To generate a User Interfaces over the internet using React and Tailwind for simpleruser interfaces which should be responsive and easy to use while casting the votes. </w:t>
      </w:r>
    </w:p>
    <w:p w14:paraId="7DE50EEC">
      <w:pPr>
        <w:keepNext w:val="0"/>
        <w:keepLines w:val="0"/>
        <w:widowControl/>
        <w:numPr>
          <w:ilvl w:val="0"/>
          <w:numId w:val="3"/>
        </w:numPr>
        <w:suppressLineNumbers w:val="0"/>
        <w:ind w:left="840" w:leftChars="0" w:hanging="420" w:firstLineChars="0"/>
        <w:jc w:val="both"/>
        <w:rPr>
          <w:sz w:val="24"/>
          <w:szCs w:val="24"/>
        </w:rPr>
      </w:pPr>
      <w:r>
        <w:rPr>
          <w:rFonts w:hint="default" w:ascii="Times New Roman" w:hAnsi="Times New Roman" w:eastAsia="SimSun" w:cs="Times New Roman"/>
          <w:color w:val="000000"/>
          <w:kern w:val="0"/>
          <w:sz w:val="24"/>
          <w:szCs w:val="24"/>
          <w:lang w:val="en-US" w:eastAsia="zh-CN" w:bidi="ar"/>
        </w:rPr>
        <w:t>Smart Contracts using Solidity to ensure proper vote casting and transaction.</w:t>
      </w:r>
    </w:p>
    <w:p w14:paraId="52DA2E37"/>
    <w:p w14:paraId="27394092">
      <w:pPr>
        <w:pStyle w:val="3"/>
        <w:numPr>
          <w:ilvl w:val="0"/>
          <w:numId w:val="2"/>
        </w:numPr>
        <w:ind w:hanging="720"/>
      </w:pPr>
      <w:bookmarkStart w:id="14" w:name="_Toc497505272"/>
      <w:r>
        <w:t>Scope</w:t>
      </w:r>
      <w:bookmarkEnd w:id="14"/>
    </w:p>
    <w:p w14:paraId="08570734">
      <w:r>
        <w:rPr>
          <w:rFonts w:hint="default"/>
        </w:rPr>
        <w:t>The decentralized voting system is designed to replace traditional voting methods in national and state political elections. Its primary scope is for government elections, ensuring transparency, security, and trust among voters. This system allows voters to cast their ballots securely from authorized centers nationwide, providing a convenient solution for individuals who face logistical barriers, such as travel and long wait times. With the potential to scale, the system could be adapted for secure voting in local government bodies as well.</w:t>
      </w:r>
    </w:p>
    <w:p w14:paraId="6E11619E">
      <w:pPr>
        <w:pStyle w:val="3"/>
        <w:numPr>
          <w:ilvl w:val="0"/>
          <w:numId w:val="2"/>
        </w:numPr>
        <w:ind w:hanging="720"/>
      </w:pPr>
      <w:bookmarkStart w:id="15" w:name="_Toc497505273"/>
      <w:r>
        <w:t>Applications</w:t>
      </w:r>
      <w:bookmarkEnd w:id="15"/>
    </w:p>
    <w:p w14:paraId="21552E52">
      <w:pPr>
        <w:numPr>
          <w:ilvl w:val="0"/>
          <w:numId w:val="4"/>
        </w:numPr>
        <w:ind w:left="420" w:leftChars="0" w:hanging="420" w:firstLineChars="0"/>
        <w:rPr>
          <w:rFonts w:hint="default"/>
        </w:rPr>
      </w:pPr>
      <w:r>
        <w:rPr>
          <w:rFonts w:hint="default"/>
        </w:rPr>
        <w:t>The system can be employed in large-scale political elections, ensuring decentralized, secure, and transparent vote casting.</w:t>
      </w:r>
    </w:p>
    <w:p w14:paraId="1ABAEC7F">
      <w:pPr>
        <w:numPr>
          <w:ilvl w:val="0"/>
          <w:numId w:val="4"/>
        </w:numPr>
        <w:ind w:left="420" w:leftChars="0" w:hanging="420" w:firstLineChars="0"/>
        <w:rPr>
          <w:rFonts w:hint="default"/>
        </w:rPr>
      </w:pPr>
      <w:r>
        <w:rPr>
          <w:rFonts w:hint="default"/>
        </w:rPr>
        <w:t>This system enables people in remote areas or citizens living abroad to participate in elections by casting their votes from authorized centers.</w:t>
      </w:r>
    </w:p>
    <w:p w14:paraId="3D5A0E4D">
      <w:pPr>
        <w:numPr>
          <w:ilvl w:val="0"/>
          <w:numId w:val="4"/>
        </w:numPr>
        <w:ind w:left="420" w:leftChars="0" w:hanging="420" w:firstLineChars="0"/>
        <w:rPr>
          <w:rFonts w:hint="default"/>
        </w:rPr>
      </w:pPr>
      <w:r>
        <w:rPr>
          <w:rFonts w:hint="default"/>
        </w:rPr>
        <w:t>The system is also applicable in government-led referendums, ensuring that votes are secure and verifiable, preventing any tampering.</w:t>
      </w:r>
    </w:p>
    <w:p w14:paraId="037BE057">
      <w:pPr>
        <w:numPr>
          <w:ilvl w:val="0"/>
          <w:numId w:val="4"/>
        </w:numPr>
        <w:ind w:left="420" w:leftChars="0" w:hanging="420" w:firstLineChars="0"/>
      </w:pPr>
      <w:r>
        <w:rPr>
          <w:rFonts w:hint="default"/>
        </w:rPr>
        <w:t>By decentralizing the voting process and reducing dependence on traditional infrastructure, the system can lower election-related costs while increasing efficiency.</w:t>
      </w:r>
    </w:p>
    <w:p w14:paraId="425A258C"/>
    <w:p w14:paraId="175F51B1"/>
    <w:p w14:paraId="3ECDA102"/>
    <w:p w14:paraId="71A69BEC"/>
    <w:p w14:paraId="1FB8908B"/>
    <w:p w14:paraId="068DD5E1"/>
    <w:p w14:paraId="0A52C0C1"/>
    <w:p w14:paraId="23B95F71">
      <w:pPr>
        <w:pStyle w:val="2"/>
        <w:ind w:left="432"/>
      </w:pPr>
      <w:bookmarkStart w:id="16" w:name="_Toc497505274"/>
      <w:bookmarkStart w:id="17" w:name="_Toc433808454"/>
      <w:r>
        <w:t>Chapter 2 System Planning</w:t>
      </w:r>
      <w:bookmarkEnd w:id="16"/>
      <w:bookmarkEnd w:id="17"/>
    </w:p>
    <w:p w14:paraId="198F35CA">
      <w:pPr>
        <w:pStyle w:val="3"/>
        <w:numPr>
          <w:ilvl w:val="0"/>
          <w:numId w:val="5"/>
        </w:numPr>
        <w:ind w:left="720" w:hanging="720"/>
      </w:pPr>
      <w:bookmarkStart w:id="18" w:name="_Toc433808455"/>
      <w:bookmarkStart w:id="19" w:name="_Toc497505275"/>
      <w:r>
        <w:t>Project Development Approach</w:t>
      </w:r>
      <w:bookmarkEnd w:id="18"/>
      <w:bookmarkEnd w:id="19"/>
    </w:p>
    <w:p w14:paraId="40F1C3EC">
      <w:pPr>
        <w:pStyle w:val="20"/>
        <w:keepNext w:val="0"/>
        <w:keepLines w:val="0"/>
        <w:widowControl/>
        <w:suppressLineNumbers w:val="0"/>
        <w:bidi w:val="0"/>
        <w:spacing w:before="240" w:beforeAutospacing="0" w:after="240" w:afterAutospacing="0" w:line="17" w:lineRule="atLeast"/>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We chose </w:t>
      </w:r>
      <w:r>
        <w:rPr>
          <w:rFonts w:hint="default" w:ascii="Times New Roman" w:hAnsi="Times New Roman" w:cs="Times New Roman"/>
          <w:b/>
          <w:bCs/>
          <w:i w:val="0"/>
          <w:iCs w:val="0"/>
          <w:color w:val="000000"/>
          <w:sz w:val="24"/>
          <w:szCs w:val="24"/>
          <w:u w:val="none"/>
          <w:vertAlign w:val="baseline"/>
        </w:rPr>
        <w:t>RAD (Rapid Application Development</w:t>
      </w:r>
      <w:r>
        <w:rPr>
          <w:rFonts w:hint="default" w:ascii="Times New Roman" w:hAnsi="Times New Roman" w:cs="Times New Roman"/>
          <w:i w:val="0"/>
          <w:iCs w:val="0"/>
          <w:color w:val="000000"/>
          <w:sz w:val="24"/>
          <w:szCs w:val="24"/>
          <w:u w:val="none"/>
          <w:vertAlign w:val="baseline"/>
        </w:rPr>
        <w:t>) as our Software Development Model</w:t>
      </w:r>
    </w:p>
    <w:p w14:paraId="763EB6D9">
      <w:pPr>
        <w:pStyle w:val="2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b/>
          <w:bCs/>
          <w:i w:val="0"/>
          <w:iCs w:val="0"/>
          <w:color w:val="000000"/>
          <w:sz w:val="24"/>
          <w:szCs w:val="24"/>
          <w:u w:val="none"/>
          <w:shd w:val="clear" w:fill="FFFFFF"/>
          <w:vertAlign w:val="baseline"/>
        </w:rPr>
        <w:t>Advantages :</w:t>
      </w:r>
    </w:p>
    <w:p w14:paraId="4600F6E1">
      <w:pPr>
        <w:pStyle w:val="2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240" w:beforeAutospacing="0" w:after="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Given the time frame of 2 months we would need the rapid application within the given time frame and RAD fits best to our scenario.</w:t>
      </w:r>
    </w:p>
    <w:p w14:paraId="329E0274">
      <w:pPr>
        <w:pStyle w:val="20"/>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bidi w:val="0"/>
        <w:spacing w:before="0" w:beforeAutospacing="0" w:after="240" w:afterAutospacing="0" w:line="360" w:lineRule="auto"/>
        <w:ind w:left="420" w:leftChars="0" w:hanging="420" w:firstLineChars="0"/>
        <w:jc w:val="both"/>
      </w:pPr>
      <w:r>
        <w:rPr>
          <w:rFonts w:hint="default" w:ascii="Times New Roman" w:hAnsi="Times New Roman" w:cs="Times New Roman"/>
          <w:i w:val="0"/>
          <w:iCs w:val="0"/>
          <w:color w:val="000000"/>
          <w:sz w:val="24"/>
          <w:szCs w:val="24"/>
          <w:u w:val="none"/>
          <w:shd w:val="clear" w:fill="FFFFFF"/>
          <w:vertAlign w:val="baseline"/>
        </w:rPr>
        <w:t>Collaborative approach with one time release fits the Rapid Application Development Model</w:t>
      </w:r>
    </w:p>
    <w:p w14:paraId="5DCBEDA6">
      <w:pPr>
        <w:pStyle w:val="20"/>
        <w:keepNext w:val="0"/>
        <w:keepLines w:val="0"/>
        <w:widowControl/>
        <w:suppressLineNumbers w:val="0"/>
        <w:bidi w:val="0"/>
        <w:spacing w:before="240" w:beforeAutospacing="0" w:after="240" w:afterAutospacing="0" w:line="17" w:lineRule="atLeast"/>
        <w:jc w:val="both"/>
      </w:pPr>
      <w:r>
        <w:rPr>
          <w:rFonts w:hint="default" w:ascii="Times New Roman" w:hAnsi="Times New Roman" w:cs="Times New Roman"/>
          <w:b/>
          <w:bCs/>
          <w:i w:val="0"/>
          <w:iCs w:val="0"/>
          <w:color w:val="000000"/>
          <w:sz w:val="24"/>
          <w:szCs w:val="24"/>
          <w:u w:val="none"/>
          <w:shd w:val="clear" w:fill="FFFFFF"/>
          <w:vertAlign w:val="baseline"/>
        </w:rPr>
        <w:t>Disadvantage :</w:t>
      </w:r>
    </w:p>
    <w:p w14:paraId="0E5A9506">
      <w:pPr>
        <w:pStyle w:val="20"/>
        <w:keepNext w:val="0"/>
        <w:keepLines w:val="0"/>
        <w:widowControl/>
        <w:numPr>
          <w:ilvl w:val="0"/>
          <w:numId w:val="6"/>
        </w:numPr>
        <w:suppressLineNumbers w:val="0"/>
        <w:bidi w:val="0"/>
        <w:spacing w:before="240" w:beforeAutospacing="0" w:after="240" w:afterAutospacing="0" w:line="360" w:lineRule="auto"/>
        <w:ind w:left="420" w:leftChars="0" w:hanging="420" w:firstLineChars="0"/>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shd w:val="clear" w:fill="FFFFFF"/>
          <w:vertAlign w:val="baseline"/>
        </w:rPr>
        <w:t>Repetitive bug fixes and Updates aren't possible in this Model as it focuses on Rapid development of an application and does not cover the Updates part.</w:t>
      </w:r>
    </w:p>
    <w:p w14:paraId="30B83A95">
      <w:pPr>
        <w:pStyle w:val="3"/>
        <w:numPr>
          <w:ilvl w:val="0"/>
          <w:numId w:val="5"/>
        </w:numPr>
        <w:ind w:left="720" w:hanging="720"/>
      </w:pPr>
      <w:bookmarkStart w:id="20" w:name="_Toc433808456"/>
      <w:bookmarkStart w:id="21" w:name="_Toc497505276"/>
      <w:r>
        <w:t>System Modules</w:t>
      </w:r>
      <w:bookmarkEnd w:id="20"/>
      <w:bookmarkEnd w:id="21"/>
    </w:p>
    <w:p w14:paraId="5C7771CA">
      <w:pPr>
        <w:rPr>
          <w:sz w:val="24"/>
          <w:szCs w:val="24"/>
        </w:rPr>
      </w:pPr>
      <w:r>
        <w:rPr>
          <w:rFonts w:hint="default" w:ascii="Times New Roman" w:hAnsi="Times New Roman" w:eastAsia="SimSun" w:cs="Times New Roman"/>
          <w:i w:val="0"/>
          <w:iCs w:val="0"/>
          <w:color w:val="000000"/>
          <w:sz w:val="24"/>
          <w:szCs w:val="24"/>
          <w:u w:val="none"/>
          <w:shd w:val="clear" w:fill="FFFFFF"/>
          <w:vertAlign w:val="baseline"/>
        </w:rPr>
        <w:t>In our project, we focused on creating a Decentralized Voting System made up of three main modules: Candidate, Voter, and Graph. These modules work in a hierarchical structure to ensure efficient data management and smooth user interactions.</w:t>
      </w:r>
    </w:p>
    <w:p w14:paraId="3CDDB8EB">
      <w:pPr>
        <w:pStyle w:val="4"/>
        <w:numPr>
          <w:ilvl w:val="0"/>
          <w:numId w:val="0"/>
        </w:numPr>
        <w:ind w:firstLine="720" w:firstLineChars="0"/>
        <w:rPr>
          <w:rFonts w:hint="default"/>
          <w:lang w:val="en-US"/>
        </w:rPr>
      </w:pPr>
      <w:bookmarkStart w:id="22" w:name="_Toc497505277"/>
      <w:r>
        <w:rPr>
          <w:rFonts w:hint="default"/>
          <w:lang w:val="en-US"/>
        </w:rPr>
        <w:t>2.2.1</w:t>
      </w:r>
      <w:r>
        <w:rPr>
          <w:rFonts w:hint="default"/>
          <w:lang w:val="en-US"/>
        </w:rPr>
        <w:tab/>
      </w:r>
      <w:r>
        <w:t>Module 1</w:t>
      </w:r>
      <w:bookmarkEnd w:id="22"/>
      <w:r>
        <w:rPr>
          <w:rFonts w:hint="default"/>
          <w:lang w:val="en-US"/>
        </w:rPr>
        <w:t xml:space="preserve"> </w:t>
      </w:r>
      <w:r>
        <w:rPr>
          <w:rFonts w:hint="default"/>
        </w:rPr>
        <w:t>Candidate Module</w:t>
      </w:r>
    </w:p>
    <w:p w14:paraId="56BD47C2">
      <w:pPr>
        <w:ind w:left="0" w:leftChars="0" w:firstLine="720" w:firstLineChars="0"/>
        <w:jc w:val="both"/>
        <w:rPr>
          <w:rFonts w:hint="default"/>
        </w:rPr>
      </w:pPr>
      <w:r>
        <w:rPr>
          <w:rFonts w:hint="default"/>
        </w:rPr>
        <w:t>The Leadership On</w:t>
      </w:r>
      <w:r>
        <w:rPr>
          <w:rFonts w:hint="default"/>
          <w:lang w:val="en-US"/>
        </w:rPr>
        <w:t xml:space="preserve"> </w:t>
      </w:r>
      <w:r>
        <w:rPr>
          <w:rFonts w:hint="default"/>
        </w:rPr>
        <w:t>boarding module manages the registration process of in</w:t>
      </w:r>
      <w:r>
        <w:rPr>
          <w:rFonts w:hint="default"/>
          <w:lang w:val="en-US"/>
        </w:rPr>
        <w:t xml:space="preserve"> </w:t>
      </w:r>
      <w:r>
        <w:rPr>
          <w:rFonts w:hint="default"/>
          <w:lang w:val="en-US"/>
        </w:rPr>
        <w:tab/>
      </w:r>
      <w:r>
        <w:rPr>
          <w:rFonts w:hint="default"/>
        </w:rPr>
        <w:t xml:space="preserve">dividuals who wish to contest in the election. It ensures that only verified and </w:t>
      </w:r>
      <w:r>
        <w:rPr>
          <w:rFonts w:hint="default"/>
          <w:lang w:val="en-US"/>
        </w:rPr>
        <w:tab/>
      </w:r>
      <w:r>
        <w:rPr>
          <w:rFonts w:hint="default"/>
        </w:rPr>
        <w:t xml:space="preserve">credible candidates are allowed to participate, maintaining the integrity of the </w:t>
      </w:r>
      <w:r>
        <w:rPr>
          <w:rFonts w:hint="default"/>
          <w:lang w:val="en-US"/>
        </w:rPr>
        <w:tab/>
      </w:r>
      <w:r>
        <w:rPr>
          <w:rFonts w:hint="default"/>
        </w:rPr>
        <w:t>political system.</w:t>
      </w:r>
    </w:p>
    <w:p w14:paraId="0A52AED5">
      <w:pPr>
        <w:ind w:left="0" w:leftChars="0" w:firstLine="720" w:firstLineChars="0"/>
        <w:jc w:val="both"/>
        <w:rPr>
          <w:rFonts w:hint="default"/>
          <w:b/>
          <w:bCs/>
        </w:rPr>
      </w:pPr>
      <w:r>
        <w:rPr>
          <w:rFonts w:hint="default"/>
          <w:b/>
          <w:bCs/>
        </w:rPr>
        <w:t>Page 1: Candidate Gateway</w:t>
      </w:r>
    </w:p>
    <w:p w14:paraId="1D1B2716">
      <w:pPr>
        <w:ind w:left="720" w:leftChars="0"/>
        <w:jc w:val="both"/>
        <w:rPr>
          <w:rFonts w:hint="default"/>
          <w:b w:val="0"/>
          <w:bCs w:val="0"/>
        </w:rPr>
      </w:pPr>
      <w:r>
        <w:rPr>
          <w:rFonts w:hint="default"/>
          <w:b/>
          <w:bCs/>
        </w:rPr>
        <w:t xml:space="preserve">Description: </w:t>
      </w:r>
      <w:r>
        <w:rPr>
          <w:rFonts w:hint="default"/>
          <w:b w:val="0"/>
          <w:bCs w:val="0"/>
        </w:rPr>
        <w:t>The Candidate Gateway is the entry point for aspiring leaders. Candidates submit their personal and political credentials, such as their name, political party affiliation, manifesto, and other required documents. This page ensures that all candidate information is stored securely on the blockchain, guaranteeing that no tampering or unauthorized changes can occur.</w:t>
      </w:r>
    </w:p>
    <w:p w14:paraId="2ABB816D">
      <w:pPr>
        <w:ind w:left="720" w:leftChars="0"/>
        <w:jc w:val="both"/>
        <w:rPr>
          <w:rFonts w:hint="default"/>
          <w:b w:val="0"/>
          <w:bCs w:val="0"/>
        </w:rPr>
      </w:pPr>
      <w:r>
        <w:rPr>
          <w:rFonts w:hint="default"/>
          <w:b/>
          <w:bCs/>
        </w:rPr>
        <w:t>Elaboration:</w:t>
      </w:r>
      <w:r>
        <w:rPr>
          <w:rFonts w:hint="default"/>
          <w:b w:val="0"/>
          <w:bCs w:val="0"/>
        </w:rPr>
        <w:t xml:space="preserve"> Once the registration is completed, the system assigns a unique candidate identifier that links the candidate’s details to the blockchain ledger. The registration process is transparent, and it includes checks to verify that each candidate meets the eligibility criteria for participation in the election. By using blockchain technology, the Candidate Gateway ensures transparency, trustworthiness, and a secure digital record of all participants.</w:t>
      </w:r>
    </w:p>
    <w:p w14:paraId="2D905DF4">
      <w:pPr>
        <w:ind w:left="720" w:leftChars="0"/>
        <w:rPr>
          <w:rFonts w:hint="default"/>
          <w:b/>
          <w:bCs/>
        </w:rPr>
      </w:pPr>
      <w:r>
        <w:rPr>
          <w:rFonts w:hint="default"/>
          <w:b/>
          <w:bCs/>
        </w:rPr>
        <w:t>Page 2: Candidate Dashboard</w:t>
      </w:r>
    </w:p>
    <w:p w14:paraId="1C40C90D">
      <w:pPr>
        <w:ind w:left="720" w:leftChars="0"/>
        <w:rPr>
          <w:rFonts w:hint="default"/>
        </w:rPr>
      </w:pPr>
      <w:r>
        <w:rPr>
          <w:rFonts w:hint="default"/>
          <w:b/>
          <w:bCs/>
        </w:rPr>
        <w:t>Description:</w:t>
      </w:r>
      <w:r>
        <w:rPr>
          <w:rFonts w:hint="default"/>
        </w:rPr>
        <w:t xml:space="preserve"> The Candidate Dashboard is a personalized interface where registered candidates can monitor their registration status, update their campaign details, and check the status of their candidacy. It also displays key election updates, such as timelines and milestones.</w:t>
      </w:r>
    </w:p>
    <w:p w14:paraId="4BE2A99D">
      <w:pPr>
        <w:ind w:left="720" w:leftChars="0"/>
        <w:rPr>
          <w:rFonts w:hint="default"/>
          <w:b w:val="0"/>
          <w:bCs w:val="0"/>
          <w:lang w:val="en-US"/>
        </w:rPr>
      </w:pPr>
      <w:r>
        <w:rPr>
          <w:rFonts w:hint="default"/>
          <w:b/>
          <w:bCs/>
        </w:rPr>
        <w:t>Elaboration:</w:t>
      </w:r>
      <w:r>
        <w:rPr>
          <w:rFonts w:hint="default"/>
        </w:rPr>
        <w:t xml:space="preserve"> This page is where candidates can manage and view their submitted information and track their standing in the election. Security is paramount, and the blockchain ensures that all data modifications, if allowed, are tracked and verified. This dashboard gives candidates a transparent view of their election journey, from registration to the final voting results.</w:t>
      </w:r>
    </w:p>
    <w:p w14:paraId="3CA7468A">
      <w:pPr>
        <w:pStyle w:val="4"/>
        <w:numPr>
          <w:ilvl w:val="0"/>
          <w:numId w:val="0"/>
        </w:numPr>
        <w:ind w:firstLine="720" w:firstLineChars="0"/>
      </w:pPr>
      <w:bookmarkStart w:id="23" w:name="_Toc497505278"/>
      <w:r>
        <w:rPr>
          <w:rFonts w:hint="default"/>
          <w:lang w:val="en-US"/>
        </w:rPr>
        <w:t>2.2.2</w:t>
      </w:r>
      <w:r>
        <w:rPr>
          <w:rFonts w:hint="default"/>
          <w:lang w:val="en-US"/>
        </w:rPr>
        <w:tab/>
      </w:r>
      <w:r>
        <w:t>Module 2</w:t>
      </w:r>
      <w:bookmarkEnd w:id="23"/>
      <w:r>
        <w:rPr>
          <w:rFonts w:hint="default"/>
          <w:lang w:val="en-US"/>
        </w:rPr>
        <w:t xml:space="preserve"> Voter Module</w:t>
      </w:r>
    </w:p>
    <w:p w14:paraId="5052D81C">
      <w:pPr>
        <w:ind w:firstLine="720" w:firstLineChars="0"/>
        <w:jc w:val="both"/>
        <w:rPr>
          <w:rFonts w:hint="default"/>
        </w:rPr>
      </w:pPr>
      <w:r>
        <w:rPr>
          <w:rFonts w:hint="default"/>
        </w:rPr>
        <w:t xml:space="preserve">The Citizen’s Voice module empowers voters by enabling them to register and </w:t>
      </w:r>
      <w:r>
        <w:rPr>
          <w:rFonts w:hint="default"/>
          <w:lang w:val="en-US"/>
        </w:rPr>
        <w:tab/>
      </w:r>
      <w:r>
        <w:rPr>
          <w:rFonts w:hint="default"/>
        </w:rPr>
        <w:t xml:space="preserve">cast their vote securely. This module protects voter identities and prevents fraud, </w:t>
      </w:r>
      <w:r>
        <w:rPr>
          <w:rFonts w:hint="default"/>
          <w:lang w:val="en-US"/>
        </w:rPr>
        <w:tab/>
      </w:r>
      <w:r>
        <w:rPr>
          <w:rFonts w:hint="default"/>
        </w:rPr>
        <w:t xml:space="preserve">ensuring that each citizen has the opportunity to contribute to the democratic </w:t>
      </w:r>
      <w:r>
        <w:rPr>
          <w:rFonts w:hint="default"/>
          <w:lang w:val="en-US"/>
        </w:rPr>
        <w:tab/>
      </w:r>
      <w:r>
        <w:rPr>
          <w:rFonts w:hint="default"/>
        </w:rPr>
        <w:t>process in a secure, fair, and transparent way.</w:t>
      </w:r>
    </w:p>
    <w:p w14:paraId="1477FC31">
      <w:pPr>
        <w:ind w:firstLine="720" w:firstLineChars="0"/>
        <w:rPr>
          <w:rFonts w:hint="default"/>
          <w:b/>
          <w:bCs/>
        </w:rPr>
      </w:pPr>
      <w:r>
        <w:rPr>
          <w:rFonts w:hint="default"/>
          <w:b/>
          <w:bCs/>
        </w:rPr>
        <w:t>Page 1: Voter Enrollment Portal</w:t>
      </w:r>
    </w:p>
    <w:p w14:paraId="7219212C">
      <w:pPr>
        <w:ind w:left="720" w:leftChars="0"/>
        <w:rPr>
          <w:rFonts w:hint="default"/>
          <w:sz w:val="24"/>
          <w:szCs w:val="24"/>
        </w:rPr>
      </w:pPr>
      <w:r>
        <w:rPr>
          <w:rFonts w:hint="default" w:ascii="Times New Roman" w:hAnsi="Times New Roman" w:eastAsia="SimSun" w:cs="Times New Roman"/>
          <w:b/>
          <w:bCs/>
          <w:i w:val="0"/>
          <w:iCs w:val="0"/>
          <w:color w:val="000000"/>
          <w:sz w:val="24"/>
          <w:szCs w:val="24"/>
          <w:u w:val="none"/>
          <w:shd w:val="clear" w:fill="FFFFFF"/>
          <w:vertAlign w:val="baseline"/>
        </w:rPr>
        <w:t>Description:</w:t>
      </w:r>
      <w:r>
        <w:rPr>
          <w:rFonts w:hint="default" w:ascii="Times New Roman" w:hAnsi="Times New Roman" w:eastAsia="SimSun" w:cs="Times New Roman"/>
          <w:i w:val="0"/>
          <w:iCs w:val="0"/>
          <w:color w:val="000000"/>
          <w:sz w:val="24"/>
          <w:szCs w:val="24"/>
          <w:u w:val="none"/>
          <w:shd w:val="clear" w:fill="FFFFFF"/>
          <w:vertAlign w:val="baseline"/>
        </w:rPr>
        <w:t xml:space="preserve"> The Voter Enrollment Portal is a secure way for eligible voters to register for elections. Voters must submit identity verification details, which are safely stored on the blockchain to ensure only legitimate voters can participate.</w:t>
      </w:r>
    </w:p>
    <w:p w14:paraId="73B0D5E5">
      <w:pPr>
        <w:ind w:left="720" w:leftChars="0"/>
        <w:jc w:val="both"/>
        <w:rPr>
          <w:rFonts w:hint="default" w:ascii="Times New Roman" w:hAnsi="Times New Roman" w:eastAsia="SimSun" w:cs="Times New Roman"/>
          <w:i w:val="0"/>
          <w:iCs w:val="0"/>
          <w:color w:val="000000"/>
          <w:sz w:val="24"/>
          <w:szCs w:val="24"/>
          <w:u w:val="none"/>
          <w:shd w:val="clear" w:fill="FFFFFF"/>
          <w:vertAlign w:val="baseline"/>
        </w:rPr>
      </w:pPr>
      <w:r>
        <w:rPr>
          <w:rFonts w:hint="default" w:ascii="Times New Roman" w:hAnsi="Times New Roman" w:eastAsia="SimSun" w:cs="Times New Roman"/>
          <w:b/>
          <w:bCs/>
          <w:i w:val="0"/>
          <w:iCs w:val="0"/>
          <w:color w:val="000000"/>
          <w:sz w:val="24"/>
          <w:szCs w:val="24"/>
          <w:u w:val="none"/>
          <w:shd w:val="clear" w:fill="FFFFFF"/>
          <w:vertAlign w:val="baseline"/>
        </w:rPr>
        <w:t>Elaboration:</w:t>
      </w:r>
      <w:r>
        <w:rPr>
          <w:rFonts w:hint="default" w:ascii="Times New Roman" w:hAnsi="Times New Roman" w:eastAsia="SimSun" w:cs="Times New Roman"/>
          <w:i w:val="0"/>
          <w:iCs w:val="0"/>
          <w:color w:val="000000"/>
          <w:sz w:val="24"/>
          <w:szCs w:val="24"/>
          <w:u w:val="none"/>
          <w:shd w:val="clear" w:fill="FFFFFF"/>
          <w:vertAlign w:val="baseline"/>
        </w:rPr>
        <w:t xml:space="preserve"> The portal uses advanced blockchain technology to prevent duplicate registrations and fraud. Once registered, each voter gets a unique ID that connects them to the voting system while keeping their information private and secure. The registration process is straightforward but highly secure, protecting the election's integrity by ensuring that only registered and eligible voters can vote.</w:t>
      </w:r>
    </w:p>
    <w:p w14:paraId="3B0B00E7">
      <w:pPr>
        <w:ind w:left="720" w:leftChars="0"/>
        <w:jc w:val="both"/>
        <w:rPr>
          <w:rFonts w:hint="default"/>
          <w:b/>
          <w:bCs/>
        </w:rPr>
      </w:pPr>
      <w:r>
        <w:rPr>
          <w:rFonts w:hint="default"/>
          <w:b/>
          <w:bCs/>
        </w:rPr>
        <w:t>Page 2: Vote Vault</w:t>
      </w:r>
    </w:p>
    <w:p w14:paraId="792BAECE">
      <w:pPr>
        <w:ind w:left="720" w:leftChars="0"/>
        <w:jc w:val="both"/>
        <w:rPr>
          <w:rFonts w:hint="default"/>
          <w:b/>
          <w:bCs/>
          <w:sz w:val="24"/>
          <w:szCs w:val="24"/>
        </w:rPr>
      </w:pPr>
      <w:r>
        <w:rPr>
          <w:rFonts w:hint="default" w:ascii="Times New Roman" w:hAnsi="Times New Roman" w:eastAsia="SimSun" w:cs="Times New Roman"/>
          <w:b/>
          <w:bCs/>
          <w:i w:val="0"/>
          <w:iCs w:val="0"/>
          <w:color w:val="000000"/>
          <w:sz w:val="24"/>
          <w:szCs w:val="24"/>
          <w:u w:val="none"/>
          <w:shd w:val="clear" w:fill="FFFFFF"/>
          <w:vertAlign w:val="baseline"/>
        </w:rPr>
        <w:t>Description:</w:t>
      </w:r>
      <w:r>
        <w:rPr>
          <w:rFonts w:hint="default" w:ascii="Times New Roman" w:hAnsi="Times New Roman" w:eastAsia="SimSun" w:cs="Times New Roman"/>
          <w:i w:val="0"/>
          <w:iCs w:val="0"/>
          <w:color w:val="000000"/>
          <w:sz w:val="24"/>
          <w:szCs w:val="24"/>
          <w:u w:val="none"/>
          <w:shd w:val="clear" w:fill="FFFFFF"/>
          <w:vertAlign w:val="baseline"/>
        </w:rPr>
        <w:t xml:space="preserve"> The Vote Vault is a secure place for registered voters to cast their ballots. After logging in, they can choose candidates and submit their votes, which are permanently recorded on the blockchain.</w:t>
      </w:r>
    </w:p>
    <w:p w14:paraId="47153B67">
      <w:pPr>
        <w:ind w:left="720" w:leftChars="0"/>
        <w:rPr>
          <w:rFonts w:hint="default"/>
        </w:rPr>
      </w:pPr>
      <w:r>
        <w:rPr>
          <w:rFonts w:hint="default" w:ascii="Times New Roman" w:hAnsi="Times New Roman" w:eastAsia="SimSun" w:cs="Times New Roman"/>
          <w:b/>
          <w:bCs/>
          <w:i w:val="0"/>
          <w:iCs w:val="0"/>
          <w:color w:val="000000"/>
          <w:sz w:val="24"/>
          <w:szCs w:val="24"/>
          <w:u w:val="none"/>
          <w:shd w:val="clear" w:fill="FFFFFF"/>
          <w:vertAlign w:val="baseline"/>
        </w:rPr>
        <w:t>Elaboration:</w:t>
      </w:r>
      <w:r>
        <w:rPr>
          <w:rFonts w:hint="default" w:ascii="Times New Roman" w:hAnsi="Times New Roman" w:eastAsia="SimSun" w:cs="Times New Roman"/>
          <w:i w:val="0"/>
          <w:iCs w:val="0"/>
          <w:color w:val="000000"/>
          <w:sz w:val="24"/>
          <w:szCs w:val="24"/>
          <w:u w:val="none"/>
          <w:shd w:val="clear" w:fill="FFFFFF"/>
          <w:vertAlign w:val="baseline"/>
        </w:rPr>
        <w:t xml:space="preserve"> Each vote is stored on the blockchain for accurate, tamper-proof counting. Once a vote is cast, the system locks access to prevent double voting. Votes are anonymous, secure, and irreversible, and voters receive confirmation that their vote has been recorded.</w:t>
      </w:r>
    </w:p>
    <w:p w14:paraId="5DC0FD5A">
      <w:pPr>
        <w:pStyle w:val="4"/>
        <w:numPr>
          <w:ilvl w:val="0"/>
          <w:numId w:val="0"/>
        </w:numPr>
        <w:ind w:firstLine="720" w:firstLineChars="0"/>
      </w:pPr>
      <w:r>
        <w:rPr>
          <w:rFonts w:hint="default"/>
          <w:lang w:val="en-US"/>
        </w:rPr>
        <w:t>2.2.3</w:t>
      </w:r>
      <w:r>
        <w:rPr>
          <w:rFonts w:hint="default"/>
          <w:lang w:val="en-US"/>
        </w:rPr>
        <w:tab/>
      </w:r>
      <w:r>
        <w:t>Module 2</w:t>
      </w:r>
      <w:r>
        <w:rPr>
          <w:rFonts w:hint="default"/>
          <w:lang w:val="en-US"/>
        </w:rPr>
        <w:t xml:space="preserve"> </w:t>
      </w:r>
      <w:r>
        <w:rPr>
          <w:rFonts w:hint="default"/>
        </w:rPr>
        <w:t>Graph Module</w:t>
      </w:r>
    </w:p>
    <w:p w14:paraId="2326AB16">
      <w:pPr>
        <w:ind w:left="720" w:leftChars="0"/>
        <w:jc w:val="both"/>
        <w:rPr>
          <w:rFonts w:hint="default"/>
        </w:rPr>
      </w:pPr>
      <w:r>
        <w:rPr>
          <w:rFonts w:hint="default"/>
        </w:rPr>
        <w:t>The Victory Insights module provides a visual, transparent view of the election results in real time. It showcases which candidate is leading or has won the election, offering full transparency and confidence in the democratic process.</w:t>
      </w:r>
    </w:p>
    <w:p w14:paraId="54B0B132">
      <w:pPr>
        <w:ind w:left="720" w:leftChars="0"/>
        <w:jc w:val="both"/>
        <w:rPr>
          <w:rFonts w:hint="default"/>
          <w:b/>
          <w:bCs/>
        </w:rPr>
      </w:pPr>
      <w:r>
        <w:rPr>
          <w:rFonts w:hint="default"/>
          <w:b/>
          <w:bCs/>
        </w:rPr>
        <w:t>Page 1: Election Pulse</w:t>
      </w:r>
    </w:p>
    <w:p w14:paraId="76C0057F">
      <w:pPr>
        <w:ind w:left="720" w:leftChars="0"/>
        <w:jc w:val="both"/>
        <w:rPr>
          <w:rFonts w:hint="default"/>
        </w:rPr>
      </w:pPr>
      <w:r>
        <w:rPr>
          <w:rFonts w:hint="default" w:ascii="Times New Roman" w:hAnsi="Times New Roman" w:eastAsia="SimSun" w:cs="Times New Roman"/>
          <w:b/>
          <w:bCs/>
          <w:i w:val="0"/>
          <w:iCs w:val="0"/>
          <w:color w:val="000000"/>
          <w:sz w:val="24"/>
          <w:szCs w:val="24"/>
          <w:u w:val="none"/>
          <w:shd w:val="clear" w:fill="FFFFFF"/>
          <w:vertAlign w:val="baseline"/>
        </w:rPr>
        <w:t>Description:</w:t>
      </w:r>
      <w:r>
        <w:rPr>
          <w:rFonts w:hint="default" w:ascii="Times New Roman" w:hAnsi="Times New Roman" w:eastAsia="SimSun" w:cs="Times New Roman"/>
          <w:i w:val="0"/>
          <w:iCs w:val="0"/>
          <w:color w:val="000000"/>
          <w:sz w:val="24"/>
          <w:szCs w:val="24"/>
          <w:u w:val="none"/>
          <w:shd w:val="clear" w:fill="FFFFFF"/>
          <w:vertAlign w:val="baseline"/>
        </w:rPr>
        <w:t xml:space="preserve"> The Election Pulse page shows real-time election results with clear graphs of each candidate's vote count. It provides voters, candidates, and officials with an overview of the election's progress and current leaders.</w:t>
      </w:r>
    </w:p>
    <w:p w14:paraId="455CDF98">
      <w:pPr>
        <w:ind w:left="720" w:leftChars="0"/>
        <w:jc w:val="both"/>
        <w:rPr>
          <w:rFonts w:hint="default"/>
        </w:rPr>
      </w:pPr>
      <w:r>
        <w:rPr>
          <w:rFonts w:hint="default" w:ascii="Times New Roman" w:hAnsi="Times New Roman" w:eastAsia="SimSun" w:cs="Times New Roman"/>
          <w:b/>
          <w:bCs/>
          <w:i w:val="0"/>
          <w:iCs w:val="0"/>
          <w:color w:val="000000"/>
          <w:sz w:val="24"/>
          <w:szCs w:val="24"/>
          <w:u w:val="none"/>
          <w:shd w:val="clear" w:fill="FFFFFF"/>
          <w:vertAlign w:val="baseline"/>
        </w:rPr>
        <w:t>Elaboration:</w:t>
      </w:r>
      <w:r>
        <w:rPr>
          <w:rFonts w:hint="default" w:ascii="Times New Roman" w:hAnsi="Times New Roman" w:eastAsia="SimSun" w:cs="Times New Roman"/>
          <w:i w:val="0"/>
          <w:iCs w:val="0"/>
          <w:color w:val="000000"/>
          <w:sz w:val="24"/>
          <w:szCs w:val="24"/>
          <w:u w:val="none"/>
          <w:shd w:val="clear" w:fill="FFFFFF"/>
          <w:vertAlign w:val="baseline"/>
        </w:rPr>
        <w:t xml:space="preserve"> As votes are cast, the page updates automatically by pulling data from the blockchain, ensuring results are secure and tamper-proof. It uses charts for easy understanding and presents the final tally in a transparent, reliable format, giving everyone confidence in the election outcome.</w:t>
      </w:r>
    </w:p>
    <w:p w14:paraId="61841796">
      <w:pPr>
        <w:pStyle w:val="3"/>
        <w:numPr>
          <w:ilvl w:val="0"/>
          <w:numId w:val="5"/>
        </w:numPr>
        <w:ind w:left="720" w:hanging="720"/>
      </w:pPr>
      <w:bookmarkStart w:id="24" w:name="_Toc497505279"/>
      <w:bookmarkStart w:id="25" w:name="_Toc433808457"/>
      <w:r>
        <w:t>Functional Requirements</w:t>
      </w:r>
      <w:bookmarkEnd w:id="24"/>
      <w:bookmarkEnd w:id="25"/>
    </w:p>
    <w:p w14:paraId="10731B63">
      <w:pPr>
        <w:pStyle w:val="15"/>
        <w:keepNext/>
      </w:pPr>
      <w:r>
        <w:rPr>
          <w:b w:val="0"/>
          <w:sz w:val="24"/>
          <w:szCs w:val="24"/>
        </w:rPr>
        <w:t xml:space="preserve">Table </w:t>
      </w:r>
      <w:r>
        <w:rPr>
          <w:rFonts w:hint="default"/>
          <w:b w:val="0"/>
          <w:sz w:val="24"/>
          <w:szCs w:val="24"/>
          <w:lang w:val="en-US"/>
        </w:rPr>
        <w:t>2.1</w:t>
      </w:r>
      <w:r>
        <w:rPr>
          <w:b w:val="0"/>
          <w:sz w:val="24"/>
          <w:szCs w:val="24"/>
        </w:rPr>
        <w:t>:</w:t>
      </w:r>
      <w:r>
        <w:rPr>
          <w:rFonts w:hint="default"/>
          <w:b w:val="0"/>
          <w:sz w:val="24"/>
          <w:szCs w:val="24"/>
          <w:lang w:val="en-US"/>
        </w:rPr>
        <w:t xml:space="preserve"> Functional Requirements </w:t>
      </w:r>
      <w:r>
        <w:rPr>
          <w:b w:val="0"/>
          <w:sz w:val="24"/>
          <w:szCs w:val="24"/>
        </w:rPr>
        <w:t>Table</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8"/>
        <w:gridCol w:w="6618"/>
        <w:gridCol w:w="1684"/>
      </w:tblGrid>
      <w:tr w14:paraId="0EEC5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tcPr>
          <w:p w14:paraId="7CF0B24F">
            <w:pPr>
              <w:pStyle w:val="42"/>
              <w:widowControl w:val="0"/>
              <w:numPr>
                <w:ilvl w:val="0"/>
                <w:numId w:val="0"/>
              </w:numPr>
              <w:spacing w:line="240" w:lineRule="auto"/>
              <w:jc w:val="left"/>
              <w:rPr>
                <w:rFonts w:hint="default" w:ascii="Times New Roman" w:hAnsi="Times New Roman" w:eastAsia="Times New Roman" w:cs="Times New Roman"/>
                <w:b w:val="0"/>
                <w:bCs w:val="0"/>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FRN</w:t>
            </w:r>
          </w:p>
        </w:tc>
        <w:tc>
          <w:tcPr>
            <w:tcW w:w="6618" w:type="dxa"/>
          </w:tcPr>
          <w:p w14:paraId="540F5A50">
            <w:pPr>
              <w:pStyle w:val="42"/>
              <w:widowControl w:val="0"/>
              <w:numPr>
                <w:ilvl w:val="0"/>
                <w:numId w:val="0"/>
              </w:numPr>
              <w:jc w:val="left"/>
              <w:rPr>
                <w:rFonts w:ascii="Times New Roman" w:hAnsi="Times New Roman" w:eastAsia="Times New Roman" w:cs="Times New Roman"/>
                <w:b w:val="0"/>
                <w:bCs w:val="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DESCRIPTION</w:t>
            </w:r>
          </w:p>
        </w:tc>
        <w:tc>
          <w:tcPr>
            <w:tcW w:w="1684" w:type="dxa"/>
          </w:tcPr>
          <w:p w14:paraId="56B0689C">
            <w:pPr>
              <w:pStyle w:val="42"/>
              <w:widowControl w:val="0"/>
              <w:numPr>
                <w:ilvl w:val="0"/>
                <w:numId w:val="0"/>
              </w:numPr>
              <w:jc w:val="left"/>
              <w:rPr>
                <w:rFonts w:ascii="Times New Roman" w:hAnsi="Times New Roman" w:eastAsia="Times New Roman" w:cs="Times New Roman"/>
                <w:b w:val="0"/>
                <w:bCs w:val="0"/>
                <w:sz w:val="24"/>
                <w:szCs w:val="24"/>
                <w:u w:val="none"/>
                <w:vertAlign w:val="baseline"/>
              </w:rPr>
            </w:pPr>
            <w:r>
              <w:rPr>
                <w:rFonts w:hint="default" w:ascii="Times New Roman" w:hAnsi="Times New Roman" w:eastAsia="SimSun" w:cs="Times New Roman"/>
                <w:b/>
                <w:bCs/>
                <w:i w:val="0"/>
                <w:iCs w:val="0"/>
                <w:color w:val="000000"/>
                <w:sz w:val="24"/>
                <w:szCs w:val="24"/>
                <w:u w:val="none"/>
                <w:vertAlign w:val="baseline"/>
              </w:rPr>
              <w:t>COMMENT</w:t>
            </w:r>
          </w:p>
        </w:tc>
      </w:tr>
      <w:tr w14:paraId="6B00A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8" w:type="dxa"/>
          </w:tcPr>
          <w:p w14:paraId="57855A9E">
            <w:pPr>
              <w:pStyle w:val="42"/>
              <w:widowControl w:val="0"/>
              <w:numPr>
                <w:ilvl w:val="0"/>
                <w:numId w:val="0"/>
              </w:numPr>
              <w:spacing w:line="240" w:lineRule="auto"/>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FR1</w:t>
            </w:r>
          </w:p>
        </w:tc>
        <w:tc>
          <w:tcPr>
            <w:tcW w:w="6618" w:type="dxa"/>
          </w:tcPr>
          <w:p w14:paraId="47B7990A">
            <w:pPr>
              <w:pStyle w:val="42"/>
              <w:widowControl w:val="0"/>
              <w:numPr>
                <w:ilvl w:val="0"/>
                <w:numId w:val="7"/>
              </w:numPr>
              <w:ind w:left="420" w:leftChars="0" w:hanging="420" w:firstLineChars="0"/>
              <w:jc w:val="left"/>
              <w:rPr>
                <w:rFonts w:ascii="Times New Roman" w:hAnsi="Times New Roman" w:eastAsia="Times New Roman" w:cs="Times New Roman"/>
                <w:b w:val="0"/>
                <w:bCs w:val="0"/>
                <w:sz w:val="24"/>
                <w:szCs w:val="24"/>
                <w:u w:val="none"/>
              </w:rPr>
            </w:pPr>
            <w:r>
              <w:rPr>
                <w:rFonts w:ascii="Times New Roman" w:hAnsi="Times New Roman" w:eastAsia="Times New Roman" w:cs="Times New Roman"/>
                <w:b w:val="0"/>
                <w:bCs w:val="0"/>
                <w:sz w:val="24"/>
                <w:szCs w:val="24"/>
                <w:u w:val="none"/>
              </w:rPr>
              <w:t>Voters initial details have to registered</w:t>
            </w:r>
            <w:r>
              <w:rPr>
                <w:rFonts w:hint="default" w:ascii="Times New Roman" w:hAnsi="Times New Roman" w:eastAsia="Times New Roman" w:cs="Times New Roman"/>
                <w:b w:val="0"/>
                <w:bCs w:val="0"/>
                <w:sz w:val="24"/>
                <w:szCs w:val="24"/>
                <w:u w:val="none"/>
                <w:lang w:val="en-US"/>
              </w:rPr>
              <w:t xml:space="preserve"> using Aadhaar</w:t>
            </w:r>
            <w:r>
              <w:rPr>
                <w:rFonts w:ascii="Times New Roman" w:hAnsi="Times New Roman" w:eastAsia="Times New Roman" w:cs="Times New Roman"/>
                <w:b w:val="0"/>
                <w:bCs w:val="0"/>
                <w:sz w:val="24"/>
                <w:szCs w:val="24"/>
                <w:u w:val="none"/>
              </w:rPr>
              <w:t>.</w:t>
            </w:r>
          </w:p>
          <w:p w14:paraId="6102B749">
            <w:pPr>
              <w:pStyle w:val="42"/>
              <w:widowControl w:val="0"/>
              <w:numPr>
                <w:ilvl w:val="0"/>
                <w:numId w:val="7"/>
              </w:numPr>
              <w:ind w:left="420" w:leftChars="0" w:hanging="420" w:firstLineChars="0"/>
              <w:jc w:val="left"/>
              <w:rPr>
                <w:rFonts w:hint="default" w:ascii="Times New Roman" w:hAnsi="Times New Roman" w:eastAsia="Times New Roman" w:cs="Times New Roman"/>
                <w:b w:val="0"/>
                <w:bCs w:val="0"/>
                <w:sz w:val="24"/>
                <w:szCs w:val="24"/>
                <w:u w:val="none"/>
                <w:lang w:val="en-US"/>
              </w:rPr>
            </w:pPr>
            <w:r>
              <w:rPr>
                <w:rFonts w:hint="default" w:ascii="Times New Roman" w:hAnsi="Times New Roman" w:eastAsia="Times New Roman" w:cs="Times New Roman"/>
                <w:b w:val="0"/>
                <w:bCs w:val="0"/>
                <w:sz w:val="24"/>
                <w:szCs w:val="24"/>
                <w:u w:val="none"/>
                <w:lang w:val="en-US"/>
              </w:rPr>
              <w:t>Voter can Register only if his/her Age is eligible.</w:t>
            </w:r>
          </w:p>
        </w:tc>
        <w:tc>
          <w:tcPr>
            <w:tcW w:w="1684" w:type="dxa"/>
          </w:tcPr>
          <w:p w14:paraId="1E893534">
            <w:pPr>
              <w:pStyle w:val="42"/>
              <w:widowControl w:val="0"/>
              <w:numPr>
                <w:ilvl w:val="0"/>
                <w:numId w:val="0"/>
              </w:numPr>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Register</w:t>
            </w:r>
          </w:p>
        </w:tc>
      </w:tr>
      <w:tr w14:paraId="0106E5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48036119">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FRN2</w:t>
            </w:r>
          </w:p>
        </w:tc>
        <w:tc>
          <w:tcPr>
            <w:tcW w:w="6618" w:type="dxa"/>
            <w:shd w:val="clear" w:color="auto" w:fill="auto"/>
            <w:vAlign w:val="top"/>
          </w:tcPr>
          <w:p w14:paraId="4FBAAFC2">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sz w:val="24"/>
                <w:szCs w:val="24"/>
              </w:rPr>
              <w:t>Voters must be authenticated through secure methods, such as digital identity verification or biometric authentication.</w:t>
            </w:r>
          </w:p>
        </w:tc>
        <w:tc>
          <w:tcPr>
            <w:tcW w:w="1684" w:type="dxa"/>
            <w:shd w:val="clear" w:color="auto" w:fill="auto"/>
            <w:vAlign w:val="top"/>
          </w:tcPr>
          <w:p w14:paraId="106AFAB7">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b w:val="0"/>
                <w:bCs w:val="0"/>
                <w:i w:val="0"/>
                <w:iCs w:val="0"/>
                <w:color w:val="000000"/>
                <w:sz w:val="24"/>
                <w:szCs w:val="24"/>
                <w:u w:val="none"/>
                <w:vertAlign w:val="baseline"/>
                <w:lang w:val="en-US"/>
              </w:rPr>
              <w:t>Login</w:t>
            </w:r>
          </w:p>
        </w:tc>
      </w:tr>
      <w:tr w14:paraId="0C9D5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938" w:type="dxa"/>
            <w:shd w:val="clear" w:color="auto" w:fill="auto"/>
            <w:vAlign w:val="top"/>
          </w:tcPr>
          <w:p w14:paraId="69AB697E">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FRN3</w:t>
            </w:r>
          </w:p>
        </w:tc>
        <w:tc>
          <w:tcPr>
            <w:tcW w:w="6618" w:type="dxa"/>
            <w:shd w:val="clear" w:color="auto" w:fill="auto"/>
            <w:vAlign w:val="top"/>
          </w:tcPr>
          <w:p w14:paraId="65EBBF3E">
            <w:pPr>
              <w:pStyle w:val="42"/>
              <w:widowControl w:val="0"/>
              <w:numPr>
                <w:ilvl w:val="0"/>
                <w:numId w:val="8"/>
              </w:numPr>
              <w:ind w:left="420" w:leftChars="0" w:hanging="420" w:firstLineChars="0"/>
              <w:jc w:val="left"/>
              <w:rPr>
                <w:rFonts w:hint="default" w:ascii="Times New Roman" w:hAnsi="Times New Roman" w:eastAsia="Times New Roman" w:cs="Times New Roman"/>
                <w:b w:val="0"/>
                <w:bCs w:val="0"/>
                <w:sz w:val="24"/>
                <w:szCs w:val="24"/>
                <w:u w:val="none"/>
                <w:lang w:val="en-US" w:eastAsia="ja-JP"/>
              </w:rPr>
            </w:pPr>
            <w:r>
              <w:rPr>
                <w:rFonts w:hint="default" w:ascii="Times New Roman" w:hAnsi="Times New Roman" w:eastAsia="SimSun" w:cs="Times New Roman"/>
                <w:sz w:val="24"/>
                <w:szCs w:val="24"/>
              </w:rPr>
              <w:t>Allow voters to cast their votes securely and privately</w:t>
            </w:r>
            <w:r>
              <w:rPr>
                <w:rFonts w:hint="default" w:ascii="Times New Roman" w:hAnsi="Times New Roman" w:eastAsia="SimSun" w:cs="Times New Roman"/>
                <w:sz w:val="24"/>
                <w:szCs w:val="24"/>
                <w:lang w:val="en-US"/>
              </w:rPr>
              <w:t>.</w:t>
            </w:r>
          </w:p>
          <w:p w14:paraId="7499B59C">
            <w:pPr>
              <w:pStyle w:val="42"/>
              <w:widowControl w:val="0"/>
              <w:numPr>
                <w:ilvl w:val="0"/>
                <w:numId w:val="8"/>
              </w:numPr>
              <w:ind w:left="420" w:leftChars="0" w:hanging="420" w:firstLineChars="0"/>
              <w:jc w:val="left"/>
              <w:rPr>
                <w:rFonts w:hint="default" w:ascii="Times New Roman" w:hAnsi="Times New Roman" w:eastAsia="Times New Roman" w:cs="Times New Roman"/>
                <w:b w:val="0"/>
                <w:bCs w:val="0"/>
                <w:sz w:val="24"/>
                <w:szCs w:val="24"/>
                <w:u w:val="none"/>
                <w:lang w:val="en-US" w:eastAsia="ja-JP"/>
              </w:rPr>
            </w:pPr>
            <w:r>
              <w:rPr>
                <w:rFonts w:hint="default" w:ascii="Times New Roman" w:hAnsi="Times New Roman" w:eastAsia="SimSun" w:cs="Times New Roman"/>
                <w:sz w:val="24"/>
                <w:szCs w:val="24"/>
              </w:rPr>
              <w:t>once a vote is cast, it cannot be altered or tampered with</w:t>
            </w:r>
            <w:r>
              <w:rPr>
                <w:rFonts w:hint="default" w:ascii="Times New Roman" w:hAnsi="Times New Roman" w:eastAsia="SimSun" w:cs="Times New Roman"/>
                <w:sz w:val="24"/>
                <w:szCs w:val="24"/>
                <w:lang w:val="en-US"/>
              </w:rPr>
              <w:t>.</w:t>
            </w:r>
          </w:p>
        </w:tc>
        <w:tc>
          <w:tcPr>
            <w:tcW w:w="1684" w:type="dxa"/>
            <w:shd w:val="clear" w:color="auto" w:fill="auto"/>
            <w:vAlign w:val="top"/>
          </w:tcPr>
          <w:p w14:paraId="7C677E85">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b w:val="0"/>
                <w:bCs w:val="0"/>
                <w:i w:val="0"/>
                <w:iCs w:val="0"/>
                <w:color w:val="000000"/>
                <w:sz w:val="24"/>
                <w:szCs w:val="24"/>
                <w:u w:val="none"/>
                <w:vertAlign w:val="baseline"/>
                <w:lang w:val="en-US"/>
              </w:rPr>
              <w:t>Casting Vote</w:t>
            </w:r>
          </w:p>
        </w:tc>
      </w:tr>
      <w:tr w14:paraId="496213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3425C108">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FRN4</w:t>
            </w:r>
          </w:p>
        </w:tc>
        <w:tc>
          <w:tcPr>
            <w:tcW w:w="6618" w:type="dxa"/>
            <w:shd w:val="clear" w:color="auto" w:fill="auto"/>
            <w:vAlign w:val="top"/>
          </w:tcPr>
          <w:p w14:paraId="7C68F998">
            <w:pPr>
              <w:pStyle w:val="42"/>
              <w:widowControl w:val="0"/>
              <w:numPr>
                <w:ilvl w:val="0"/>
                <w:numId w:val="0"/>
              </w:numPr>
              <w:ind w:left="0" w:leftChars="0" w:firstLine="0" w:firstLineChars="0"/>
              <w:jc w:val="left"/>
              <w:rPr>
                <w:rFonts w:hint="default" w:ascii="Times New Roman" w:hAnsi="Times New Roman" w:eastAsia="SimSun" w:cs="Times New Roman"/>
                <w:b/>
                <w:bCs/>
                <w:i w:val="0"/>
                <w:iCs w:val="0"/>
                <w:color w:val="000000"/>
                <w:sz w:val="24"/>
                <w:szCs w:val="24"/>
                <w:u w:val="none"/>
                <w:vertAlign w:val="baseline"/>
                <w:lang w:val="en-GB" w:eastAsia="ja-JP" w:bidi="ar-SA"/>
              </w:rPr>
            </w:pPr>
            <w:r>
              <w:rPr>
                <w:rFonts w:hint="default" w:ascii="Times New Roman" w:hAnsi="Times New Roman" w:eastAsia="SimSun" w:cs="Times New Roman"/>
                <w:sz w:val="24"/>
                <w:szCs w:val="24"/>
              </w:rPr>
              <w:t>Confirm that votes have been successfully submitted and recorded on the blockchain.</w:t>
            </w:r>
          </w:p>
        </w:tc>
        <w:tc>
          <w:tcPr>
            <w:tcW w:w="1684" w:type="dxa"/>
            <w:shd w:val="clear" w:color="auto" w:fill="auto"/>
            <w:vAlign w:val="top"/>
          </w:tcPr>
          <w:p w14:paraId="22444669">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sz w:val="24"/>
                <w:szCs w:val="24"/>
              </w:rPr>
              <w:t>Vote Confirmation</w:t>
            </w:r>
          </w:p>
        </w:tc>
      </w:tr>
      <w:tr w14:paraId="093357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1FE89254">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FRN5</w:t>
            </w:r>
          </w:p>
        </w:tc>
        <w:tc>
          <w:tcPr>
            <w:tcW w:w="6618" w:type="dxa"/>
            <w:shd w:val="clear" w:color="auto" w:fill="auto"/>
            <w:vAlign w:val="top"/>
          </w:tcPr>
          <w:p w14:paraId="7BD3F8E3">
            <w:pPr>
              <w:pStyle w:val="42"/>
              <w:widowControl w:val="0"/>
              <w:numPr>
                <w:ilvl w:val="0"/>
                <w:numId w:val="0"/>
              </w:numPr>
              <w:ind w:left="0" w:leftChars="0" w:firstLine="0" w:firstLineChars="0"/>
              <w:jc w:val="left"/>
              <w:rPr>
                <w:rFonts w:hint="default" w:ascii="Times New Roman" w:hAnsi="Times New Roman" w:eastAsia="SimSun" w:cs="Times New Roman"/>
                <w:b/>
                <w:bCs/>
                <w:i w:val="0"/>
                <w:iCs w:val="0"/>
                <w:color w:val="000000"/>
                <w:sz w:val="24"/>
                <w:szCs w:val="24"/>
                <w:u w:val="none"/>
                <w:vertAlign w:val="baseline"/>
                <w:lang w:val="en-US" w:eastAsia="ja-JP" w:bidi="ar-SA"/>
              </w:rPr>
            </w:pPr>
            <w:r>
              <w:rPr>
                <w:rFonts w:ascii="Times New Roman" w:hAnsi="Times New Roman" w:eastAsia="Times New Roman" w:cs="Times New Roman"/>
                <w:b w:val="0"/>
                <w:bCs w:val="0"/>
                <w:sz w:val="24"/>
                <w:szCs w:val="24"/>
                <w:u w:val="none"/>
              </w:rPr>
              <w:t>The application shows realtime results of polling with show vote count option</w:t>
            </w:r>
            <w:r>
              <w:rPr>
                <w:rFonts w:hint="default" w:ascii="Times New Roman" w:hAnsi="Times New Roman" w:eastAsia="Times New Roman" w:cs="Times New Roman"/>
                <w:b w:val="0"/>
                <w:bCs w:val="0"/>
                <w:sz w:val="24"/>
                <w:szCs w:val="24"/>
                <w:u w:val="none"/>
                <w:lang w:val="en-US"/>
              </w:rPr>
              <w:t>.</w:t>
            </w:r>
          </w:p>
        </w:tc>
        <w:tc>
          <w:tcPr>
            <w:tcW w:w="1684" w:type="dxa"/>
            <w:shd w:val="clear" w:color="auto" w:fill="auto"/>
            <w:vAlign w:val="top"/>
          </w:tcPr>
          <w:p w14:paraId="59A16474">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b w:val="0"/>
                <w:bCs w:val="0"/>
                <w:i w:val="0"/>
                <w:iCs w:val="0"/>
                <w:color w:val="000000"/>
                <w:sz w:val="24"/>
                <w:szCs w:val="24"/>
                <w:u w:val="none"/>
                <w:vertAlign w:val="baseline"/>
                <w:lang w:val="en-US"/>
              </w:rPr>
              <w:t>Result</w:t>
            </w:r>
          </w:p>
        </w:tc>
      </w:tr>
      <w:tr w14:paraId="5B29A2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28F2918B">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FRN6</w:t>
            </w:r>
          </w:p>
        </w:tc>
        <w:tc>
          <w:tcPr>
            <w:tcW w:w="6618" w:type="dxa"/>
            <w:shd w:val="clear" w:color="auto" w:fill="auto"/>
            <w:vAlign w:val="top"/>
          </w:tcPr>
          <w:p w14:paraId="5BA34FF0">
            <w:pPr>
              <w:pStyle w:val="42"/>
              <w:widowControl w:val="0"/>
              <w:numPr>
                <w:ilvl w:val="0"/>
                <w:numId w:val="0"/>
              </w:numPr>
              <w:ind w:left="0" w:leftChars="0" w:firstLine="0" w:firstLineChars="0"/>
              <w:jc w:val="left"/>
              <w:rPr>
                <w:rFonts w:hint="default" w:ascii="Times New Roman" w:hAnsi="Times New Roman" w:eastAsia="Times New Roman" w:cs="Times New Roman"/>
                <w:b w:val="0"/>
                <w:bCs w:val="0"/>
                <w:sz w:val="24"/>
                <w:szCs w:val="24"/>
                <w:u w:val="none"/>
                <w:lang w:val="en-US"/>
              </w:rPr>
            </w:pPr>
            <w:r>
              <w:rPr>
                <w:rFonts w:hint="default" w:ascii="Times New Roman" w:hAnsi="Times New Roman" w:eastAsia="SimSun" w:cs="Times New Roman"/>
                <w:sz w:val="24"/>
                <w:szCs w:val="24"/>
              </w:rPr>
              <w:t>Allow for reporting and handling of errors or discrepancies in the voting process</w:t>
            </w:r>
            <w:r>
              <w:rPr>
                <w:rFonts w:hint="default" w:ascii="Times New Roman" w:hAnsi="Times New Roman" w:eastAsia="SimSun" w:cs="Times New Roman"/>
                <w:sz w:val="24"/>
                <w:szCs w:val="24"/>
                <w:lang w:val="en-US"/>
              </w:rPr>
              <w:t>.</w:t>
            </w:r>
          </w:p>
        </w:tc>
        <w:tc>
          <w:tcPr>
            <w:tcW w:w="1684" w:type="dxa"/>
            <w:shd w:val="clear" w:color="auto" w:fill="auto"/>
            <w:vAlign w:val="top"/>
          </w:tcPr>
          <w:p w14:paraId="1178B1E5">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sz w:val="24"/>
                <w:szCs w:val="24"/>
              </w:rPr>
              <w:t>Error Handling</w:t>
            </w:r>
          </w:p>
        </w:tc>
      </w:tr>
      <w:tr w14:paraId="428472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4F289E6B">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FRN7</w:t>
            </w:r>
          </w:p>
        </w:tc>
        <w:tc>
          <w:tcPr>
            <w:tcW w:w="6618" w:type="dxa"/>
            <w:shd w:val="clear" w:color="auto" w:fill="auto"/>
            <w:vAlign w:val="top"/>
          </w:tcPr>
          <w:p w14:paraId="0DA5904E">
            <w:pPr>
              <w:pStyle w:val="42"/>
              <w:widowControl w:val="0"/>
              <w:numPr>
                <w:ilvl w:val="0"/>
                <w:numId w:val="0"/>
              </w:numPr>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Ensure the system has redundancy and fault tolerance to handle hardware or software failures without data loss.</w:t>
            </w:r>
          </w:p>
        </w:tc>
        <w:tc>
          <w:tcPr>
            <w:tcW w:w="1684" w:type="dxa"/>
            <w:shd w:val="clear" w:color="auto" w:fill="auto"/>
            <w:vAlign w:val="top"/>
          </w:tcPr>
          <w:p w14:paraId="540E1626">
            <w:pPr>
              <w:pStyle w:val="42"/>
              <w:widowControl w:val="0"/>
              <w:numPr>
                <w:ilvl w:val="0"/>
                <w:numId w:val="0"/>
              </w:numPr>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Fault Tolerance</w:t>
            </w:r>
          </w:p>
        </w:tc>
      </w:tr>
      <w:tr w14:paraId="6417C9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8" w:type="dxa"/>
            <w:shd w:val="clear" w:color="auto" w:fill="auto"/>
            <w:vAlign w:val="top"/>
          </w:tcPr>
          <w:p w14:paraId="2973FAB6">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FRN8</w:t>
            </w:r>
          </w:p>
        </w:tc>
        <w:tc>
          <w:tcPr>
            <w:tcW w:w="6618" w:type="dxa"/>
            <w:shd w:val="clear" w:color="auto" w:fill="auto"/>
            <w:vAlign w:val="top"/>
          </w:tcPr>
          <w:p w14:paraId="55A4BEF2">
            <w:pPr>
              <w:pStyle w:val="42"/>
              <w:widowControl w:val="0"/>
              <w:numPr>
                <w:ilvl w:val="0"/>
                <w:numId w:val="0"/>
              </w:numPr>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Provide mechanisms for data backup and recovery to protect against accidental or malicious data loss.</w:t>
            </w:r>
          </w:p>
        </w:tc>
        <w:tc>
          <w:tcPr>
            <w:tcW w:w="1684" w:type="dxa"/>
            <w:shd w:val="clear" w:color="auto" w:fill="auto"/>
            <w:vAlign w:val="top"/>
          </w:tcPr>
          <w:p w14:paraId="52359838">
            <w:pPr>
              <w:pStyle w:val="42"/>
              <w:widowControl w:val="0"/>
              <w:numPr>
                <w:ilvl w:val="0"/>
                <w:numId w:val="0"/>
              </w:numPr>
              <w:ind w:left="0" w:leftChars="0" w:firstLine="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Recovery</w:t>
            </w:r>
          </w:p>
        </w:tc>
      </w:tr>
    </w:tbl>
    <w:p w14:paraId="48A6E348"/>
    <w:p w14:paraId="2CB4167E">
      <w:pPr>
        <w:pStyle w:val="3"/>
        <w:numPr>
          <w:ilvl w:val="0"/>
          <w:numId w:val="5"/>
        </w:numPr>
        <w:ind w:left="720" w:hanging="720"/>
      </w:pPr>
      <w:bookmarkStart w:id="26" w:name="_Toc497505280"/>
      <w:bookmarkStart w:id="27" w:name="_Toc433808458"/>
      <w:r>
        <w:t>Non Functional Requirements</w:t>
      </w:r>
      <w:bookmarkEnd w:id="26"/>
      <w:bookmarkEnd w:id="27"/>
    </w:p>
    <w:p w14:paraId="0A48369B">
      <w:pPr>
        <w:pStyle w:val="15"/>
        <w:keepNext/>
      </w:pPr>
      <w:r>
        <w:rPr>
          <w:b w:val="0"/>
          <w:sz w:val="24"/>
          <w:szCs w:val="24"/>
        </w:rPr>
        <w:t xml:space="preserve">Table </w:t>
      </w:r>
      <w:r>
        <w:rPr>
          <w:rFonts w:hint="default"/>
          <w:b w:val="0"/>
          <w:sz w:val="24"/>
          <w:szCs w:val="24"/>
          <w:lang w:val="en-US"/>
        </w:rPr>
        <w:t>2.2</w:t>
      </w:r>
      <w:r>
        <w:rPr>
          <w:b w:val="0"/>
          <w:sz w:val="24"/>
          <w:szCs w:val="24"/>
        </w:rPr>
        <w:t>:</w:t>
      </w:r>
      <w:r>
        <w:rPr>
          <w:rFonts w:hint="default"/>
          <w:b w:val="0"/>
          <w:sz w:val="24"/>
          <w:szCs w:val="24"/>
          <w:lang w:val="en-US"/>
        </w:rPr>
        <w:t xml:space="preserve"> Non Functional Requirements </w:t>
      </w:r>
      <w:r>
        <w:rPr>
          <w:b w:val="0"/>
          <w:sz w:val="24"/>
          <w:szCs w:val="24"/>
        </w:rPr>
        <w:t>Table</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9"/>
        <w:gridCol w:w="6267"/>
        <w:gridCol w:w="1709"/>
      </w:tblGrid>
      <w:tr w14:paraId="67D4D8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17F5120C">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val="0"/>
                <w:bCs w:val="0"/>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RN</w:t>
            </w:r>
          </w:p>
        </w:tc>
        <w:tc>
          <w:tcPr>
            <w:tcW w:w="6605" w:type="dxa"/>
            <w:shd w:val="clear" w:color="auto" w:fill="auto"/>
            <w:vAlign w:val="top"/>
          </w:tcPr>
          <w:p w14:paraId="07D80068">
            <w:pPr>
              <w:pStyle w:val="42"/>
              <w:widowControl w:val="0"/>
              <w:numPr>
                <w:ilvl w:val="0"/>
                <w:numId w:val="0"/>
              </w:numPr>
              <w:ind w:left="0" w:leftChars="0" w:firstLine="0" w:firstLineChars="0"/>
              <w:jc w:val="left"/>
              <w:rPr>
                <w:rFonts w:ascii="Times New Roman" w:hAnsi="Times New Roman" w:eastAsia="Times New Roman" w:cs="Times New Roman"/>
                <w:b w:val="0"/>
                <w:bCs w:val="0"/>
                <w:sz w:val="24"/>
                <w:szCs w:val="24"/>
                <w:u w:val="none"/>
                <w:vertAlign w:val="baseline"/>
                <w:lang w:val="en-GB" w:eastAsia="ja-JP" w:bidi="ar-SA"/>
              </w:rPr>
            </w:pPr>
            <w:r>
              <w:rPr>
                <w:rFonts w:hint="default" w:ascii="Times New Roman" w:hAnsi="Times New Roman" w:eastAsia="SimSun" w:cs="Times New Roman"/>
                <w:b/>
                <w:bCs/>
                <w:i w:val="0"/>
                <w:iCs w:val="0"/>
                <w:color w:val="000000"/>
                <w:sz w:val="24"/>
                <w:szCs w:val="24"/>
                <w:u w:val="none"/>
                <w:vertAlign w:val="baseline"/>
              </w:rPr>
              <w:t>DESCRIPTION</w:t>
            </w:r>
          </w:p>
        </w:tc>
        <w:tc>
          <w:tcPr>
            <w:tcW w:w="1709" w:type="dxa"/>
            <w:shd w:val="clear" w:color="auto" w:fill="auto"/>
            <w:vAlign w:val="top"/>
          </w:tcPr>
          <w:p w14:paraId="0376D10C">
            <w:pPr>
              <w:pStyle w:val="42"/>
              <w:widowControl w:val="0"/>
              <w:numPr>
                <w:ilvl w:val="0"/>
                <w:numId w:val="0"/>
              </w:numPr>
              <w:ind w:left="0" w:leftChars="0" w:firstLine="0" w:firstLineChars="0"/>
              <w:jc w:val="left"/>
              <w:rPr>
                <w:rFonts w:ascii="Times New Roman" w:hAnsi="Times New Roman" w:eastAsia="Times New Roman" w:cs="Times New Roman"/>
                <w:b w:val="0"/>
                <w:bCs w:val="0"/>
                <w:sz w:val="24"/>
                <w:szCs w:val="24"/>
                <w:u w:val="none"/>
                <w:vertAlign w:val="baseline"/>
                <w:lang w:val="en-GB" w:eastAsia="ja-JP" w:bidi="ar-SA"/>
              </w:rPr>
            </w:pPr>
            <w:r>
              <w:rPr>
                <w:rFonts w:hint="default" w:ascii="Times New Roman" w:hAnsi="Times New Roman" w:eastAsia="SimSun" w:cs="Times New Roman"/>
                <w:b/>
                <w:bCs/>
                <w:i w:val="0"/>
                <w:iCs w:val="0"/>
                <w:color w:val="000000"/>
                <w:sz w:val="24"/>
                <w:szCs w:val="24"/>
                <w:u w:val="none"/>
                <w:vertAlign w:val="baseline"/>
              </w:rPr>
              <w:t>COMMENT</w:t>
            </w:r>
          </w:p>
        </w:tc>
      </w:tr>
      <w:tr w14:paraId="74EE35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5F2FF7BD">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NF1</w:t>
            </w:r>
          </w:p>
        </w:tc>
        <w:tc>
          <w:tcPr>
            <w:tcW w:w="6605" w:type="dxa"/>
            <w:shd w:val="clear" w:color="auto" w:fill="auto"/>
            <w:vAlign w:val="top"/>
          </w:tcPr>
          <w:p w14:paraId="2C4F56B1">
            <w:pPr>
              <w:pStyle w:val="42"/>
              <w:widowControl w:val="0"/>
              <w:numPr>
                <w:ilvl w:val="0"/>
                <w:numId w:val="0"/>
              </w:numPr>
              <w:ind w:left="0" w:leftChars="0" w:firstLine="0" w:firstLineChars="0"/>
              <w:jc w:val="left"/>
              <w:rPr>
                <w:rFonts w:hint="default" w:ascii="Times New Roman" w:hAnsi="Times New Roman" w:eastAsia="SimSun" w:cs="Times New Roman"/>
                <w:sz w:val="24"/>
                <w:szCs w:val="24"/>
                <w:lang w:val="en-GB" w:eastAsia="ja-JP" w:bidi="ar-SA"/>
              </w:rPr>
            </w:pPr>
            <w:r>
              <w:rPr>
                <w:rFonts w:hint="default" w:ascii="Times New Roman" w:hAnsi="Times New Roman" w:eastAsia="SimSun" w:cs="Times New Roman"/>
                <w:sz w:val="24"/>
                <w:szCs w:val="24"/>
              </w:rPr>
              <w:t>The system must handle a high volume of votes and transactions efficiently, scaling as needed for large elections.</w:t>
            </w:r>
          </w:p>
        </w:tc>
        <w:tc>
          <w:tcPr>
            <w:tcW w:w="1709" w:type="dxa"/>
            <w:shd w:val="clear" w:color="auto" w:fill="auto"/>
            <w:vAlign w:val="top"/>
          </w:tcPr>
          <w:p w14:paraId="0CCD2EAE">
            <w:pPr>
              <w:pStyle w:val="42"/>
              <w:widowControl w:val="0"/>
              <w:numPr>
                <w:ilvl w:val="0"/>
                <w:numId w:val="0"/>
              </w:numPr>
              <w:ind w:left="0" w:leftChars="0" w:firstLine="0" w:firstLineChars="0"/>
              <w:jc w:val="left"/>
              <w:rPr>
                <w:rFonts w:hint="default" w:ascii="Times New Roman" w:hAnsi="Times New Roman" w:eastAsia="SimSun" w:cs="Times New Roman"/>
                <w:sz w:val="24"/>
                <w:szCs w:val="24"/>
                <w:lang w:val="en-US" w:eastAsia="ja-JP" w:bidi="ar-SA"/>
              </w:rPr>
            </w:pPr>
            <w:r>
              <w:rPr>
                <w:rFonts w:hint="default" w:ascii="Times New Roman" w:hAnsi="Times New Roman" w:eastAsia="SimSun" w:cs="Times New Roman"/>
                <w:sz w:val="24"/>
                <w:szCs w:val="24"/>
              </w:rPr>
              <w:t>Scalability</w:t>
            </w:r>
          </w:p>
        </w:tc>
      </w:tr>
      <w:tr w14:paraId="45F5E7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35D19D20">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NF2</w:t>
            </w:r>
          </w:p>
        </w:tc>
        <w:tc>
          <w:tcPr>
            <w:tcW w:w="6605" w:type="dxa"/>
            <w:shd w:val="clear" w:color="auto" w:fill="auto"/>
            <w:vAlign w:val="top"/>
          </w:tcPr>
          <w:p w14:paraId="31DE2F5D">
            <w:pPr>
              <w:pStyle w:val="42"/>
              <w:widowControl w:val="0"/>
              <w:numPr>
                <w:ilvl w:val="0"/>
                <w:numId w:val="8"/>
              </w:numPr>
              <w:ind w:left="420" w:leftChars="0" w:hanging="420" w:firstLineChars="0"/>
              <w:jc w:val="left"/>
              <w:rPr>
                <w:rFonts w:hint="default" w:ascii="Times New Roman" w:hAnsi="Times New Roman" w:eastAsia="Times New Roman" w:cs="Times New Roman"/>
                <w:b w:val="0"/>
                <w:bCs w:val="0"/>
                <w:sz w:val="24"/>
                <w:szCs w:val="24"/>
                <w:u w:val="none"/>
                <w:lang w:val="en-US"/>
              </w:rPr>
            </w:pPr>
            <w:r>
              <w:rPr>
                <w:rFonts w:ascii="Times New Roman" w:hAnsi="Times New Roman" w:eastAsia="Times New Roman" w:cs="Times New Roman"/>
                <w:b w:val="0"/>
                <w:bCs w:val="0"/>
                <w:sz w:val="24"/>
                <w:szCs w:val="24"/>
                <w:u w:val="none"/>
              </w:rPr>
              <w:t>The project should be very lightweight and should work even in the very slow internet conditions</w:t>
            </w:r>
            <w:r>
              <w:rPr>
                <w:rFonts w:hint="default" w:ascii="Times New Roman" w:hAnsi="Times New Roman" w:eastAsia="Times New Roman" w:cs="Times New Roman"/>
                <w:b w:val="0"/>
                <w:bCs w:val="0"/>
                <w:sz w:val="24"/>
                <w:szCs w:val="24"/>
                <w:u w:val="none"/>
                <w:lang w:val="en-US"/>
              </w:rPr>
              <w:t>.</w:t>
            </w:r>
          </w:p>
          <w:p w14:paraId="1484C8BA">
            <w:pPr>
              <w:pStyle w:val="42"/>
              <w:widowControl w:val="0"/>
              <w:numPr>
                <w:ilvl w:val="0"/>
                <w:numId w:val="8"/>
              </w:numPr>
              <w:ind w:left="420" w:leftChars="0" w:hanging="420" w:firstLineChars="0"/>
              <w:jc w:val="left"/>
              <w:rPr>
                <w:rFonts w:hint="default" w:ascii="Times New Roman" w:hAnsi="Times New Roman" w:eastAsia="Times New Roman" w:cs="Times New Roman"/>
                <w:b w:val="0"/>
                <w:bCs w:val="0"/>
                <w:sz w:val="24"/>
                <w:szCs w:val="24"/>
                <w:u w:val="none"/>
                <w:lang w:val="en-US" w:eastAsia="ja-JP" w:bidi="ar-SA"/>
              </w:rPr>
            </w:pPr>
            <w:r>
              <w:rPr>
                <w:rFonts w:hint="default" w:ascii="Times New Roman" w:hAnsi="Times New Roman" w:eastAsia="SimSun" w:cs="Times New Roman"/>
                <w:sz w:val="24"/>
                <w:szCs w:val="24"/>
              </w:rPr>
              <w:t>Ensure low latency for vote submission and result retrieval to provide timely outcomes</w:t>
            </w:r>
            <w:r>
              <w:rPr>
                <w:rFonts w:hint="default" w:ascii="Times New Roman" w:hAnsi="Times New Roman" w:eastAsia="SimSun" w:cs="Times New Roman"/>
                <w:sz w:val="24"/>
                <w:szCs w:val="24"/>
                <w:lang w:val="en-US"/>
              </w:rPr>
              <w:t>.</w:t>
            </w:r>
          </w:p>
        </w:tc>
        <w:tc>
          <w:tcPr>
            <w:tcW w:w="1709" w:type="dxa"/>
            <w:shd w:val="clear" w:color="auto" w:fill="auto"/>
            <w:vAlign w:val="top"/>
          </w:tcPr>
          <w:p w14:paraId="01331451">
            <w:pPr>
              <w:pStyle w:val="42"/>
              <w:widowControl w:val="0"/>
              <w:numPr>
                <w:ilvl w:val="0"/>
                <w:numId w:val="0"/>
              </w:numPr>
              <w:ind w:left="0" w:leftChars="0" w:firstLine="0" w:firstLineChars="0"/>
              <w:jc w:val="left"/>
              <w:rPr>
                <w:rFonts w:hint="default" w:ascii="Times New Roman" w:hAnsi="Times New Roman" w:eastAsia="SimSun" w:cs="Times New Roman"/>
                <w:i w:val="0"/>
                <w:iCs w:val="0"/>
                <w:color w:val="000000"/>
                <w:sz w:val="24"/>
                <w:szCs w:val="24"/>
                <w:u w:val="none"/>
                <w:vertAlign w:val="baseline"/>
                <w:lang w:val="en-GB" w:eastAsia="ja-JP" w:bidi="ar-SA"/>
              </w:rPr>
            </w:pPr>
            <w:r>
              <w:rPr>
                <w:rFonts w:hint="default" w:ascii="Times New Roman" w:hAnsi="Times New Roman" w:eastAsia="SimSun" w:cs="Times New Roman"/>
                <w:i w:val="0"/>
                <w:iCs w:val="0"/>
                <w:color w:val="000000"/>
                <w:sz w:val="24"/>
                <w:szCs w:val="24"/>
                <w:u w:val="none"/>
                <w:vertAlign w:val="baseline"/>
              </w:rPr>
              <w:t>Performance</w:t>
            </w:r>
          </w:p>
        </w:tc>
      </w:tr>
      <w:tr w14:paraId="45E3A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4D97482D">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NF3</w:t>
            </w:r>
          </w:p>
        </w:tc>
        <w:tc>
          <w:tcPr>
            <w:tcW w:w="6605" w:type="dxa"/>
            <w:shd w:val="clear" w:color="auto" w:fill="auto"/>
            <w:vAlign w:val="top"/>
          </w:tcPr>
          <w:p w14:paraId="26B6ECA3">
            <w:pPr>
              <w:pStyle w:val="42"/>
              <w:widowControl w:val="0"/>
              <w:numPr>
                <w:ilvl w:val="0"/>
                <w:numId w:val="9"/>
              </w:numPr>
              <w:ind w:left="420" w:leftChars="0" w:hanging="420" w:firstLineChars="0"/>
              <w:jc w:val="left"/>
              <w:rPr>
                <w:rFonts w:hint="default" w:ascii="Times New Roman" w:hAnsi="Times New Roman" w:eastAsia="Times New Roman" w:cs="Times New Roman"/>
                <w:b w:val="0"/>
                <w:bCs w:val="0"/>
                <w:sz w:val="24"/>
                <w:szCs w:val="24"/>
                <w:u w:val="none"/>
                <w:lang w:val="en-US"/>
              </w:rPr>
            </w:pPr>
            <w:r>
              <w:rPr>
                <w:rFonts w:ascii="Times New Roman" w:hAnsi="Times New Roman" w:eastAsia="Times New Roman" w:cs="Times New Roman"/>
                <w:b w:val="0"/>
                <w:bCs w:val="0"/>
                <w:sz w:val="24"/>
                <w:szCs w:val="24"/>
                <w:u w:val="none"/>
              </w:rPr>
              <w:t>The details of voter must be encrypted using smart contract and blocks</w:t>
            </w:r>
            <w:r>
              <w:rPr>
                <w:rFonts w:hint="default" w:ascii="Times New Roman" w:hAnsi="Times New Roman" w:eastAsia="Times New Roman" w:cs="Times New Roman"/>
                <w:b w:val="0"/>
                <w:bCs w:val="0"/>
                <w:sz w:val="24"/>
                <w:szCs w:val="24"/>
                <w:u w:val="none"/>
                <w:lang w:val="en-US"/>
              </w:rPr>
              <w:t>.</w:t>
            </w:r>
          </w:p>
          <w:p w14:paraId="3B060984">
            <w:pPr>
              <w:pStyle w:val="42"/>
              <w:widowControl w:val="0"/>
              <w:numPr>
                <w:ilvl w:val="0"/>
                <w:numId w:val="9"/>
              </w:numPr>
              <w:ind w:left="420" w:leftChars="0" w:hanging="420" w:firstLineChars="0"/>
              <w:jc w:val="left"/>
              <w:rPr>
                <w:rFonts w:hint="default" w:ascii="Times New Roman" w:hAnsi="Times New Roman" w:eastAsia="Times New Roman" w:cs="Times New Roman"/>
                <w:b w:val="0"/>
                <w:bCs w:val="0"/>
                <w:sz w:val="24"/>
                <w:szCs w:val="24"/>
                <w:u w:val="none"/>
                <w:lang w:val="en-US" w:eastAsia="ja-JP" w:bidi="ar-SA"/>
              </w:rPr>
            </w:pPr>
            <w:r>
              <w:rPr>
                <w:rFonts w:hint="default" w:ascii="Times New Roman" w:hAnsi="Times New Roman" w:eastAsia="SimSun" w:cs="Times New Roman"/>
                <w:sz w:val="24"/>
                <w:szCs w:val="24"/>
              </w:rPr>
              <w:t>Once a vote is cast, it must be recorded immutably on the blockchain to prevent tampering.</w:t>
            </w:r>
          </w:p>
        </w:tc>
        <w:tc>
          <w:tcPr>
            <w:tcW w:w="1709" w:type="dxa"/>
            <w:shd w:val="clear" w:color="auto" w:fill="auto"/>
            <w:vAlign w:val="top"/>
          </w:tcPr>
          <w:p w14:paraId="4FE005F9">
            <w:pPr>
              <w:pStyle w:val="42"/>
              <w:widowControl w:val="0"/>
              <w:numPr>
                <w:ilvl w:val="0"/>
                <w:numId w:val="0"/>
              </w:numPr>
              <w:ind w:left="0" w:leftChars="0" w:firstLine="0" w:firstLineChars="0"/>
              <w:jc w:val="left"/>
              <w:rPr>
                <w:rFonts w:hint="default" w:ascii="Times New Roman" w:hAnsi="Times New Roman" w:eastAsia="SimSun" w:cs="Times New Roman"/>
                <w:sz w:val="24"/>
                <w:szCs w:val="24"/>
                <w:lang w:val="en-US" w:eastAsia="ja-JP" w:bidi="ar-SA"/>
              </w:rPr>
            </w:pPr>
            <w:r>
              <w:rPr>
                <w:rFonts w:hint="default" w:ascii="Times New Roman" w:hAnsi="Times New Roman" w:eastAsia="SimSun" w:cs="Times New Roman"/>
                <w:sz w:val="24"/>
                <w:szCs w:val="24"/>
              </w:rPr>
              <w:t>Security</w:t>
            </w:r>
          </w:p>
        </w:tc>
      </w:tr>
      <w:tr w14:paraId="6829C6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5F441727">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NF4</w:t>
            </w:r>
          </w:p>
        </w:tc>
        <w:tc>
          <w:tcPr>
            <w:tcW w:w="6605" w:type="dxa"/>
            <w:shd w:val="clear" w:color="auto" w:fill="auto"/>
            <w:vAlign w:val="top"/>
          </w:tcPr>
          <w:p w14:paraId="4920587D">
            <w:pPr>
              <w:pStyle w:val="42"/>
              <w:widowControl w:val="0"/>
              <w:numPr>
                <w:ilvl w:val="0"/>
                <w:numId w:val="9"/>
              </w:numPr>
              <w:ind w:left="420" w:leftChars="0" w:hanging="420" w:firstLineChars="0"/>
              <w:jc w:val="left"/>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Protect voter anonymity while ensuring votes are accurately recorded and counted.</w:t>
            </w:r>
          </w:p>
          <w:p w14:paraId="79DD6200">
            <w:pPr>
              <w:pStyle w:val="42"/>
              <w:widowControl w:val="0"/>
              <w:numPr>
                <w:ilvl w:val="0"/>
                <w:numId w:val="9"/>
              </w:numPr>
              <w:ind w:left="420" w:leftChars="0" w:hanging="420" w:firstLineChars="0"/>
              <w:jc w:val="left"/>
              <w:rPr>
                <w:rFonts w:hint="default" w:ascii="Times New Roman" w:hAnsi="Times New Roman" w:eastAsia="SimSun" w:cs="Times New Roman"/>
                <w:sz w:val="24"/>
                <w:szCs w:val="24"/>
                <w:lang w:val="en-GB" w:eastAsia="ja-JP" w:bidi="ar-SA"/>
              </w:rPr>
            </w:pPr>
            <w:r>
              <w:rPr>
                <w:rFonts w:hint="default" w:ascii="Times New Roman" w:hAnsi="Times New Roman" w:eastAsia="SimSun" w:cs="Times New Roman"/>
                <w:sz w:val="24"/>
                <w:szCs w:val="24"/>
              </w:rPr>
              <w:t>Ensure that vote details are kept confidential and accessible only to authorized entities.</w:t>
            </w:r>
          </w:p>
        </w:tc>
        <w:tc>
          <w:tcPr>
            <w:tcW w:w="1709" w:type="dxa"/>
            <w:shd w:val="clear" w:color="auto" w:fill="auto"/>
            <w:vAlign w:val="top"/>
          </w:tcPr>
          <w:p w14:paraId="6A894E83">
            <w:pPr>
              <w:pStyle w:val="42"/>
              <w:widowControl w:val="0"/>
              <w:numPr>
                <w:ilvl w:val="0"/>
                <w:numId w:val="0"/>
              </w:numPr>
              <w:ind w:left="0" w:leftChars="0" w:firstLine="0" w:firstLineChars="0"/>
              <w:jc w:val="left"/>
              <w:rPr>
                <w:rFonts w:hint="default" w:ascii="Times New Roman" w:hAnsi="Times New Roman" w:eastAsia="SimSun" w:cs="Times New Roman"/>
                <w:i w:val="0"/>
                <w:iCs w:val="0"/>
                <w:color w:val="000000"/>
                <w:sz w:val="24"/>
                <w:szCs w:val="24"/>
                <w:u w:val="none"/>
                <w:vertAlign w:val="baseline"/>
                <w:lang w:val="en-US" w:eastAsia="ja-JP" w:bidi="ar-SA"/>
              </w:rPr>
            </w:pPr>
            <w:r>
              <w:rPr>
                <w:rFonts w:hint="default" w:ascii="Times New Roman" w:hAnsi="Times New Roman" w:eastAsia="SimSun" w:cs="Times New Roman"/>
                <w:sz w:val="24"/>
                <w:szCs w:val="24"/>
                <w:lang w:val="en-US"/>
              </w:rPr>
              <w:t>P</w:t>
            </w:r>
            <w:r>
              <w:rPr>
                <w:rFonts w:hint="default" w:ascii="Times New Roman" w:hAnsi="Times New Roman" w:eastAsia="SimSun" w:cs="Times New Roman"/>
                <w:sz w:val="24"/>
                <w:szCs w:val="24"/>
              </w:rPr>
              <w:t>rivacy</w:t>
            </w:r>
          </w:p>
        </w:tc>
      </w:tr>
      <w:tr w14:paraId="7BDCE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6B787FAB">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NF5</w:t>
            </w:r>
          </w:p>
        </w:tc>
        <w:tc>
          <w:tcPr>
            <w:tcW w:w="6605" w:type="dxa"/>
            <w:shd w:val="clear" w:color="auto" w:fill="auto"/>
            <w:vAlign w:val="top"/>
          </w:tcPr>
          <w:p w14:paraId="05DFC497">
            <w:pPr>
              <w:pStyle w:val="42"/>
              <w:widowControl w:val="0"/>
              <w:numPr>
                <w:ilvl w:val="0"/>
                <w:numId w:val="0"/>
              </w:numPr>
              <w:ind w:left="0" w:leftChars="0" w:firstLine="0" w:firstLineChars="0"/>
              <w:jc w:val="left"/>
              <w:rPr>
                <w:rFonts w:hint="default" w:ascii="SimSun" w:hAnsi="SimSun" w:eastAsia="SimSun" w:cs="SimSun"/>
                <w:sz w:val="24"/>
                <w:szCs w:val="24"/>
                <w:lang w:val="en-GB" w:eastAsia="ja-JP" w:bidi="ar-SA"/>
              </w:rPr>
            </w:pPr>
            <w:r>
              <w:rPr>
                <w:rFonts w:hint="default" w:ascii="Times New Roman" w:hAnsi="Times New Roman" w:eastAsia="SimSun" w:cs="Times New Roman"/>
                <w:sz w:val="24"/>
                <w:szCs w:val="24"/>
              </w:rPr>
              <w:t>Design the system to be intuitive and easy to use for all voters, including those with limited technical knowledge.</w:t>
            </w:r>
          </w:p>
        </w:tc>
        <w:tc>
          <w:tcPr>
            <w:tcW w:w="1709" w:type="dxa"/>
            <w:shd w:val="clear" w:color="auto" w:fill="auto"/>
            <w:vAlign w:val="top"/>
          </w:tcPr>
          <w:p w14:paraId="6F28BCCA">
            <w:pPr>
              <w:pStyle w:val="42"/>
              <w:widowControl w:val="0"/>
              <w:numPr>
                <w:ilvl w:val="0"/>
                <w:numId w:val="0"/>
              </w:numPr>
              <w:ind w:left="0" w:leftChars="0" w:firstLine="0" w:firstLineChars="0"/>
              <w:jc w:val="left"/>
              <w:rPr>
                <w:rFonts w:hint="default" w:ascii="Times New Roman" w:hAnsi="Times New Roman" w:eastAsia="SimSun" w:cs="Times New Roman"/>
                <w:b/>
                <w:bCs/>
                <w:i w:val="0"/>
                <w:iCs w:val="0"/>
                <w:color w:val="000000"/>
                <w:sz w:val="24"/>
                <w:szCs w:val="24"/>
                <w:u w:val="none"/>
                <w:vertAlign w:val="baseline"/>
                <w:lang w:val="en-GB" w:eastAsia="ja-JP" w:bidi="ar-SA"/>
              </w:rPr>
            </w:pPr>
            <w:r>
              <w:rPr>
                <w:rFonts w:hint="default" w:ascii="Times New Roman" w:hAnsi="Times New Roman" w:eastAsia="SimSun" w:cs="Times New Roman"/>
                <w:i w:val="0"/>
                <w:iCs w:val="0"/>
                <w:color w:val="000000"/>
                <w:sz w:val="24"/>
                <w:szCs w:val="24"/>
                <w:u w:val="none"/>
                <w:vertAlign w:val="baseline"/>
              </w:rPr>
              <w:t>Usability</w:t>
            </w:r>
          </w:p>
        </w:tc>
      </w:tr>
      <w:tr w14:paraId="3513C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3610F095">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eastAsia="ja-JP" w:bidi="ar-SA"/>
              </w:rPr>
            </w:pPr>
            <w:r>
              <w:rPr>
                <w:rFonts w:hint="default" w:ascii="Times New Roman" w:hAnsi="Times New Roman" w:eastAsia="Times New Roman" w:cs="Times New Roman"/>
                <w:b/>
                <w:bCs/>
                <w:sz w:val="24"/>
                <w:szCs w:val="24"/>
                <w:u w:val="none"/>
                <w:vertAlign w:val="baseline"/>
                <w:lang w:val="en-US"/>
              </w:rPr>
              <w:t>NF6</w:t>
            </w:r>
          </w:p>
        </w:tc>
        <w:tc>
          <w:tcPr>
            <w:tcW w:w="6605" w:type="dxa"/>
            <w:shd w:val="clear" w:color="auto" w:fill="auto"/>
            <w:vAlign w:val="top"/>
          </w:tcPr>
          <w:p w14:paraId="76D9F45E">
            <w:pPr>
              <w:pStyle w:val="42"/>
              <w:widowControl w:val="0"/>
              <w:numPr>
                <w:ilvl w:val="0"/>
                <w:numId w:val="0"/>
              </w:numPr>
              <w:ind w:left="0" w:leftChars="0" w:firstLine="0" w:firstLineChars="0"/>
              <w:jc w:val="left"/>
              <w:rPr>
                <w:rFonts w:hint="default" w:ascii="Times New Roman" w:hAnsi="Times New Roman" w:eastAsia="Times New Roman" w:cs="Times New Roman"/>
                <w:b w:val="0"/>
                <w:bCs w:val="0"/>
                <w:sz w:val="24"/>
                <w:szCs w:val="24"/>
                <w:u w:val="none"/>
                <w:lang w:val="en-GB" w:eastAsia="ja-JP" w:bidi="ar-SA"/>
              </w:rPr>
            </w:pPr>
            <w:r>
              <w:rPr>
                <w:rFonts w:ascii="Times New Roman" w:hAnsi="Times New Roman" w:eastAsia="Times New Roman" w:cs="Times New Roman"/>
                <w:b w:val="0"/>
                <w:bCs w:val="0"/>
                <w:sz w:val="24"/>
                <w:szCs w:val="24"/>
                <w:u w:val="none"/>
              </w:rPr>
              <w:t>System can be used for all the operating system which support Nodejs and Single page applications supported browser.</w:t>
            </w:r>
          </w:p>
        </w:tc>
        <w:tc>
          <w:tcPr>
            <w:tcW w:w="1709" w:type="dxa"/>
            <w:shd w:val="clear" w:color="auto" w:fill="auto"/>
            <w:vAlign w:val="top"/>
          </w:tcPr>
          <w:p w14:paraId="723EF527">
            <w:pPr>
              <w:pStyle w:val="42"/>
              <w:widowControl w:val="0"/>
              <w:numPr>
                <w:ilvl w:val="0"/>
                <w:numId w:val="0"/>
              </w:numPr>
              <w:ind w:left="0" w:leftChars="0" w:firstLine="0" w:firstLineChars="0"/>
              <w:jc w:val="left"/>
              <w:rPr>
                <w:rFonts w:hint="default" w:ascii="Times New Roman" w:hAnsi="Times New Roman" w:eastAsia="SimSun" w:cs="Times New Roman"/>
                <w:i w:val="0"/>
                <w:iCs w:val="0"/>
                <w:color w:val="000000"/>
                <w:sz w:val="24"/>
                <w:szCs w:val="24"/>
                <w:u w:val="none"/>
                <w:vertAlign w:val="baseline"/>
                <w:lang w:val="en-US" w:eastAsia="ja-JP" w:bidi="ar-SA"/>
              </w:rPr>
            </w:pPr>
            <w:r>
              <w:rPr>
                <w:rFonts w:hint="default" w:ascii="Times New Roman" w:hAnsi="Times New Roman" w:eastAsia="SimSun" w:cs="Times New Roman"/>
                <w:i w:val="0"/>
                <w:iCs w:val="0"/>
                <w:color w:val="000000"/>
                <w:sz w:val="24"/>
                <w:szCs w:val="24"/>
                <w:u w:val="none"/>
                <w:vertAlign w:val="baseline"/>
                <w:lang w:val="en-US"/>
              </w:rPr>
              <w:t>Portability</w:t>
            </w:r>
          </w:p>
        </w:tc>
      </w:tr>
      <w:tr w14:paraId="36C71D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582F0EA0">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NF7</w:t>
            </w:r>
          </w:p>
        </w:tc>
        <w:tc>
          <w:tcPr>
            <w:tcW w:w="6605" w:type="dxa"/>
            <w:shd w:val="clear" w:color="auto" w:fill="auto"/>
            <w:vAlign w:val="top"/>
          </w:tcPr>
          <w:p w14:paraId="031637AA">
            <w:pPr>
              <w:pStyle w:val="42"/>
              <w:widowControl w:val="0"/>
              <w:numPr>
                <w:ilvl w:val="0"/>
                <w:numId w:val="0"/>
              </w:numPr>
              <w:ind w:left="0" w:leftChars="0" w:firstLine="0" w:firstLineChars="0"/>
              <w:jc w:val="left"/>
              <w:rPr>
                <w:rFonts w:hint="default" w:ascii="Times New Roman" w:hAnsi="Times New Roman" w:eastAsia="SimSun" w:cs="Times New Roman"/>
                <w:b/>
                <w:bCs/>
                <w:i w:val="0"/>
                <w:iCs w:val="0"/>
                <w:color w:val="000000"/>
                <w:sz w:val="24"/>
                <w:szCs w:val="24"/>
                <w:u w:val="none"/>
                <w:vertAlign w:val="baseline"/>
                <w:lang w:val="en-GB" w:eastAsia="ja-JP" w:bidi="ar-SA"/>
              </w:rPr>
            </w:pPr>
            <w:r>
              <w:rPr>
                <w:rFonts w:ascii="Times New Roman" w:hAnsi="Times New Roman" w:eastAsia="Times New Roman" w:cs="Times New Roman"/>
                <w:b w:val="0"/>
                <w:bCs w:val="0"/>
                <w:sz w:val="24"/>
                <w:szCs w:val="24"/>
                <w:u w:val="none"/>
              </w:rPr>
              <w:t>No unnecessary data should be stored in blocks. Only necessary data should be stored in blocks, rest of the data should be stored in mongodb to reduce the storage costs.</w:t>
            </w:r>
          </w:p>
        </w:tc>
        <w:tc>
          <w:tcPr>
            <w:tcW w:w="1709" w:type="dxa"/>
            <w:shd w:val="clear" w:color="auto" w:fill="auto"/>
            <w:vAlign w:val="top"/>
          </w:tcPr>
          <w:p w14:paraId="29C489BB">
            <w:pPr>
              <w:pStyle w:val="42"/>
              <w:widowControl w:val="0"/>
              <w:numPr>
                <w:ilvl w:val="0"/>
                <w:numId w:val="0"/>
              </w:numPr>
              <w:ind w:left="0" w:leftChars="0" w:firstLine="0" w:firstLineChars="0"/>
              <w:jc w:val="left"/>
              <w:rPr>
                <w:rFonts w:hint="default" w:ascii="Times New Roman" w:hAnsi="Times New Roman" w:eastAsia="SimSun" w:cs="Times New Roman"/>
                <w:b w:val="0"/>
                <w:bCs w:val="0"/>
                <w:i w:val="0"/>
                <w:iCs w:val="0"/>
                <w:color w:val="000000"/>
                <w:sz w:val="24"/>
                <w:szCs w:val="24"/>
                <w:u w:val="none"/>
                <w:vertAlign w:val="baseline"/>
                <w:lang w:val="en-US" w:eastAsia="ja-JP" w:bidi="ar-SA"/>
              </w:rPr>
            </w:pPr>
            <w:r>
              <w:rPr>
                <w:rFonts w:hint="default" w:ascii="Times New Roman" w:hAnsi="Times New Roman" w:eastAsia="SimSun" w:cs="Times New Roman"/>
                <w:b w:val="0"/>
                <w:bCs w:val="0"/>
                <w:i w:val="0"/>
                <w:iCs w:val="0"/>
                <w:color w:val="000000"/>
                <w:sz w:val="24"/>
                <w:szCs w:val="24"/>
                <w:u w:val="none"/>
                <w:vertAlign w:val="baseline"/>
                <w:lang w:val="en-US"/>
              </w:rPr>
              <w:t>Low cost</w:t>
            </w:r>
          </w:p>
        </w:tc>
      </w:tr>
      <w:tr w14:paraId="099EBF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 w:type="dxa"/>
            <w:shd w:val="clear" w:color="auto" w:fill="auto"/>
            <w:vAlign w:val="top"/>
          </w:tcPr>
          <w:p w14:paraId="077FDC92">
            <w:pPr>
              <w:pStyle w:val="42"/>
              <w:widowControl w:val="0"/>
              <w:numPr>
                <w:ilvl w:val="0"/>
                <w:numId w:val="0"/>
              </w:numPr>
              <w:spacing w:line="240" w:lineRule="auto"/>
              <w:ind w:left="0" w:leftChars="0" w:firstLine="0" w:firstLineChars="0"/>
              <w:jc w:val="left"/>
              <w:rPr>
                <w:rFonts w:hint="default" w:ascii="Times New Roman" w:hAnsi="Times New Roman" w:eastAsia="Times New Roman" w:cs="Times New Roman"/>
                <w:b/>
                <w:bCs/>
                <w:sz w:val="24"/>
                <w:szCs w:val="24"/>
                <w:u w:val="none"/>
                <w:vertAlign w:val="baseline"/>
                <w:lang w:val="en-US"/>
              </w:rPr>
            </w:pPr>
            <w:r>
              <w:rPr>
                <w:rFonts w:hint="default" w:ascii="Times New Roman" w:hAnsi="Times New Roman" w:eastAsia="Times New Roman" w:cs="Times New Roman"/>
                <w:b/>
                <w:bCs/>
                <w:sz w:val="24"/>
                <w:szCs w:val="24"/>
                <w:u w:val="none"/>
                <w:vertAlign w:val="baseline"/>
                <w:lang w:val="en-US"/>
              </w:rPr>
              <w:t>NF8</w:t>
            </w:r>
          </w:p>
        </w:tc>
        <w:tc>
          <w:tcPr>
            <w:tcW w:w="6605" w:type="dxa"/>
            <w:shd w:val="clear" w:color="auto" w:fill="auto"/>
            <w:vAlign w:val="top"/>
          </w:tcPr>
          <w:p w14:paraId="371CD28D">
            <w:pPr>
              <w:pStyle w:val="42"/>
              <w:widowControl w:val="0"/>
              <w:numPr>
                <w:ilvl w:val="0"/>
                <w:numId w:val="0"/>
              </w:numPr>
              <w:ind w:left="0" w:leftChars="0" w:firstLine="0" w:firstLineChars="0"/>
              <w:jc w:val="left"/>
              <w:rPr>
                <w:rFonts w:hint="default" w:ascii="Times New Roman" w:hAnsi="Times New Roman" w:eastAsia="Times New Roman" w:cs="Times New Roman"/>
                <w:b w:val="0"/>
                <w:bCs w:val="0"/>
                <w:sz w:val="24"/>
                <w:szCs w:val="24"/>
                <w:u w:val="none"/>
                <w:lang w:val="en-GB" w:eastAsia="ja-JP" w:bidi="ar-SA"/>
              </w:rPr>
            </w:pPr>
            <w:r>
              <w:rPr>
                <w:rFonts w:hint="default" w:ascii="Times New Roman" w:hAnsi="Times New Roman" w:eastAsia="SimSun" w:cs="Times New Roman"/>
                <w:sz w:val="24"/>
                <w:szCs w:val="24"/>
                <w:lang w:val="en-US"/>
              </w:rPr>
              <w:t>T</w:t>
            </w:r>
            <w:r>
              <w:rPr>
                <w:rFonts w:hint="default" w:ascii="Times New Roman" w:hAnsi="Times New Roman" w:eastAsia="SimSun" w:cs="Times New Roman"/>
                <w:sz w:val="24"/>
                <w:szCs w:val="24"/>
              </w:rPr>
              <w:t>he system can integrate with other systems or databases as needed for voter verification or result reporting.</w:t>
            </w:r>
          </w:p>
        </w:tc>
        <w:tc>
          <w:tcPr>
            <w:tcW w:w="1709" w:type="dxa"/>
            <w:shd w:val="clear" w:color="auto" w:fill="auto"/>
            <w:vAlign w:val="top"/>
          </w:tcPr>
          <w:p w14:paraId="06E536D0">
            <w:pPr>
              <w:pStyle w:val="42"/>
              <w:widowControl w:val="0"/>
              <w:numPr>
                <w:ilvl w:val="0"/>
                <w:numId w:val="0"/>
              </w:numPr>
              <w:ind w:left="0" w:leftChars="0" w:firstLine="0" w:firstLineChars="0"/>
              <w:jc w:val="left"/>
              <w:rPr>
                <w:rFonts w:hint="default" w:ascii="Times New Roman" w:hAnsi="Times New Roman" w:eastAsia="SimSun" w:cs="Times New Roman"/>
                <w:sz w:val="24"/>
                <w:szCs w:val="24"/>
                <w:lang w:val="en-US" w:eastAsia="ja-JP" w:bidi="ar-SA"/>
              </w:rPr>
            </w:pPr>
            <w:r>
              <w:rPr>
                <w:rFonts w:hint="default" w:ascii="Times New Roman" w:hAnsi="Times New Roman" w:eastAsia="SimSun" w:cs="Times New Roman"/>
                <w:sz w:val="24"/>
                <w:szCs w:val="24"/>
              </w:rPr>
              <w:t>Interoperability</w:t>
            </w:r>
          </w:p>
        </w:tc>
      </w:tr>
    </w:tbl>
    <w:p w14:paraId="1C5D84D8">
      <w:pPr>
        <w:ind w:left="0"/>
        <w:jc w:val="left"/>
        <w:rPr>
          <w:rFonts w:ascii="Times New Roman" w:hAnsi="Times New Roman" w:eastAsia="Times New Roman" w:cs="Times New Roman"/>
          <w:b/>
          <w:bCs/>
          <w:sz w:val="28"/>
          <w:szCs w:val="28"/>
          <w:u w:val="none"/>
        </w:rPr>
      </w:pPr>
    </w:p>
    <w:p w14:paraId="20F694D9">
      <w:pPr>
        <w:pStyle w:val="3"/>
        <w:numPr>
          <w:ilvl w:val="0"/>
          <w:numId w:val="5"/>
        </w:numPr>
        <w:ind w:left="720" w:hanging="720"/>
      </w:pPr>
      <w:bookmarkStart w:id="28" w:name="_Toc497505281"/>
      <w:bookmarkStart w:id="29" w:name="_Toc433808459"/>
      <w:r>
        <w:t>Hardware and Software Requirements</w:t>
      </w:r>
      <w:bookmarkEnd w:id="28"/>
      <w:bookmarkEnd w:id="29"/>
    </w:p>
    <w:p w14:paraId="41520F4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Hardware Requirements : </w:t>
      </w:r>
    </w:p>
    <w:p w14:paraId="4182B7DD">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Processor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Intel i5 / Ryzen 5 </w:t>
      </w:r>
    </w:p>
    <w:p w14:paraId="3F1F9736">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RAM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4GB or Higher </w:t>
      </w:r>
    </w:p>
    <w:p w14:paraId="2F8338D5">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Hard Disk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20GB </w:t>
      </w:r>
    </w:p>
    <w:p w14:paraId="481D93CF">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Software Requirements : </w:t>
      </w:r>
    </w:p>
    <w:p w14:paraId="4EB3D8D9">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Operating System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Windows/Linux </w:t>
      </w:r>
    </w:p>
    <w:p w14:paraId="4A9357C3">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Back-end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Nodejs </w:t>
      </w:r>
    </w:p>
    <w:p w14:paraId="296190F6">
      <w:pPr>
        <w:keepNext w:val="0"/>
        <w:keepLines w:val="0"/>
        <w:widowControl/>
        <w:numPr>
          <w:ilvl w:val="0"/>
          <w:numId w:val="0"/>
        </w:numPr>
        <w:suppressLineNumbers w:val="0"/>
        <w:ind w:leftChars="0"/>
        <w:jc w:val="both"/>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Database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MongoDB </w:t>
      </w:r>
    </w:p>
    <w:p w14:paraId="1069BEEC">
      <w:pPr>
        <w:keepNext w:val="0"/>
        <w:keepLines w:val="0"/>
        <w:widowControl/>
        <w:numPr>
          <w:ilvl w:val="0"/>
          <w:numId w:val="0"/>
        </w:numPr>
        <w:suppressLineNumbers w:val="0"/>
        <w:ind w:leftChars="0"/>
        <w:jc w:val="both"/>
        <w:rPr>
          <w:rFonts w:hint="default" w:ascii="Times New Roman" w:hAnsi="Times New Roman" w:cs="Times New Roman"/>
        </w:rPr>
      </w:pPr>
      <w:r>
        <w:rPr>
          <w:rFonts w:hint="default" w:ascii="Times New Roman" w:hAnsi="Times New Roman" w:eastAsia="SimSun" w:cs="Times New Roman"/>
          <w:color w:val="000000"/>
          <w:kern w:val="0"/>
          <w:sz w:val="24"/>
          <w:szCs w:val="24"/>
          <w:lang w:val="en-US" w:eastAsia="zh-CN" w:bidi="ar"/>
        </w:rPr>
        <w:t xml:space="preserve">Frameworks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Blockchain and Smart Contracts</w:t>
      </w:r>
    </w:p>
    <w:p w14:paraId="476AA72A">
      <w:pPr>
        <w:keepNext w:val="0"/>
        <w:keepLines w:val="0"/>
        <w:widowControl/>
        <w:numPr>
          <w:ilvl w:val="0"/>
          <w:numId w:val="0"/>
        </w:numPr>
        <w:suppressLineNumbers w:val="0"/>
        <w:ind w:leftChars="0"/>
        <w:jc w:val="both"/>
        <w:rPr>
          <w:rFonts w:eastAsia="Times New Roman"/>
          <w:b/>
          <w:bCs/>
          <w:sz w:val="28"/>
          <w:szCs w:val="26"/>
        </w:rPr>
      </w:pPr>
      <w:r>
        <w:rPr>
          <w:rFonts w:hint="default" w:ascii="Times New Roman" w:hAnsi="Times New Roman" w:eastAsia="SimSun" w:cs="Times New Roman"/>
          <w:color w:val="000000"/>
          <w:kern w:val="0"/>
          <w:sz w:val="24"/>
          <w:szCs w:val="24"/>
          <w:lang w:val="en-US" w:eastAsia="zh-CN" w:bidi="ar"/>
        </w:rPr>
        <w:t xml:space="preserve">Front-End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ab/>
      </w:r>
      <w:r>
        <w:rPr>
          <w:rFonts w:hint="default" w:ascii="Times New Roman" w:hAnsi="Times New Roman" w:eastAsia="SimSun" w:cs="Times New Roman"/>
          <w:color w:val="000000"/>
          <w:kern w:val="0"/>
          <w:sz w:val="24"/>
          <w:szCs w:val="24"/>
          <w:lang w:val="en-US" w:eastAsia="zh-CN" w:bidi="ar"/>
        </w:rPr>
        <w:t>React , Tailwind</w:t>
      </w:r>
      <w:bookmarkStart w:id="30" w:name="_Toc433808460"/>
      <w:r>
        <w:br w:type="page"/>
      </w:r>
    </w:p>
    <w:p w14:paraId="619BD664">
      <w:pPr>
        <w:pStyle w:val="3"/>
        <w:numPr>
          <w:ilvl w:val="0"/>
          <w:numId w:val="5"/>
        </w:numPr>
        <w:ind w:left="720" w:hanging="720"/>
      </w:pPr>
      <w:bookmarkStart w:id="31" w:name="_Toc497505282"/>
      <w:r>
        <w:t>Timeline Chart</w:t>
      </w:r>
      <w:bookmarkEnd w:id="30"/>
      <w:bookmarkEnd w:id="31"/>
    </w:p>
    <w:p w14:paraId="2F74C9F8"/>
    <w:tbl>
      <w:tblPr>
        <w:tblStyle w:val="12"/>
        <w:tblW w:w="9201" w:type="dxa"/>
        <w:tblInd w:w="108" w:type="dxa"/>
        <w:tblLayout w:type="autofit"/>
        <w:tblCellMar>
          <w:top w:w="0" w:type="dxa"/>
          <w:left w:w="108" w:type="dxa"/>
          <w:bottom w:w="0" w:type="dxa"/>
          <w:right w:w="108" w:type="dxa"/>
        </w:tblCellMar>
      </w:tblPr>
      <w:tblGrid>
        <w:gridCol w:w="1857"/>
        <w:gridCol w:w="1416"/>
        <w:gridCol w:w="1376"/>
        <w:gridCol w:w="1398"/>
        <w:gridCol w:w="1384"/>
        <w:gridCol w:w="1770"/>
      </w:tblGrid>
      <w:tr w14:paraId="38EAB7AA">
        <w:tblPrEx>
          <w:tblCellMar>
            <w:top w:w="0" w:type="dxa"/>
            <w:left w:w="108" w:type="dxa"/>
            <w:bottom w:w="0" w:type="dxa"/>
            <w:right w:w="108" w:type="dxa"/>
          </w:tblCellMar>
        </w:tblPrEx>
        <w:trPr>
          <w:trHeight w:val="474" w:hRule="atLeast"/>
        </w:trPr>
        <w:tc>
          <w:tcPr>
            <w:tcW w:w="1857" w:type="dxa"/>
          </w:tcPr>
          <w:p w14:paraId="327C95E4">
            <w:pPr>
              <w:spacing w:line="240" w:lineRule="auto"/>
              <w:rPr>
                <w:b/>
                <w:bCs/>
                <w:color w:val="000000"/>
                <w:szCs w:val="24"/>
              </w:rPr>
            </w:pPr>
            <w:r>
              <w:rPr>
                <w:b/>
                <w:bCs/>
                <w:color w:val="000000"/>
                <w:szCs w:val="24"/>
              </w:rPr>
              <w:t>ACTIVITY</w:t>
            </w:r>
          </w:p>
        </w:tc>
        <w:tc>
          <w:tcPr>
            <w:tcW w:w="2792" w:type="dxa"/>
            <w:gridSpan w:val="2"/>
          </w:tcPr>
          <w:p w14:paraId="708F2451">
            <w:pPr>
              <w:spacing w:line="240" w:lineRule="auto"/>
              <w:jc w:val="center"/>
              <w:rPr>
                <w:rFonts w:hint="default"/>
                <w:b/>
                <w:bCs/>
                <w:color w:val="000000"/>
                <w:szCs w:val="24"/>
                <w:lang w:val="en-US"/>
              </w:rPr>
            </w:pPr>
            <w:r>
              <w:rPr>
                <w:rFonts w:hint="default"/>
                <w:b/>
                <w:bCs/>
                <w:color w:val="000000"/>
                <w:szCs w:val="24"/>
                <w:lang w:val="en-US"/>
              </w:rPr>
              <w:t xml:space="preserve">22 AUG </w:t>
            </w:r>
            <w:r>
              <w:rPr>
                <w:b/>
                <w:bCs/>
                <w:color w:val="000000"/>
                <w:szCs w:val="24"/>
              </w:rPr>
              <w:t>-</w:t>
            </w:r>
            <w:r>
              <w:rPr>
                <w:rFonts w:hint="default"/>
                <w:b/>
                <w:bCs/>
                <w:color w:val="000000"/>
                <w:szCs w:val="24"/>
                <w:lang w:val="en-US"/>
              </w:rPr>
              <w:t xml:space="preserve"> 25</w:t>
            </w:r>
            <w:r>
              <w:rPr>
                <w:b/>
                <w:bCs/>
                <w:color w:val="000000"/>
                <w:szCs w:val="24"/>
              </w:rPr>
              <w:t xml:space="preserve"> </w:t>
            </w:r>
            <w:r>
              <w:rPr>
                <w:rFonts w:hint="default"/>
                <w:b/>
                <w:bCs/>
                <w:color w:val="000000"/>
                <w:szCs w:val="24"/>
                <w:lang w:val="en-US"/>
              </w:rPr>
              <w:t>AUG</w:t>
            </w:r>
          </w:p>
        </w:tc>
        <w:tc>
          <w:tcPr>
            <w:tcW w:w="1398" w:type="dxa"/>
          </w:tcPr>
          <w:p w14:paraId="3E71251F">
            <w:pPr>
              <w:spacing w:line="240" w:lineRule="auto"/>
              <w:jc w:val="center"/>
              <w:rPr>
                <w:rFonts w:hint="default"/>
                <w:b/>
                <w:bCs/>
                <w:color w:val="000000"/>
                <w:szCs w:val="24"/>
                <w:lang w:val="en-US"/>
              </w:rPr>
            </w:pPr>
            <w:r>
              <w:rPr>
                <w:rFonts w:hint="default"/>
                <w:b/>
                <w:bCs/>
                <w:color w:val="000000"/>
                <w:szCs w:val="24"/>
                <w:lang w:val="en-US"/>
              </w:rPr>
              <w:t>26</w:t>
            </w:r>
            <w:r>
              <w:rPr>
                <w:b/>
                <w:bCs/>
                <w:color w:val="000000"/>
                <w:szCs w:val="24"/>
              </w:rPr>
              <w:t xml:space="preserve"> </w:t>
            </w:r>
            <w:r>
              <w:rPr>
                <w:rFonts w:hint="default"/>
                <w:b/>
                <w:bCs/>
                <w:color w:val="000000"/>
                <w:szCs w:val="24"/>
                <w:lang w:val="en-US"/>
              </w:rPr>
              <w:t>AUG</w:t>
            </w:r>
            <w:r>
              <w:rPr>
                <w:b/>
                <w:bCs/>
                <w:color w:val="000000"/>
                <w:szCs w:val="24"/>
              </w:rPr>
              <w:t xml:space="preserve">- </w:t>
            </w:r>
            <w:r>
              <w:rPr>
                <w:rFonts w:hint="default"/>
                <w:b/>
                <w:bCs/>
                <w:color w:val="000000"/>
                <w:szCs w:val="24"/>
                <w:lang w:val="en-US"/>
              </w:rPr>
              <w:t>15 SEP</w:t>
            </w:r>
          </w:p>
        </w:tc>
        <w:tc>
          <w:tcPr>
            <w:tcW w:w="1384" w:type="dxa"/>
          </w:tcPr>
          <w:p w14:paraId="15A9ED1B">
            <w:pPr>
              <w:spacing w:line="240" w:lineRule="auto"/>
              <w:jc w:val="center"/>
              <w:rPr>
                <w:b/>
                <w:bCs/>
                <w:color w:val="000000"/>
                <w:szCs w:val="24"/>
              </w:rPr>
            </w:pPr>
            <w:r>
              <w:rPr>
                <w:rFonts w:hint="default"/>
                <w:b/>
                <w:bCs/>
                <w:color w:val="000000"/>
                <w:szCs w:val="24"/>
                <w:lang w:val="en-US"/>
              </w:rPr>
              <w:t>16</w:t>
            </w:r>
            <w:r>
              <w:rPr>
                <w:b/>
                <w:bCs/>
                <w:color w:val="000000"/>
                <w:szCs w:val="24"/>
              </w:rPr>
              <w:t xml:space="preserve"> SEP-30 SEP</w:t>
            </w:r>
          </w:p>
        </w:tc>
        <w:tc>
          <w:tcPr>
            <w:tcW w:w="1770" w:type="dxa"/>
          </w:tcPr>
          <w:p w14:paraId="32F9EC4B">
            <w:pPr>
              <w:spacing w:line="240" w:lineRule="auto"/>
              <w:jc w:val="center"/>
              <w:rPr>
                <w:b/>
                <w:bCs/>
                <w:color w:val="000000"/>
                <w:szCs w:val="24"/>
              </w:rPr>
            </w:pPr>
            <w:r>
              <w:rPr>
                <w:rFonts w:hint="default"/>
                <w:b/>
                <w:bCs/>
                <w:color w:val="000000"/>
                <w:szCs w:val="24"/>
                <w:lang w:val="en-US"/>
              </w:rPr>
              <w:t>1</w:t>
            </w:r>
            <w:r>
              <w:rPr>
                <w:b/>
                <w:bCs/>
                <w:color w:val="000000"/>
                <w:szCs w:val="24"/>
              </w:rPr>
              <w:t xml:space="preserve"> OCT-</w:t>
            </w:r>
            <w:r>
              <w:rPr>
                <w:rFonts w:hint="default"/>
                <w:b/>
                <w:bCs/>
                <w:color w:val="000000"/>
                <w:szCs w:val="24"/>
                <w:lang w:val="en-US"/>
              </w:rPr>
              <w:t>20</w:t>
            </w:r>
            <w:r>
              <w:rPr>
                <w:b/>
                <w:bCs/>
                <w:color w:val="000000"/>
                <w:szCs w:val="24"/>
              </w:rPr>
              <w:t>OCT</w:t>
            </w:r>
          </w:p>
        </w:tc>
      </w:tr>
      <w:tr w14:paraId="3CEE0E5B">
        <w:tblPrEx>
          <w:tblCellMar>
            <w:top w:w="0" w:type="dxa"/>
            <w:left w:w="108" w:type="dxa"/>
            <w:bottom w:w="0" w:type="dxa"/>
            <w:right w:w="108" w:type="dxa"/>
          </w:tblCellMar>
        </w:tblPrEx>
        <w:trPr>
          <w:trHeight w:val="403" w:hRule="atLeast"/>
        </w:trPr>
        <w:tc>
          <w:tcPr>
            <w:tcW w:w="1857" w:type="dxa"/>
            <w:shd w:val="clear" w:color="auto" w:fill="D3DFEE"/>
          </w:tcPr>
          <w:p w14:paraId="1F94B400">
            <w:pPr>
              <w:spacing w:line="240" w:lineRule="auto"/>
              <w:rPr>
                <w:b/>
                <w:bCs/>
                <w:color w:val="000000"/>
                <w:szCs w:val="24"/>
              </w:rPr>
            </w:pPr>
            <w:r>
              <w:rPr>
                <w:b/>
                <w:bCs/>
                <w:color w:val="000000"/>
                <w:szCs w:val="24"/>
              </w:rPr>
              <w:t>Requirement Analysis</w:t>
            </w:r>
          </w:p>
        </w:tc>
        <w:tc>
          <w:tcPr>
            <w:tcW w:w="1416" w:type="dxa"/>
            <w:shd w:val="clear" w:color="auto" w:fill="D3DFEE"/>
          </w:tcPr>
          <w:p w14:paraId="26CA232B">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132080</wp:posOffset>
                      </wp:positionH>
                      <wp:positionV relativeFrom="paragraph">
                        <wp:posOffset>135890</wp:posOffset>
                      </wp:positionV>
                      <wp:extent cx="1436370" cy="184785"/>
                      <wp:effectExtent l="4445" t="4445" r="6985" b="8890"/>
                      <wp:wrapNone/>
                      <wp:docPr id="1" name="AutoShape 2"/>
                      <wp:cNvGraphicFramePr/>
                      <a:graphic xmlns:a="http://schemas.openxmlformats.org/drawingml/2006/main">
                        <a:graphicData uri="http://schemas.microsoft.com/office/word/2010/wordprocessingShape">
                          <wps:wsp>
                            <wps:cNvSpPr>
                              <a:spLocks noChangeArrowheads="1"/>
                            </wps:cNvSpPr>
                            <wps:spPr bwMode="auto">
                              <a:xfrm>
                                <a:off x="0" y="0"/>
                                <a:ext cx="894080" cy="184785"/>
                              </a:xfrm>
                              <a:prstGeom prst="flowChartProcess">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2" o:spid="_x0000_s1026" o:spt="109" type="#_x0000_t109" style="position:absolute;left:0pt;margin-left:10.4pt;margin-top:10.7pt;height:14.55pt;width:113.1pt;z-index:251659264;mso-width-relative:page;mso-height-relative:page;" fillcolor="#4F81BD" filled="t" stroked="t" coordsize="21600,21600" o:gfxdata="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ztEobXAAAACAEAAA8AAAAAAAAAAQAgAAAAIgAAAGRycy9kb3ducmV2Lnht&#10;bFBLAQIUABQAAAAIAIdO4kDLkrfLMwIAAIsEAAAOAAAAAAAAAAEAIAAAACYBAABkcnMvZTJvRG9j&#10;LnhtbFBLBQYAAAAABgAGAFkBAADLBQAAAAA=&#10;">
                      <v:fill on="t" focussize="0,0"/>
                      <v:stroke color="#000000" miterlimit="8" joinstyle="miter"/>
                      <v:imagedata o:title=""/>
                      <o:lock v:ext="edit" aspectratio="f"/>
                    </v:shape>
                  </w:pict>
                </mc:Fallback>
              </mc:AlternateContent>
            </w:r>
          </w:p>
        </w:tc>
        <w:tc>
          <w:tcPr>
            <w:tcW w:w="1376" w:type="dxa"/>
            <w:shd w:val="clear" w:color="auto" w:fill="D3DFEE"/>
          </w:tcPr>
          <w:p w14:paraId="33B3E0D2">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590550</wp:posOffset>
                      </wp:positionH>
                      <wp:positionV relativeFrom="paragraph">
                        <wp:posOffset>134620</wp:posOffset>
                      </wp:positionV>
                      <wp:extent cx="215900" cy="184785"/>
                      <wp:effectExtent l="7620" t="6350" r="20320" b="6985"/>
                      <wp:wrapNone/>
                      <wp:docPr id="21" name="AutoShape 3"/>
                      <wp:cNvGraphicFramePr/>
                      <a:graphic xmlns:a="http://schemas.openxmlformats.org/drawingml/2006/main">
                        <a:graphicData uri="http://schemas.microsoft.com/office/word/2010/wordprocessingShape">
                          <wps:wsp>
                            <wps:cNvSpPr>
                              <a:spLocks noChangeArrowheads="1"/>
                            </wps:cNvSpPr>
                            <wps:spPr bwMode="auto">
                              <a:xfrm>
                                <a:off x="0" y="0"/>
                                <a:ext cx="215900" cy="184785"/>
                              </a:xfrm>
                              <a:prstGeom prst="flowChartDecision">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3" o:spid="_x0000_s1026" o:spt="110" type="#_x0000_t110" style="position:absolute;left:0pt;margin-left:46.5pt;margin-top:10.6pt;height:14.55pt;width:17pt;z-index:251660288;mso-width-relative:page;mso-height-relative:page;" fillcolor="#4F81BD" filled="t" stroked="t" coordsize="21600,21600" o:gfxdata="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N0csrWAAAACAEAAA8AAAAAAAAAAQAgAAAAIgAAAGRycy9kb3ducmV2&#10;LnhtbFBLAQIUABQAAAAIAIdO4kCa01/ONwIAAI0EAAAOAAAAAAAAAAEAIAAAACUBAABkcnMvZTJv&#10;RG9jLnhtbFBLBQYAAAAABgAGAFkBAADOBQAAAAA=&#10;">
                      <v:fill on="t" focussize="0,0"/>
                      <v:stroke color="#000000" miterlimit="8" joinstyle="miter"/>
                      <v:imagedata o:title=""/>
                      <o:lock v:ext="edit" aspectratio="f"/>
                    </v:shape>
                  </w:pict>
                </mc:Fallback>
              </mc:AlternateContent>
            </w:r>
          </w:p>
        </w:tc>
        <w:tc>
          <w:tcPr>
            <w:tcW w:w="1398" w:type="dxa"/>
            <w:shd w:val="clear" w:color="auto" w:fill="D3DFEE"/>
          </w:tcPr>
          <w:p w14:paraId="16C4949C">
            <w:pPr>
              <w:spacing w:line="240" w:lineRule="auto"/>
              <w:rPr>
                <w:b/>
                <w:color w:val="000000"/>
                <w:szCs w:val="24"/>
              </w:rPr>
            </w:pPr>
          </w:p>
        </w:tc>
        <w:tc>
          <w:tcPr>
            <w:tcW w:w="1384" w:type="dxa"/>
            <w:shd w:val="clear" w:color="auto" w:fill="D3DFEE"/>
          </w:tcPr>
          <w:p w14:paraId="0E85E09E">
            <w:pPr>
              <w:spacing w:line="240" w:lineRule="auto"/>
              <w:rPr>
                <w:b/>
                <w:color w:val="000000"/>
                <w:szCs w:val="24"/>
              </w:rPr>
            </w:pPr>
          </w:p>
        </w:tc>
        <w:tc>
          <w:tcPr>
            <w:tcW w:w="1770" w:type="dxa"/>
            <w:shd w:val="clear" w:color="auto" w:fill="D3DFEE"/>
          </w:tcPr>
          <w:p w14:paraId="4106CCDD">
            <w:pPr>
              <w:spacing w:line="240" w:lineRule="auto"/>
              <w:rPr>
                <w:b/>
                <w:color w:val="000000"/>
                <w:szCs w:val="24"/>
              </w:rPr>
            </w:pPr>
          </w:p>
        </w:tc>
      </w:tr>
      <w:tr w14:paraId="6DF6B0F3">
        <w:tblPrEx>
          <w:tblCellMar>
            <w:top w:w="0" w:type="dxa"/>
            <w:left w:w="108" w:type="dxa"/>
            <w:bottom w:w="0" w:type="dxa"/>
            <w:right w:w="108" w:type="dxa"/>
          </w:tblCellMar>
        </w:tblPrEx>
        <w:trPr>
          <w:trHeight w:val="474" w:hRule="atLeast"/>
        </w:trPr>
        <w:tc>
          <w:tcPr>
            <w:tcW w:w="1857" w:type="dxa"/>
          </w:tcPr>
          <w:p w14:paraId="13A98B42">
            <w:pPr>
              <w:spacing w:line="240" w:lineRule="auto"/>
              <w:rPr>
                <w:b/>
                <w:bCs/>
                <w:color w:val="000000"/>
                <w:szCs w:val="24"/>
              </w:rPr>
            </w:pPr>
            <w:r>
              <w:rPr>
                <w:b/>
                <w:bCs/>
                <w:color w:val="000000"/>
                <w:szCs w:val="24"/>
              </w:rPr>
              <w:t>Designing</w:t>
            </w:r>
          </w:p>
        </w:tc>
        <w:tc>
          <w:tcPr>
            <w:tcW w:w="1416" w:type="dxa"/>
          </w:tcPr>
          <w:p w14:paraId="6A50206A">
            <w:pPr>
              <w:spacing w:line="240" w:lineRule="auto"/>
              <w:rPr>
                <w:b/>
                <w:color w:val="000000"/>
                <w:szCs w:val="24"/>
              </w:rPr>
            </w:pPr>
          </w:p>
        </w:tc>
        <w:tc>
          <w:tcPr>
            <w:tcW w:w="1376" w:type="dxa"/>
          </w:tcPr>
          <w:p w14:paraId="1EF8809D">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paragraph">
                        <wp:posOffset>26670</wp:posOffset>
                      </wp:positionV>
                      <wp:extent cx="2211705" cy="232410"/>
                      <wp:effectExtent l="5080" t="5080" r="8255" b="6350"/>
                      <wp:wrapNone/>
                      <wp:docPr id="23" name="AutoShape 4"/>
                      <wp:cNvGraphicFramePr/>
                      <a:graphic xmlns:a="http://schemas.openxmlformats.org/drawingml/2006/main">
                        <a:graphicData uri="http://schemas.microsoft.com/office/word/2010/wordprocessingShape">
                          <wps:wsp>
                            <wps:cNvSpPr>
                              <a:spLocks noChangeArrowheads="1"/>
                            </wps:cNvSpPr>
                            <wps:spPr bwMode="auto">
                              <a:xfrm>
                                <a:off x="0" y="0"/>
                                <a:ext cx="3240405" cy="232410"/>
                              </a:xfrm>
                              <a:prstGeom prst="flowChartProcess">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4" o:spid="_x0000_s1026" o:spt="109" type="#_x0000_t109" style="position:absolute;left:0pt;margin-left:63pt;margin-top:2.1pt;height:18.3pt;width:174.15pt;z-index:251661312;mso-width-relative:page;mso-height-relative:page;" fillcolor="#4F81BD" filled="t" stroked="t" coordsize="21600,21600" o:gfxdata="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5srbotYAAAAIAQAADwAAAAAAAAABACAAAAAiAAAAZHJzL2Rvd25yZXYu&#10;eG1sUEsBAhQAFAAAAAgAh07iQLkDI342AgAAjQQAAA4AAAAAAAAAAQAgAAAAJQEAAGRycy9lMm9E&#10;b2MueG1sUEsFBgAAAAAGAAYAWQEAAM0FAAAAAA==&#10;">
                      <v:fill on="t" focussize="0,0"/>
                      <v:stroke color="#000000" miterlimit="8" joinstyle="miter"/>
                      <v:imagedata o:title=""/>
                      <o:lock v:ext="edit" aspectratio="f"/>
                    </v:shape>
                  </w:pict>
                </mc:Fallback>
              </mc:AlternateContent>
            </w:r>
          </w:p>
        </w:tc>
        <w:tc>
          <w:tcPr>
            <w:tcW w:w="1398" w:type="dxa"/>
          </w:tcPr>
          <w:p w14:paraId="3E6AD569">
            <w:pPr>
              <w:spacing w:line="240" w:lineRule="auto"/>
              <w:rPr>
                <w:b/>
                <w:color w:val="000000"/>
                <w:szCs w:val="24"/>
              </w:rPr>
            </w:pPr>
          </w:p>
        </w:tc>
        <w:tc>
          <w:tcPr>
            <w:tcW w:w="1384" w:type="dxa"/>
          </w:tcPr>
          <w:p w14:paraId="2389F6D6">
            <w:pPr>
              <w:spacing w:line="240" w:lineRule="auto"/>
              <w:rPr>
                <w:b/>
                <w:color w:val="000000"/>
                <w:szCs w:val="24"/>
              </w:rPr>
            </w:pPr>
          </w:p>
        </w:tc>
        <w:tc>
          <w:tcPr>
            <w:tcW w:w="1770" w:type="dxa"/>
          </w:tcPr>
          <w:p w14:paraId="7ECF3379">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256540</wp:posOffset>
                      </wp:positionH>
                      <wp:positionV relativeFrom="paragraph">
                        <wp:posOffset>59055</wp:posOffset>
                      </wp:positionV>
                      <wp:extent cx="245110" cy="185420"/>
                      <wp:effectExtent l="7620" t="5715" r="21590" b="6985"/>
                      <wp:wrapNone/>
                      <wp:docPr id="25" name="AutoShape 5"/>
                      <wp:cNvGraphicFramePr/>
                      <a:graphic xmlns:a="http://schemas.openxmlformats.org/drawingml/2006/main">
                        <a:graphicData uri="http://schemas.microsoft.com/office/word/2010/wordprocessingShape">
                          <wps:wsp>
                            <wps:cNvSpPr>
                              <a:spLocks noChangeArrowheads="1"/>
                            </wps:cNvSpPr>
                            <wps:spPr bwMode="auto">
                              <a:xfrm>
                                <a:off x="0" y="0"/>
                                <a:ext cx="245110" cy="185420"/>
                              </a:xfrm>
                              <a:prstGeom prst="flowChartDecision">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5" o:spid="_x0000_s1026" o:spt="110" type="#_x0000_t110" style="position:absolute;left:0pt;margin-left:20.2pt;margin-top:4.65pt;height:14.6pt;width:19.3pt;z-index:251662336;mso-width-relative:page;mso-height-relative:page;" fillcolor="#4F81BD" filled="t" stroked="t" coordsize="21600,21600" o:gfxdata="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gL3gVdUAAAAGAQAADwAAAAAAAAABACAAAAAiAAAAZHJzL2Rvd25yZXYueG1s&#10;UEsBAhQAFAAAAAgAh07iQKQLHJo0AgAAjQQAAA4AAAAAAAAAAQAgAAAAJAEAAGRycy9lMm9Eb2Mu&#10;eG1sUEsFBgAAAAAGAAYAWQEAAMoFAAAAAA==&#10;">
                      <v:fill on="t" focussize="0,0"/>
                      <v:stroke color="#000000" miterlimit="8" joinstyle="miter"/>
                      <v:imagedata o:title=""/>
                      <o:lock v:ext="edit" aspectratio="f"/>
                    </v:shape>
                  </w:pict>
                </mc:Fallback>
              </mc:AlternateContent>
            </w:r>
          </w:p>
        </w:tc>
      </w:tr>
      <w:tr w14:paraId="64B8F7D5">
        <w:tblPrEx>
          <w:tblCellMar>
            <w:top w:w="0" w:type="dxa"/>
            <w:left w:w="108" w:type="dxa"/>
            <w:bottom w:w="0" w:type="dxa"/>
            <w:right w:w="108" w:type="dxa"/>
          </w:tblCellMar>
        </w:tblPrEx>
        <w:trPr>
          <w:trHeight w:val="485" w:hRule="atLeast"/>
        </w:trPr>
        <w:tc>
          <w:tcPr>
            <w:tcW w:w="1857" w:type="dxa"/>
            <w:shd w:val="clear" w:color="auto" w:fill="D3DFEE"/>
          </w:tcPr>
          <w:p w14:paraId="2BEF4E31">
            <w:pPr>
              <w:spacing w:line="240" w:lineRule="auto"/>
              <w:rPr>
                <w:b/>
                <w:bCs/>
                <w:color w:val="000000"/>
                <w:szCs w:val="24"/>
              </w:rPr>
            </w:pPr>
            <w:r>
              <w:rPr>
                <w:b/>
                <w:bCs/>
                <w:color w:val="000000"/>
                <w:szCs w:val="24"/>
              </w:rPr>
              <w:t>Implementation</w:t>
            </w:r>
          </w:p>
        </w:tc>
        <w:tc>
          <w:tcPr>
            <w:tcW w:w="1416" w:type="dxa"/>
            <w:shd w:val="clear" w:color="auto" w:fill="D3DFEE"/>
          </w:tcPr>
          <w:p w14:paraId="169787A5">
            <w:pPr>
              <w:spacing w:line="240" w:lineRule="auto"/>
              <w:rPr>
                <w:b/>
                <w:color w:val="000000"/>
                <w:szCs w:val="24"/>
              </w:rPr>
            </w:pPr>
          </w:p>
        </w:tc>
        <w:tc>
          <w:tcPr>
            <w:tcW w:w="1376" w:type="dxa"/>
            <w:shd w:val="clear" w:color="auto" w:fill="D3DFEE"/>
          </w:tcPr>
          <w:p w14:paraId="4E3B7040">
            <w:pPr>
              <w:spacing w:line="240" w:lineRule="auto"/>
              <w:rPr>
                <w:b/>
                <w:color w:val="000000"/>
                <w:szCs w:val="24"/>
              </w:rPr>
            </w:pPr>
          </w:p>
        </w:tc>
        <w:tc>
          <w:tcPr>
            <w:tcW w:w="1398" w:type="dxa"/>
            <w:shd w:val="clear" w:color="auto" w:fill="D3DFEE"/>
          </w:tcPr>
          <w:p w14:paraId="594E20A3">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3360" behindDoc="0" locked="0" layoutInCell="1" allowOverlap="1">
                      <wp:simplePos x="0" y="0"/>
                      <wp:positionH relativeFrom="column">
                        <wp:posOffset>386715</wp:posOffset>
                      </wp:positionH>
                      <wp:positionV relativeFrom="paragraph">
                        <wp:posOffset>43815</wp:posOffset>
                      </wp:positionV>
                      <wp:extent cx="2323465" cy="232410"/>
                      <wp:effectExtent l="4445" t="5080" r="19050" b="6350"/>
                      <wp:wrapNone/>
                      <wp:docPr id="26" name="AutoShape 6"/>
                      <wp:cNvGraphicFramePr/>
                      <a:graphic xmlns:a="http://schemas.openxmlformats.org/drawingml/2006/main">
                        <a:graphicData uri="http://schemas.microsoft.com/office/word/2010/wordprocessingShape">
                          <wps:wsp>
                            <wps:cNvSpPr>
                              <a:spLocks noChangeArrowheads="1"/>
                            </wps:cNvSpPr>
                            <wps:spPr bwMode="auto">
                              <a:xfrm>
                                <a:off x="0" y="0"/>
                                <a:ext cx="2882900" cy="232410"/>
                              </a:xfrm>
                              <a:prstGeom prst="flowChartProcess">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6" o:spid="_x0000_s1026" o:spt="109" type="#_x0000_t109" style="position:absolute;left:0pt;margin-left:30.45pt;margin-top:3.45pt;height:18.3pt;width:182.95pt;z-index:251663360;mso-width-relative:page;mso-height-relative:page;" fillcolor="#4F81BD" filled="t" stroked="t" coordsize="21600,21600" o:gfxdata="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9Gy591AAAAAcBAAAPAAAAAAAAAAEAIAAAACIAAABkcnMvZG93bnJldi54&#10;bWxQSwECFAAUAAAACACHTuJA0r808TcCAACNBAAADgAAAAAAAAABACAAAAAjAQAAZHJzL2Uyb0Rv&#10;Yy54bWxQSwUGAAAAAAYABgBZAQAAzAUAAAAA&#10;">
                      <v:fill on="t" focussize="0,0"/>
                      <v:stroke color="#000000" miterlimit="8" joinstyle="miter"/>
                      <v:imagedata o:title=""/>
                      <o:lock v:ext="edit" aspectratio="f"/>
                    </v:shape>
                  </w:pict>
                </mc:Fallback>
              </mc:AlternateContent>
            </w:r>
          </w:p>
        </w:tc>
        <w:tc>
          <w:tcPr>
            <w:tcW w:w="1384" w:type="dxa"/>
            <w:shd w:val="clear" w:color="auto" w:fill="D3DFEE"/>
          </w:tcPr>
          <w:p w14:paraId="254701CE">
            <w:pPr>
              <w:spacing w:line="240" w:lineRule="auto"/>
              <w:rPr>
                <w:b/>
                <w:color w:val="000000"/>
                <w:szCs w:val="24"/>
              </w:rPr>
            </w:pPr>
          </w:p>
        </w:tc>
        <w:tc>
          <w:tcPr>
            <w:tcW w:w="1770" w:type="dxa"/>
            <w:shd w:val="clear" w:color="auto" w:fill="D3DFEE"/>
          </w:tcPr>
          <w:p w14:paraId="301D0797">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4384" behindDoc="0" locked="0" layoutInCell="1" allowOverlap="1">
                      <wp:simplePos x="0" y="0"/>
                      <wp:positionH relativeFrom="column">
                        <wp:posOffset>826770</wp:posOffset>
                      </wp:positionH>
                      <wp:positionV relativeFrom="paragraph">
                        <wp:posOffset>68580</wp:posOffset>
                      </wp:positionV>
                      <wp:extent cx="245110" cy="185420"/>
                      <wp:effectExtent l="7620" t="5715" r="21590" b="6985"/>
                      <wp:wrapNone/>
                      <wp:docPr id="27" name="AutoShape 7"/>
                      <wp:cNvGraphicFramePr/>
                      <a:graphic xmlns:a="http://schemas.openxmlformats.org/drawingml/2006/main">
                        <a:graphicData uri="http://schemas.microsoft.com/office/word/2010/wordprocessingShape">
                          <wps:wsp>
                            <wps:cNvSpPr>
                              <a:spLocks noChangeArrowheads="1"/>
                            </wps:cNvSpPr>
                            <wps:spPr bwMode="auto">
                              <a:xfrm>
                                <a:off x="0" y="0"/>
                                <a:ext cx="245110" cy="185420"/>
                              </a:xfrm>
                              <a:prstGeom prst="flowChartDecision">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7" o:spid="_x0000_s1026" o:spt="110" type="#_x0000_t110" style="position:absolute;left:0pt;margin-left:65.1pt;margin-top:5.4pt;height:14.6pt;width:19.3pt;z-index:251664384;mso-width-relative:page;mso-height-relative:page;" fillcolor="#4F81BD" filled="t" stroked="t" coordsize="21600,21600" o:gfxdata="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yelG/VAAAACQEAAA8AAAAAAAAAAQAgAAAAIgAAAGRycy9kb3ducmV2&#10;LnhtbFBLAQIUABQAAAAIAIdO4kA1H8AWOAIAAI0EAAAOAAAAAAAAAAEAIAAAACQBAABkcnMvZTJv&#10;RG9jLnhtbFBLBQYAAAAABgAGAFkBAADOBQAAAAA=&#10;">
                      <v:fill on="t" focussize="0,0"/>
                      <v:stroke color="#000000" miterlimit="8" joinstyle="miter"/>
                      <v:imagedata o:title=""/>
                      <o:lock v:ext="edit" aspectratio="f"/>
                    </v:shape>
                  </w:pict>
                </mc:Fallback>
              </mc:AlternateContent>
            </w:r>
          </w:p>
        </w:tc>
      </w:tr>
      <w:tr w14:paraId="55FE1487">
        <w:tblPrEx>
          <w:tblCellMar>
            <w:top w:w="0" w:type="dxa"/>
            <w:left w:w="108" w:type="dxa"/>
            <w:bottom w:w="0" w:type="dxa"/>
            <w:right w:w="108" w:type="dxa"/>
          </w:tblCellMar>
        </w:tblPrEx>
        <w:trPr>
          <w:trHeight w:val="474" w:hRule="atLeast"/>
        </w:trPr>
        <w:tc>
          <w:tcPr>
            <w:tcW w:w="1857" w:type="dxa"/>
          </w:tcPr>
          <w:p w14:paraId="27088743">
            <w:pPr>
              <w:spacing w:line="240" w:lineRule="auto"/>
              <w:rPr>
                <w:b/>
                <w:bCs/>
                <w:color w:val="000000"/>
                <w:szCs w:val="24"/>
              </w:rPr>
            </w:pPr>
            <w:r>
              <w:rPr>
                <w:b/>
                <w:bCs/>
                <w:color w:val="000000"/>
                <w:szCs w:val="24"/>
              </w:rPr>
              <w:t>Testing</w:t>
            </w:r>
          </w:p>
        </w:tc>
        <w:tc>
          <w:tcPr>
            <w:tcW w:w="1416" w:type="dxa"/>
          </w:tcPr>
          <w:p w14:paraId="0D39E9DD">
            <w:pPr>
              <w:spacing w:line="240" w:lineRule="auto"/>
              <w:rPr>
                <w:b/>
                <w:color w:val="000000"/>
                <w:szCs w:val="24"/>
              </w:rPr>
            </w:pPr>
          </w:p>
        </w:tc>
        <w:tc>
          <w:tcPr>
            <w:tcW w:w="1376" w:type="dxa"/>
          </w:tcPr>
          <w:p w14:paraId="01CD7292">
            <w:pPr>
              <w:spacing w:line="240" w:lineRule="auto"/>
              <w:rPr>
                <w:b/>
                <w:color w:val="000000"/>
                <w:szCs w:val="24"/>
              </w:rPr>
            </w:pPr>
          </w:p>
        </w:tc>
        <w:tc>
          <w:tcPr>
            <w:tcW w:w="1398" w:type="dxa"/>
          </w:tcPr>
          <w:p w14:paraId="41B0EFC1">
            <w:pPr>
              <w:spacing w:line="240" w:lineRule="auto"/>
              <w:rPr>
                <w:b/>
                <w:color w:val="000000"/>
                <w:szCs w:val="24"/>
              </w:rPr>
            </w:pPr>
          </w:p>
        </w:tc>
        <w:tc>
          <w:tcPr>
            <w:tcW w:w="1384" w:type="dxa"/>
          </w:tcPr>
          <w:p w14:paraId="3BEA991B">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5408" behindDoc="0" locked="0" layoutInCell="1" allowOverlap="1">
                      <wp:simplePos x="0" y="0"/>
                      <wp:positionH relativeFrom="column">
                        <wp:posOffset>129540</wp:posOffset>
                      </wp:positionH>
                      <wp:positionV relativeFrom="paragraph">
                        <wp:posOffset>40005</wp:posOffset>
                      </wp:positionV>
                      <wp:extent cx="1672590" cy="232410"/>
                      <wp:effectExtent l="4445" t="5080" r="14605" b="6350"/>
                      <wp:wrapNone/>
                      <wp:docPr id="28" name="AutoShape 8"/>
                      <wp:cNvGraphicFramePr/>
                      <a:graphic xmlns:a="http://schemas.openxmlformats.org/drawingml/2006/main">
                        <a:graphicData uri="http://schemas.microsoft.com/office/word/2010/wordprocessingShape">
                          <wps:wsp>
                            <wps:cNvSpPr>
                              <a:spLocks noChangeArrowheads="1"/>
                            </wps:cNvSpPr>
                            <wps:spPr bwMode="auto">
                              <a:xfrm>
                                <a:off x="0" y="0"/>
                                <a:ext cx="1194435" cy="232410"/>
                              </a:xfrm>
                              <a:prstGeom prst="flowChartProcess">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8" o:spid="_x0000_s1026" o:spt="109" type="#_x0000_t109" style="position:absolute;left:0pt;margin-left:10.2pt;margin-top:3.15pt;height:18.3pt;width:131.7pt;z-index:251665408;mso-width-relative:page;mso-height-relative:page;" fillcolor="#4F81BD" filled="t" stroked="t" coordsize="21600,21600" o:gfxdata="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CepqdUAAAAHAQAADwAAAAAAAAABACAAAAAiAAAAZHJzL2Rvd25yZXYu&#10;eG1sUEsBAhQAFAAAAAgAh07iQMz0nqM3AgAAjQQAAA4AAAAAAAAAAQAgAAAAJAEAAGRycy9lMm9E&#10;b2MueG1sUEsFBgAAAAAGAAYAWQEAAM0FAAAAAA==&#10;">
                      <v:fill on="t" focussize="0,0"/>
                      <v:stroke color="#000000" miterlimit="8" joinstyle="miter"/>
                      <v:imagedata o:title=""/>
                      <o:lock v:ext="edit" aspectratio="f"/>
                    </v:shape>
                  </w:pict>
                </mc:Fallback>
              </mc:AlternateContent>
            </w:r>
          </w:p>
        </w:tc>
        <w:tc>
          <w:tcPr>
            <w:tcW w:w="1770" w:type="dxa"/>
          </w:tcPr>
          <w:p w14:paraId="3200710F">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6432" behindDoc="0" locked="0" layoutInCell="1" allowOverlap="1">
                      <wp:simplePos x="0" y="0"/>
                      <wp:positionH relativeFrom="column">
                        <wp:posOffset>804545</wp:posOffset>
                      </wp:positionH>
                      <wp:positionV relativeFrom="paragraph">
                        <wp:posOffset>66040</wp:posOffset>
                      </wp:positionV>
                      <wp:extent cx="245110" cy="185420"/>
                      <wp:effectExtent l="7620" t="5715" r="21590" b="6985"/>
                      <wp:wrapNone/>
                      <wp:docPr id="29" name="AutoShape 9"/>
                      <wp:cNvGraphicFramePr/>
                      <a:graphic xmlns:a="http://schemas.openxmlformats.org/drawingml/2006/main">
                        <a:graphicData uri="http://schemas.microsoft.com/office/word/2010/wordprocessingShape">
                          <wps:wsp>
                            <wps:cNvSpPr>
                              <a:spLocks noChangeArrowheads="1"/>
                            </wps:cNvSpPr>
                            <wps:spPr bwMode="auto">
                              <a:xfrm>
                                <a:off x="0" y="0"/>
                                <a:ext cx="245110" cy="185420"/>
                              </a:xfrm>
                              <a:prstGeom prst="flowChartDecision">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9" o:spid="_x0000_s1026" o:spt="110" type="#_x0000_t110" style="position:absolute;left:0pt;margin-left:63.35pt;margin-top:5.2pt;height:14.6pt;width:19.3pt;z-index:251666432;mso-width-relative:page;mso-height-relative:page;" fillcolor="#4F81BD" filled="t" stroked="t" coordsize="21600,21600" o:gfxdata="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UbLv0tcAAAAJAQAADwAAAAAAAAABACAAAAAiAAAAZHJzL2Rvd25y&#10;ZXYueG1sUEsBAhQAFAAAAAgAh07iQEB8NgY4AgAAjQQAAA4AAAAAAAAAAQAgAAAAJgEAAGRycy9l&#10;Mm9Eb2MueG1sUEsFBgAAAAAGAAYAWQEAANAFAAAAAA==&#10;">
                      <v:fill on="t" focussize="0,0"/>
                      <v:stroke color="#000000" miterlimit="8" joinstyle="miter"/>
                      <v:imagedata o:title=""/>
                      <o:lock v:ext="edit" aspectratio="f"/>
                    </v:shape>
                  </w:pict>
                </mc:Fallback>
              </mc:AlternateContent>
            </w:r>
          </w:p>
        </w:tc>
      </w:tr>
      <w:tr w14:paraId="571710B3">
        <w:tblPrEx>
          <w:tblCellMar>
            <w:top w:w="0" w:type="dxa"/>
            <w:left w:w="108" w:type="dxa"/>
            <w:bottom w:w="0" w:type="dxa"/>
            <w:right w:w="108" w:type="dxa"/>
          </w:tblCellMar>
        </w:tblPrEx>
        <w:trPr>
          <w:trHeight w:val="560" w:hRule="atLeast"/>
        </w:trPr>
        <w:tc>
          <w:tcPr>
            <w:tcW w:w="1857" w:type="dxa"/>
            <w:shd w:val="clear" w:color="auto" w:fill="D3DFEE"/>
          </w:tcPr>
          <w:p w14:paraId="0F667535">
            <w:pPr>
              <w:spacing w:line="240" w:lineRule="auto"/>
              <w:rPr>
                <w:b/>
                <w:bCs/>
                <w:color w:val="000000"/>
                <w:szCs w:val="24"/>
              </w:rPr>
            </w:pPr>
            <w:r>
              <w:rPr>
                <w:b/>
                <w:bCs/>
                <w:color w:val="000000"/>
                <w:szCs w:val="24"/>
              </w:rPr>
              <w:t>Report Generation</w:t>
            </w:r>
          </w:p>
        </w:tc>
        <w:tc>
          <w:tcPr>
            <w:tcW w:w="1416" w:type="dxa"/>
            <w:shd w:val="clear" w:color="auto" w:fill="D3DFEE"/>
          </w:tcPr>
          <w:p w14:paraId="68AB36E3">
            <w:pPr>
              <w:spacing w:line="240" w:lineRule="auto"/>
              <w:rPr>
                <w:b/>
                <w:color w:val="000000"/>
                <w:szCs w:val="24"/>
              </w:rPr>
            </w:pPr>
          </w:p>
        </w:tc>
        <w:tc>
          <w:tcPr>
            <w:tcW w:w="1376" w:type="dxa"/>
            <w:shd w:val="clear" w:color="auto" w:fill="D3DFEE"/>
          </w:tcPr>
          <w:p w14:paraId="0B658AFE">
            <w:pPr>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7456" behindDoc="0" locked="0" layoutInCell="1" allowOverlap="1">
                      <wp:simplePos x="0" y="0"/>
                      <wp:positionH relativeFrom="column">
                        <wp:posOffset>284480</wp:posOffset>
                      </wp:positionH>
                      <wp:positionV relativeFrom="paragraph">
                        <wp:posOffset>149860</wp:posOffset>
                      </wp:positionV>
                      <wp:extent cx="3298190" cy="232410"/>
                      <wp:effectExtent l="4445" t="4445" r="19685" b="6985"/>
                      <wp:wrapNone/>
                      <wp:docPr id="30" name="AutoShape 10"/>
                      <wp:cNvGraphicFramePr/>
                      <a:graphic xmlns:a="http://schemas.openxmlformats.org/drawingml/2006/main">
                        <a:graphicData uri="http://schemas.microsoft.com/office/word/2010/wordprocessingShape">
                          <wps:wsp>
                            <wps:cNvSpPr>
                              <a:spLocks noChangeArrowheads="1"/>
                            </wps:cNvSpPr>
                            <wps:spPr bwMode="auto">
                              <a:xfrm>
                                <a:off x="0" y="0"/>
                                <a:ext cx="3054985" cy="232410"/>
                              </a:xfrm>
                              <a:prstGeom prst="flowChartProcess">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10" o:spid="_x0000_s1026" o:spt="109" type="#_x0000_t109" style="position:absolute;left:0pt;margin-left:22.4pt;margin-top:11.8pt;height:18.3pt;width:259.7pt;z-index:251667456;mso-width-relative:page;mso-height-relative:page;" fillcolor="#4F81BD" filled="t" stroked="t" coordsize="21600,21600" o:gfxdata="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tvdcI1wAAAAgBAAAPAAAAAAAAAAEAIAAAACIAAABkcnMvZG93bnJl&#10;di54bWxQSwECFAAUAAAACACHTuJAxuRR3jcCAACOBAAADgAAAAAAAAABACAAAAAmAQAAZHJzL2Uy&#10;b0RvYy54bWxQSwUGAAAAAAYABgBZAQAAzwUAAAAA&#10;">
                      <v:fill on="t" focussize="0,0"/>
                      <v:stroke color="#000000" miterlimit="8" joinstyle="miter"/>
                      <v:imagedata o:title=""/>
                      <o:lock v:ext="edit" aspectratio="f"/>
                    </v:shape>
                  </w:pict>
                </mc:Fallback>
              </mc:AlternateContent>
            </w:r>
          </w:p>
        </w:tc>
        <w:tc>
          <w:tcPr>
            <w:tcW w:w="1398" w:type="dxa"/>
            <w:shd w:val="clear" w:color="auto" w:fill="D3DFEE"/>
          </w:tcPr>
          <w:p w14:paraId="5191F4A9">
            <w:pPr>
              <w:spacing w:line="240" w:lineRule="auto"/>
              <w:rPr>
                <w:b/>
                <w:color w:val="000000"/>
                <w:szCs w:val="24"/>
              </w:rPr>
            </w:pPr>
          </w:p>
        </w:tc>
        <w:tc>
          <w:tcPr>
            <w:tcW w:w="1384" w:type="dxa"/>
            <w:shd w:val="clear" w:color="auto" w:fill="D3DFEE"/>
          </w:tcPr>
          <w:p w14:paraId="6763CEAF">
            <w:pPr>
              <w:spacing w:line="240" w:lineRule="auto"/>
              <w:rPr>
                <w:b/>
                <w:color w:val="000000"/>
                <w:szCs w:val="24"/>
              </w:rPr>
            </w:pPr>
          </w:p>
        </w:tc>
        <w:tc>
          <w:tcPr>
            <w:tcW w:w="1770" w:type="dxa"/>
            <w:shd w:val="clear" w:color="auto" w:fill="D3DFEE"/>
          </w:tcPr>
          <w:p w14:paraId="7AFD00DD">
            <w:pPr>
              <w:keepNext/>
              <w:spacing w:line="240" w:lineRule="auto"/>
              <w:rPr>
                <w:b/>
                <w:color w:val="000000"/>
                <w:szCs w:val="24"/>
              </w:rPr>
            </w:pPr>
            <w:r>
              <w:rPr>
                <w:b/>
                <w:color w:val="000000"/>
                <w:szCs w:val="24"/>
                <w:lang w:val="en-IN" w:eastAsia="en-IN"/>
              </w:rPr>
              <mc:AlternateContent>
                <mc:Choice Requires="wps">
                  <w:drawing>
                    <wp:anchor distT="0" distB="0" distL="114300" distR="114300" simplePos="0" relativeHeight="251668480" behindDoc="0" locked="0" layoutInCell="1" allowOverlap="1">
                      <wp:simplePos x="0" y="0"/>
                      <wp:positionH relativeFrom="column">
                        <wp:posOffset>826135</wp:posOffset>
                      </wp:positionH>
                      <wp:positionV relativeFrom="paragraph">
                        <wp:posOffset>159385</wp:posOffset>
                      </wp:positionV>
                      <wp:extent cx="245110" cy="185420"/>
                      <wp:effectExtent l="7620" t="5715" r="21590" b="6985"/>
                      <wp:wrapNone/>
                      <wp:docPr id="31" name="AutoShape 11"/>
                      <wp:cNvGraphicFramePr/>
                      <a:graphic xmlns:a="http://schemas.openxmlformats.org/drawingml/2006/main">
                        <a:graphicData uri="http://schemas.microsoft.com/office/word/2010/wordprocessingShape">
                          <wps:wsp>
                            <wps:cNvSpPr>
                              <a:spLocks noChangeArrowheads="1"/>
                            </wps:cNvSpPr>
                            <wps:spPr bwMode="auto">
                              <a:xfrm>
                                <a:off x="0" y="0"/>
                                <a:ext cx="245110" cy="185420"/>
                              </a:xfrm>
                              <a:prstGeom prst="flowChartDecision">
                                <a:avLst/>
                              </a:prstGeom>
                              <a:solidFill>
                                <a:srgbClr val="4F81BD"/>
                              </a:solidFill>
                              <a:ln w="9525">
                                <a:solidFill>
                                  <a:srgbClr val="000000"/>
                                </a:solidFill>
                                <a:miter lim="800000"/>
                              </a:ln>
                              <a:effectLst/>
                            </wps:spPr>
                            <wps:bodyPr rot="0" vert="horz" wrap="square" lIns="91440" tIns="45720" rIns="91440" bIns="45720" anchor="t" anchorCtr="0" upright="1">
                              <a:noAutofit/>
                            </wps:bodyPr>
                          </wps:wsp>
                        </a:graphicData>
                      </a:graphic>
                    </wp:anchor>
                  </w:drawing>
                </mc:Choice>
                <mc:Fallback>
                  <w:pict>
                    <v:shape id="AutoShape 11" o:spid="_x0000_s1026" o:spt="110" type="#_x0000_t110" style="position:absolute;left:0pt;margin-left:65.05pt;margin-top:12.55pt;height:14.6pt;width:19.3pt;z-index:251668480;mso-width-relative:page;mso-height-relative:page;" fillcolor="#4F81BD" filled="t" stroked="t" coordsize="21600,21600" o:gfxdata="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HSMQTXXAAAACQEAAA8AAAAAAAAAAQAgAAAAIgAAAGRycy9kb3du&#10;cmV2LnhtbFBLAQIUABQAAAAIAIdO4kDQ2m/nOQIAAI4EAAAOAAAAAAAAAAEAIAAAACYBAABkcnMv&#10;ZTJvRG9jLnhtbFBLBQYAAAAABgAGAFkBAADRBQAAAAA=&#10;">
                      <v:fill on="t" focussize="0,0"/>
                      <v:stroke color="#000000" miterlimit="8" joinstyle="miter"/>
                      <v:imagedata o:title=""/>
                      <o:lock v:ext="edit" aspectratio="f"/>
                    </v:shape>
                  </w:pict>
                </mc:Fallback>
              </mc:AlternateContent>
            </w:r>
          </w:p>
        </w:tc>
      </w:tr>
    </w:tbl>
    <w:p w14:paraId="2AE88AF4">
      <w:pPr>
        <w:pStyle w:val="15"/>
        <w:spacing w:before="240"/>
        <w:rPr>
          <w:b w:val="0"/>
          <w:sz w:val="24"/>
          <w:szCs w:val="24"/>
        </w:rPr>
      </w:pPr>
      <w:bookmarkStart w:id="32" w:name="_Toc497505240"/>
      <w:r>
        <w:rPr>
          <w:b w:val="0"/>
          <w:sz w:val="24"/>
          <w:szCs w:val="24"/>
        </w:rPr>
        <w:t>Figure 2.</w:t>
      </w:r>
      <w:r>
        <w:rPr>
          <w:b w:val="0"/>
          <w:sz w:val="24"/>
          <w:szCs w:val="24"/>
        </w:rPr>
        <w:fldChar w:fldCharType="begin"/>
      </w:r>
      <w:r>
        <w:rPr>
          <w:b w:val="0"/>
          <w:sz w:val="24"/>
          <w:szCs w:val="24"/>
        </w:rPr>
        <w:instrText xml:space="preserve"> SEQ Figure \* ARABIC \s 1 </w:instrText>
      </w:r>
      <w:r>
        <w:rPr>
          <w:b w:val="0"/>
          <w:sz w:val="24"/>
          <w:szCs w:val="24"/>
        </w:rPr>
        <w:fldChar w:fldCharType="separate"/>
      </w:r>
      <w:r>
        <w:rPr>
          <w:b w:val="0"/>
          <w:sz w:val="24"/>
          <w:szCs w:val="24"/>
        </w:rPr>
        <w:t>1</w:t>
      </w:r>
      <w:r>
        <w:rPr>
          <w:b w:val="0"/>
          <w:sz w:val="24"/>
          <w:szCs w:val="24"/>
        </w:rPr>
        <w:fldChar w:fldCharType="end"/>
      </w:r>
      <w:r>
        <w:rPr>
          <w:b w:val="0"/>
          <w:sz w:val="24"/>
          <w:szCs w:val="24"/>
        </w:rPr>
        <w:t>:Timeline Chart</w:t>
      </w:r>
      <w:bookmarkEnd w:id="32"/>
    </w:p>
    <w:p w14:paraId="36278A02">
      <w:pPr>
        <w:spacing w:after="0" w:line="240" w:lineRule="auto"/>
        <w:jc w:val="left"/>
        <w:rPr>
          <w:b/>
          <w:bCs/>
          <w:sz w:val="18"/>
          <w:szCs w:val="18"/>
        </w:rPr>
      </w:pPr>
      <w:r>
        <w:br w:type="page"/>
      </w:r>
    </w:p>
    <w:p w14:paraId="25E640A0">
      <w:pPr>
        <w:pStyle w:val="2"/>
      </w:pPr>
      <w:bookmarkStart w:id="33" w:name="_Toc497505283"/>
      <w:r>
        <w:t>Chapter 3 System Design</w:t>
      </w:r>
      <w:bookmarkEnd w:id="33"/>
    </w:p>
    <w:p w14:paraId="0D4A020F">
      <w:pPr>
        <w:pStyle w:val="3"/>
        <w:numPr>
          <w:ilvl w:val="0"/>
          <w:numId w:val="10"/>
        </w:numPr>
        <w:ind w:left="720" w:hanging="720"/>
      </w:pPr>
      <w:bookmarkStart w:id="34" w:name="_Toc497505284"/>
      <w:bookmarkStart w:id="35" w:name="_Toc433808462"/>
      <w:r>
        <w:t>Database Schema</w:t>
      </w:r>
      <w:bookmarkEnd w:id="34"/>
    </w:p>
    <w:p w14:paraId="46034DE5">
      <w:pPr>
        <w:rPr>
          <w:rFonts w:hint="default" w:ascii="Times New Roman" w:hAnsi="Times New Roman" w:cs="Times New Roman"/>
        </w:rPr>
      </w:pPr>
      <w:r>
        <w:rPr>
          <w:rFonts w:hint="default" w:ascii="Times New Roman" w:hAnsi="Times New Roman" w:eastAsia="SimSun" w:cs="Times New Roman"/>
          <w:i w:val="0"/>
          <w:iCs w:val="0"/>
          <w:color w:val="000000"/>
          <w:sz w:val="24"/>
          <w:szCs w:val="24"/>
          <w:u w:val="none"/>
          <w:shd w:val="clear" w:fill="FFFFFF"/>
          <w:vertAlign w:val="baseline"/>
        </w:rPr>
        <w:t>Blockchain does not store any of its information in a central location. Instead, the blockchain is copied and spread across a network of computers. Whenever a new block is added to the blockchain, every computer on the network updates its blockchain to reflect the change.</w:t>
      </w:r>
      <w:r>
        <w:rPr>
          <w:rFonts w:hint="default" w:ascii="Times New Roman" w:hAnsi="Times New Roman" w:eastAsia="SimSun" w:cs="Times New Roman"/>
          <w:b/>
          <w:bCs/>
          <w:i w:val="0"/>
          <w:iCs w:val="0"/>
          <w:color w:val="111111"/>
          <w:sz w:val="24"/>
          <w:szCs w:val="24"/>
          <w:u w:val="none"/>
          <w:shd w:val="clear" w:fill="FFFFFF"/>
          <w:vertAlign w:val="baseline"/>
        </w:rPr>
        <w:t>Blocks</w:t>
      </w:r>
      <w:r>
        <w:rPr>
          <w:rFonts w:hint="default" w:ascii="Times New Roman" w:hAnsi="Times New Roman" w:eastAsia="SimSun" w:cs="Times New Roman"/>
          <w:i w:val="0"/>
          <w:iCs w:val="0"/>
          <w:color w:val="111111"/>
          <w:sz w:val="24"/>
          <w:szCs w:val="24"/>
          <w:u w:val="none"/>
          <w:shd w:val="clear" w:fill="FFFFFF"/>
          <w:vertAlign w:val="baseline"/>
        </w:rPr>
        <w:t xml:space="preserve">: Each </w:t>
      </w:r>
      <w:r>
        <w:rPr>
          <w:rFonts w:hint="default" w:eastAsia="SimSun" w:cs="Times New Roman"/>
          <w:i w:val="0"/>
          <w:iCs w:val="0"/>
          <w:color w:val="111111"/>
          <w:sz w:val="24"/>
          <w:szCs w:val="24"/>
          <w:u w:val="none"/>
          <w:shd w:val="clear" w:fill="FFFFFF"/>
          <w:vertAlign w:val="baseline"/>
          <w:lang w:val="en-US"/>
        </w:rPr>
        <w:t>block</w:t>
      </w:r>
      <w:r>
        <w:rPr>
          <w:rFonts w:hint="default" w:ascii="Times New Roman" w:hAnsi="Times New Roman" w:eastAsia="SimSun" w:cs="Times New Roman"/>
          <w:i w:val="0"/>
          <w:iCs w:val="0"/>
          <w:color w:val="111111"/>
          <w:sz w:val="24"/>
          <w:szCs w:val="24"/>
          <w:u w:val="none"/>
          <w:shd w:val="clear" w:fill="FFFFFF"/>
          <w:vertAlign w:val="baseline"/>
        </w:rPr>
        <w:t xml:space="preserve"> stores transection, and when a block is full, a new block is created and linked to the previous one.</w:t>
      </w:r>
    </w:p>
    <w:p w14:paraId="68D19CE6">
      <w:pPr>
        <w:pStyle w:val="3"/>
        <w:numPr>
          <w:ilvl w:val="0"/>
          <w:numId w:val="10"/>
        </w:numPr>
        <w:ind w:left="720" w:hanging="720"/>
      </w:pPr>
      <w:bookmarkStart w:id="36" w:name="_Toc497505285"/>
      <w:r>
        <w:t>ER Diagram</w:t>
      </w:r>
      <w:bookmarkEnd w:id="36"/>
    </w:p>
    <w:p w14:paraId="25F98F84">
      <w:pPr>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rPr>
        <w:t xml:space="preserve">Figure (3.1) presents an entity-relationship diagram (ER diagram) that outlines the main entities in our project along with their attributes and relationships. The diagram features three primary entities: </w:t>
      </w:r>
      <w:r>
        <w:rPr>
          <w:rStyle w:val="21"/>
          <w:rFonts w:hint="default" w:ascii="Times New Roman" w:hAnsi="Times New Roman" w:eastAsia="SimSun" w:cs="Times New Roman"/>
          <w:b w:val="0"/>
          <w:bCs w:val="0"/>
          <w:sz w:val="24"/>
          <w:szCs w:val="24"/>
        </w:rPr>
        <w:t>User</w:t>
      </w:r>
      <w:r>
        <w:rPr>
          <w:rFonts w:hint="default" w:ascii="Times New Roman" w:hAnsi="Times New Roman" w:eastAsia="SimSun" w:cs="Times New Roman"/>
          <w:b w:val="0"/>
          <w:bCs w:val="0"/>
          <w:sz w:val="24"/>
          <w:szCs w:val="24"/>
        </w:rPr>
        <w:t xml:space="preserve">, </w:t>
      </w:r>
      <w:r>
        <w:rPr>
          <w:rStyle w:val="21"/>
          <w:rFonts w:hint="default" w:ascii="Times New Roman" w:hAnsi="Times New Roman" w:eastAsia="SimSun" w:cs="Times New Roman"/>
          <w:b w:val="0"/>
          <w:bCs w:val="0"/>
          <w:sz w:val="24"/>
          <w:szCs w:val="24"/>
        </w:rPr>
        <w:t>Candidate</w:t>
      </w:r>
      <w:r>
        <w:rPr>
          <w:rFonts w:hint="default" w:ascii="Times New Roman" w:hAnsi="Times New Roman" w:eastAsia="SimSun" w:cs="Times New Roman"/>
          <w:b w:val="0"/>
          <w:bCs w:val="0"/>
          <w:sz w:val="24"/>
          <w:szCs w:val="24"/>
        </w:rPr>
        <w:t xml:space="preserve">, and </w:t>
      </w:r>
      <w:r>
        <w:rPr>
          <w:rStyle w:val="21"/>
          <w:rFonts w:hint="default" w:ascii="Times New Roman" w:hAnsi="Times New Roman" w:eastAsia="SimSun" w:cs="Times New Roman"/>
          <w:b w:val="0"/>
          <w:bCs w:val="0"/>
          <w:sz w:val="24"/>
          <w:szCs w:val="24"/>
        </w:rPr>
        <w:t>Election</w:t>
      </w:r>
      <w:r>
        <w:rPr>
          <w:rFonts w:hint="default" w:ascii="Times New Roman" w:hAnsi="Times New Roman" w:eastAsia="SimSun" w:cs="Times New Roman"/>
          <w:b w:val="0"/>
          <w:bCs w:val="0"/>
          <w:sz w:val="24"/>
          <w:szCs w:val="24"/>
        </w:rPr>
        <w:t xml:space="preserve">. The </w:t>
      </w:r>
      <w:r>
        <w:rPr>
          <w:rStyle w:val="21"/>
          <w:rFonts w:hint="default" w:ascii="Times New Roman" w:hAnsi="Times New Roman" w:eastAsia="SimSun" w:cs="Times New Roman"/>
          <w:b w:val="0"/>
          <w:bCs w:val="0"/>
          <w:sz w:val="24"/>
          <w:szCs w:val="24"/>
        </w:rPr>
        <w:t>User</w:t>
      </w:r>
      <w:r>
        <w:rPr>
          <w:rFonts w:hint="default" w:ascii="Times New Roman" w:hAnsi="Times New Roman" w:eastAsia="SimSun" w:cs="Times New Roman"/>
          <w:b w:val="0"/>
          <w:bCs w:val="0"/>
          <w:sz w:val="24"/>
          <w:szCs w:val="24"/>
        </w:rPr>
        <w:t xml:space="preserve"> entity includes attributes such as Aadhaar number (for verification), name, date of birth, age (derived from the date of birth), and a status indicating whether the voter has already voted. The </w:t>
      </w:r>
      <w:r>
        <w:rPr>
          <w:rStyle w:val="21"/>
          <w:rFonts w:hint="default" w:ascii="Times New Roman" w:hAnsi="Times New Roman" w:eastAsia="SimSun" w:cs="Times New Roman"/>
          <w:b w:val="0"/>
          <w:bCs w:val="0"/>
          <w:sz w:val="24"/>
          <w:szCs w:val="24"/>
        </w:rPr>
        <w:t>Candidate</w:t>
      </w:r>
      <w:r>
        <w:rPr>
          <w:rFonts w:hint="default" w:ascii="Times New Roman" w:hAnsi="Times New Roman" w:eastAsia="SimSun" w:cs="Times New Roman"/>
          <w:b w:val="0"/>
          <w:bCs w:val="0"/>
          <w:sz w:val="24"/>
          <w:szCs w:val="24"/>
        </w:rPr>
        <w:t xml:space="preserve"> entity encompasses attributes like candidate ID, name, political party, and the number of votes received. Lastly, the </w:t>
      </w:r>
      <w:r>
        <w:rPr>
          <w:rStyle w:val="21"/>
          <w:rFonts w:hint="default" w:ascii="Times New Roman" w:hAnsi="Times New Roman" w:eastAsia="SimSun" w:cs="Times New Roman"/>
          <w:b w:val="0"/>
          <w:bCs w:val="0"/>
          <w:sz w:val="24"/>
          <w:szCs w:val="24"/>
        </w:rPr>
        <w:t>Election</w:t>
      </w:r>
      <w:r>
        <w:rPr>
          <w:rFonts w:hint="default" w:ascii="Times New Roman" w:hAnsi="Times New Roman" w:eastAsia="SimSun" w:cs="Times New Roman"/>
          <w:b w:val="0"/>
          <w:bCs w:val="0"/>
          <w:sz w:val="24"/>
          <w:szCs w:val="24"/>
        </w:rPr>
        <w:t xml:space="preserve"> entity consists of attributes including election ID, start date, end date, and start and end times. The relationships illustrated in the diagram show that users cast votes in elections, while candidates participate in those elections.</w:t>
      </w:r>
    </w:p>
    <w:p w14:paraId="1280F7DB">
      <w:pPr>
        <w:jc w:val="center"/>
      </w:pPr>
      <w:r>
        <w:drawing>
          <wp:inline distT="0" distB="0" distL="114300" distR="114300">
            <wp:extent cx="5499735" cy="3380105"/>
            <wp:effectExtent l="9525" t="9525" r="22860" b="2413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499735" cy="3380105"/>
                    </a:xfrm>
                    <a:prstGeom prst="rect">
                      <a:avLst/>
                    </a:prstGeom>
                    <a:noFill/>
                    <a:ln>
                      <a:solidFill>
                        <a:schemeClr val="tx1"/>
                      </a:solidFill>
                    </a:ln>
                  </pic:spPr>
                </pic:pic>
              </a:graphicData>
            </a:graphic>
          </wp:inline>
        </w:drawing>
      </w:r>
    </w:p>
    <w:p w14:paraId="1D88594D">
      <w:pPr>
        <w:pStyle w:val="15"/>
        <w:spacing w:before="240"/>
        <w:ind w:left="2160" w:leftChars="0" w:firstLine="960" w:firstLineChars="400"/>
        <w:jc w:val="both"/>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1</w:t>
      </w:r>
      <w:r>
        <w:rPr>
          <w:b w:val="0"/>
          <w:sz w:val="24"/>
          <w:szCs w:val="24"/>
        </w:rPr>
        <w:t>:</w:t>
      </w:r>
      <w:r>
        <w:rPr>
          <w:rFonts w:hint="default"/>
          <w:b w:val="0"/>
          <w:sz w:val="24"/>
          <w:szCs w:val="24"/>
          <w:lang w:val="en-US"/>
        </w:rPr>
        <w:t xml:space="preserve"> ER Diagram</w:t>
      </w:r>
    </w:p>
    <w:p w14:paraId="31356116">
      <w:pPr>
        <w:pStyle w:val="3"/>
        <w:numPr>
          <w:ilvl w:val="0"/>
          <w:numId w:val="10"/>
        </w:numPr>
        <w:ind w:left="720" w:hanging="720"/>
      </w:pPr>
      <w:bookmarkStart w:id="37" w:name="_Toc497505286"/>
      <w:r>
        <w:t>Use Case Diagram</w:t>
      </w:r>
      <w:bookmarkEnd w:id="35"/>
      <w:bookmarkEnd w:id="37"/>
    </w:p>
    <w:p w14:paraId="6B65EDBD">
      <w:pPr>
        <w:rPr>
          <w:rFonts w:hint="default" w:ascii="Times New Roman" w:hAnsi="Times New Roman" w:eastAsia="SimSun" w:cs="Times New Roman"/>
          <w:i w:val="0"/>
          <w:iCs w:val="0"/>
          <w:color w:val="000000"/>
          <w:sz w:val="24"/>
          <w:szCs w:val="24"/>
          <w:u w:val="none"/>
          <w:vertAlign w:val="baseline"/>
        </w:rPr>
      </w:pPr>
      <w:r>
        <w:rPr>
          <w:rFonts w:hint="default" w:ascii="Times New Roman" w:hAnsi="Times New Roman" w:eastAsia="SimSun" w:cs="Times New Roman"/>
          <w:i w:val="0"/>
          <w:iCs w:val="0"/>
          <w:color w:val="000000"/>
          <w:sz w:val="24"/>
          <w:szCs w:val="24"/>
          <w:u w:val="none"/>
          <w:vertAlign w:val="baseline"/>
        </w:rPr>
        <w:t xml:space="preserve">Use case consists of user and admin, where user is allowed to login and caste his/her vote. and admin manages all the required </w:t>
      </w:r>
      <w:r>
        <w:rPr>
          <w:rFonts w:hint="default" w:eastAsia="SimSun" w:cs="Times New Roman"/>
          <w:i w:val="0"/>
          <w:iCs w:val="0"/>
          <w:color w:val="000000"/>
          <w:sz w:val="24"/>
          <w:szCs w:val="24"/>
          <w:u w:val="none"/>
          <w:vertAlign w:val="baseline"/>
          <w:lang w:val="en-US"/>
        </w:rPr>
        <w:t>processing</w:t>
      </w:r>
      <w:r>
        <w:rPr>
          <w:rFonts w:hint="default" w:ascii="Times New Roman" w:hAnsi="Times New Roman" w:eastAsia="SimSun" w:cs="Times New Roman"/>
          <w:i w:val="0"/>
          <w:iCs w:val="0"/>
          <w:color w:val="000000"/>
          <w:sz w:val="24"/>
          <w:szCs w:val="24"/>
          <w:u w:val="none"/>
          <w:vertAlign w:val="baseline"/>
        </w:rPr>
        <w:t xml:space="preserve"> like, managing candidate details, and </w:t>
      </w:r>
      <w:r>
        <w:rPr>
          <w:rFonts w:hint="default" w:eastAsia="SimSun" w:cs="Times New Roman"/>
          <w:i w:val="0"/>
          <w:iCs w:val="0"/>
          <w:color w:val="000000"/>
          <w:sz w:val="24"/>
          <w:szCs w:val="24"/>
          <w:u w:val="none"/>
          <w:vertAlign w:val="baseline"/>
          <w:lang w:val="en-US"/>
        </w:rPr>
        <w:t>authorizing</w:t>
      </w:r>
      <w:r>
        <w:rPr>
          <w:rFonts w:hint="default" w:ascii="Times New Roman" w:hAnsi="Times New Roman" w:eastAsia="SimSun" w:cs="Times New Roman"/>
          <w:i w:val="0"/>
          <w:iCs w:val="0"/>
          <w:color w:val="000000"/>
          <w:sz w:val="24"/>
          <w:szCs w:val="24"/>
          <w:u w:val="none"/>
          <w:vertAlign w:val="baseline"/>
        </w:rPr>
        <w:t xml:space="preserve"> the right voter to cast his/her vote, after the verification of the user and after the election poll ends, the admin is responsible for declaration of result in a graphical representation.</w:t>
      </w:r>
    </w:p>
    <w:p w14:paraId="6F6F784E">
      <w:r>
        <w:rPr>
          <w:rFonts w:hint="default" w:ascii="Times New Roman" w:hAnsi="Times New Roman" w:eastAsia="SimSun" w:cs="Times New Roman"/>
          <w:sz w:val="24"/>
          <w:szCs w:val="24"/>
        </w:rPr>
        <w:t>The figure (3.</w:t>
      </w:r>
      <w:r>
        <w:rPr>
          <w:rFonts w:hint="default" w:eastAsia="SimSun" w:cs="Times New Roman"/>
          <w:sz w:val="24"/>
          <w:szCs w:val="24"/>
          <w:lang w:val="en-US"/>
        </w:rPr>
        <w:t>2</w:t>
      </w:r>
      <w:r>
        <w:rPr>
          <w:rFonts w:hint="default" w:ascii="Times New Roman" w:hAnsi="Times New Roman" w:eastAsia="SimSun" w:cs="Times New Roman"/>
          <w:sz w:val="24"/>
          <w:szCs w:val="24"/>
        </w:rPr>
        <w:t>) is the use case diagram which shows how the user and server manage their processes. The processes are stated as follows. It consists of user and admin registration, candidate management, Voter management, casting of vote and declaration of result. All of these processes are taken care of by the server and one of the users either the voter or the admin.</w:t>
      </w:r>
    </w:p>
    <w:p w14:paraId="50F9CEC4">
      <w:pPr>
        <w:jc w:val="center"/>
      </w:pPr>
      <w:r>
        <w:drawing>
          <wp:inline distT="0" distB="0" distL="114300" distR="114300">
            <wp:extent cx="4333240" cy="4561205"/>
            <wp:effectExtent l="0" t="0" r="10160"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4333240" cy="4561205"/>
                    </a:xfrm>
                    <a:prstGeom prst="rect">
                      <a:avLst/>
                    </a:prstGeom>
                    <a:noFill/>
                    <a:ln>
                      <a:noFill/>
                    </a:ln>
                  </pic:spPr>
                </pic:pic>
              </a:graphicData>
            </a:graphic>
          </wp:inline>
        </w:drawing>
      </w:r>
    </w:p>
    <w:p w14:paraId="25FD9A43">
      <w:pPr>
        <w:pStyle w:val="15"/>
        <w:spacing w:before="240"/>
        <w:ind w:left="2160" w:leftChars="0" w:firstLine="720" w:firstLineChars="0"/>
        <w:jc w:val="both"/>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2</w:t>
      </w:r>
      <w:r>
        <w:rPr>
          <w:b w:val="0"/>
          <w:sz w:val="24"/>
          <w:szCs w:val="24"/>
        </w:rPr>
        <w:t>:</w:t>
      </w:r>
      <w:r>
        <w:rPr>
          <w:rFonts w:hint="default"/>
          <w:b w:val="0"/>
          <w:sz w:val="24"/>
          <w:szCs w:val="24"/>
          <w:lang w:val="en-US"/>
        </w:rPr>
        <w:t xml:space="preserve"> use case Diagram</w:t>
      </w:r>
    </w:p>
    <w:p w14:paraId="23AA60B2">
      <w:pPr>
        <w:rPr>
          <w:rFonts w:hint="default"/>
          <w:b w:val="0"/>
          <w:sz w:val="24"/>
          <w:szCs w:val="24"/>
          <w:lang w:val="en-US"/>
        </w:rPr>
      </w:pPr>
    </w:p>
    <w:p w14:paraId="114915F8">
      <w:pPr>
        <w:pStyle w:val="3"/>
        <w:numPr>
          <w:ilvl w:val="0"/>
          <w:numId w:val="10"/>
        </w:numPr>
        <w:ind w:left="720" w:hanging="720"/>
      </w:pPr>
      <w:bookmarkStart w:id="38" w:name="_Toc433808463"/>
      <w:bookmarkStart w:id="39" w:name="_Toc497505287"/>
      <w:r>
        <w:t>Sequence Diagram</w:t>
      </w:r>
      <w:bookmarkEnd w:id="38"/>
      <w:bookmarkEnd w:id="39"/>
    </w:p>
    <w:p w14:paraId="0E011197">
      <w:pPr>
        <w:rPr>
          <w:rFonts w:hint="default" w:ascii="Times New Roman" w:hAnsi="Times New Roman" w:cs="Times New Roman"/>
          <w:sz w:val="24"/>
          <w:szCs w:val="24"/>
          <w:lang w:val="en-US"/>
        </w:rPr>
      </w:pPr>
      <w:r>
        <w:rPr>
          <w:rFonts w:hint="default" w:eastAsia="sans-serif" w:cs="Times New Roman"/>
          <w:i w:val="0"/>
          <w:iCs w:val="0"/>
          <w:caps w:val="0"/>
          <w:color w:val="000000"/>
          <w:spacing w:val="0"/>
          <w:sz w:val="24"/>
          <w:szCs w:val="24"/>
          <w:shd w:val="clear" w:fill="FFFFFF"/>
          <w:lang w:val="en-US"/>
        </w:rPr>
        <w:t>Three</w:t>
      </w:r>
      <w:r>
        <w:rPr>
          <w:rFonts w:hint="default" w:ascii="Times New Roman" w:hAnsi="Times New Roman" w:eastAsia="sans-serif" w:cs="Times New Roman"/>
          <w:i w:val="0"/>
          <w:iCs w:val="0"/>
          <w:caps w:val="0"/>
          <w:color w:val="000000"/>
          <w:spacing w:val="0"/>
          <w:sz w:val="24"/>
          <w:szCs w:val="24"/>
          <w:shd w:val="clear" w:fill="FFFFFF"/>
        </w:rPr>
        <w:t xml:space="preserve"> diagrams are presented in the following to demonstrate the sequence of operations of a voter for authentication and vote casting. The sequence diagram presented in Figure </w:t>
      </w:r>
      <w:r>
        <w:rPr>
          <w:rFonts w:hint="default" w:eastAsia="sans-serif" w:cs="Times New Roman"/>
          <w:i w:val="0"/>
          <w:iCs w:val="0"/>
          <w:caps w:val="0"/>
          <w:color w:val="000000"/>
          <w:spacing w:val="0"/>
          <w:sz w:val="24"/>
          <w:szCs w:val="24"/>
          <w:shd w:val="clear" w:fill="FFFFFF"/>
          <w:lang w:val="en-US"/>
        </w:rPr>
        <w:t>(3.3)</w:t>
      </w:r>
      <w:r>
        <w:rPr>
          <w:rFonts w:hint="default" w:ascii="Times New Roman" w:hAnsi="Times New Roman" w:eastAsia="sans-serif" w:cs="Times New Roman"/>
          <w:i w:val="0"/>
          <w:iCs w:val="0"/>
          <w:caps w:val="0"/>
          <w:color w:val="000000"/>
          <w:spacing w:val="0"/>
          <w:sz w:val="24"/>
          <w:szCs w:val="24"/>
          <w:shd w:val="clear" w:fill="FFFFFF"/>
        </w:rPr>
        <w:t xml:space="preserve"> shows the sequence of operations for a voter to be registered with authorities. The voter requests </w:t>
      </w:r>
      <w:r>
        <w:rPr>
          <w:rFonts w:hint="default" w:eastAsia="sans-serif" w:cs="Times New Roman"/>
          <w:i w:val="0"/>
          <w:iCs w:val="0"/>
          <w:caps w:val="0"/>
          <w:color w:val="000000"/>
          <w:spacing w:val="0"/>
          <w:sz w:val="24"/>
          <w:szCs w:val="24"/>
          <w:shd w:val="clear" w:fill="FFFFFF"/>
          <w:lang w:val="en-US"/>
        </w:rPr>
        <w:t>register as user and activate their account.</w:t>
      </w:r>
    </w:p>
    <w:p w14:paraId="38528916">
      <w:pPr>
        <w:jc w:val="center"/>
      </w:pPr>
      <w:r>
        <w:drawing>
          <wp:inline distT="0" distB="0" distL="114300" distR="114300">
            <wp:extent cx="3749040" cy="3476625"/>
            <wp:effectExtent l="0" t="0" r="0" b="1333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3"/>
                    <a:stretch>
                      <a:fillRect/>
                    </a:stretch>
                  </pic:blipFill>
                  <pic:spPr>
                    <a:xfrm>
                      <a:off x="0" y="0"/>
                      <a:ext cx="3749040" cy="3476625"/>
                    </a:xfrm>
                    <a:prstGeom prst="rect">
                      <a:avLst/>
                    </a:prstGeom>
                    <a:noFill/>
                    <a:ln>
                      <a:noFill/>
                    </a:ln>
                  </pic:spPr>
                </pic:pic>
              </a:graphicData>
            </a:graphic>
          </wp:inline>
        </w:drawing>
      </w:r>
    </w:p>
    <w:p w14:paraId="17F5EA60">
      <w:pPr>
        <w:pStyle w:val="15"/>
        <w:spacing w:before="240"/>
        <w:jc w:val="center"/>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3</w:t>
      </w:r>
      <w:r>
        <w:rPr>
          <w:b w:val="0"/>
          <w:sz w:val="24"/>
          <w:szCs w:val="24"/>
        </w:rPr>
        <w:t>:</w:t>
      </w:r>
      <w:r>
        <w:rPr>
          <w:rFonts w:hint="default"/>
          <w:b w:val="0"/>
          <w:sz w:val="24"/>
          <w:szCs w:val="24"/>
          <w:lang w:val="en-US"/>
        </w:rPr>
        <w:t xml:space="preserve"> Sequence Diagram for Registration</w:t>
      </w:r>
    </w:p>
    <w:p w14:paraId="2C8FE41F">
      <w:pPr>
        <w:rPr>
          <w:rFonts w:hint="default"/>
          <w:lang w:val="en-US"/>
        </w:rPr>
      </w:pPr>
    </w:p>
    <w:p w14:paraId="7E137E59">
      <w:pPr>
        <w:jc w:val="both"/>
        <w:rPr>
          <w:rFonts w:hint="default" w:ascii="Times New Roman" w:hAnsi="Times New Roman" w:cs="Times New Roman"/>
          <w:lang w:val="en-US"/>
        </w:rPr>
      </w:pPr>
      <w:r>
        <w:rPr>
          <w:rFonts w:hint="default" w:ascii="Times New Roman" w:hAnsi="Times New Roman" w:eastAsia="SimSun" w:cs="Times New Roman"/>
          <w:sz w:val="24"/>
          <w:szCs w:val="24"/>
        </w:rPr>
        <w:t xml:space="preserve">Here we can see that voter will need to register to have an account that will be used for voting. This is handled by the User class. Then they will need to activate their account from their email address. Once that is </w:t>
      </w:r>
      <w:r>
        <w:rPr>
          <w:rFonts w:hint="default" w:eastAsia="SimSun" w:cs="Times New Roman"/>
          <w:sz w:val="24"/>
          <w:szCs w:val="24"/>
          <w:lang w:val="en-US"/>
        </w:rPr>
        <w:t>finished</w:t>
      </w:r>
      <w:r>
        <w:rPr>
          <w:rFonts w:hint="default" w:ascii="Times New Roman" w:hAnsi="Times New Roman" w:eastAsia="SimSun" w:cs="Times New Roman"/>
          <w:sz w:val="24"/>
          <w:szCs w:val="24"/>
        </w:rPr>
        <w:t xml:space="preserve">, voter can login to their account, which is displayed in the sequence diagram in Figure </w:t>
      </w:r>
      <w:r>
        <w:rPr>
          <w:rFonts w:hint="default" w:eastAsia="SimSun" w:cs="Times New Roman"/>
          <w:sz w:val="24"/>
          <w:szCs w:val="24"/>
          <w:lang w:val="en-US"/>
        </w:rPr>
        <w:t>(3.4).</w:t>
      </w:r>
    </w:p>
    <w:p w14:paraId="1D363623">
      <w:pPr>
        <w:jc w:val="center"/>
      </w:pPr>
      <w:r>
        <w:drawing>
          <wp:inline distT="0" distB="0" distL="114300" distR="114300">
            <wp:extent cx="3843655" cy="2870835"/>
            <wp:effectExtent l="0" t="0" r="12065" b="952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4"/>
                    <a:stretch>
                      <a:fillRect/>
                    </a:stretch>
                  </pic:blipFill>
                  <pic:spPr>
                    <a:xfrm>
                      <a:off x="0" y="0"/>
                      <a:ext cx="3843655" cy="2870835"/>
                    </a:xfrm>
                    <a:prstGeom prst="rect">
                      <a:avLst/>
                    </a:prstGeom>
                    <a:noFill/>
                    <a:ln>
                      <a:noFill/>
                    </a:ln>
                  </pic:spPr>
                </pic:pic>
              </a:graphicData>
            </a:graphic>
          </wp:inline>
        </w:drawing>
      </w:r>
    </w:p>
    <w:p w14:paraId="0C6B607B">
      <w:pPr>
        <w:pStyle w:val="15"/>
        <w:spacing w:before="240"/>
        <w:ind w:left="2160" w:leftChars="0" w:firstLine="720" w:firstLineChars="0"/>
        <w:jc w:val="both"/>
        <w:rPr>
          <w:rFonts w:hint="default"/>
          <w:sz w:val="10"/>
          <w:szCs w:val="10"/>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4</w:t>
      </w:r>
      <w:r>
        <w:rPr>
          <w:b w:val="0"/>
          <w:sz w:val="24"/>
          <w:szCs w:val="24"/>
        </w:rPr>
        <w:t>:</w:t>
      </w:r>
      <w:r>
        <w:rPr>
          <w:rFonts w:hint="default"/>
          <w:b w:val="0"/>
          <w:sz w:val="24"/>
          <w:szCs w:val="24"/>
          <w:lang w:val="en-US"/>
        </w:rPr>
        <w:t xml:space="preserve"> Sequence Diagram Login</w:t>
      </w:r>
    </w:p>
    <w:p w14:paraId="246FD2D7">
      <w:pPr>
        <w:jc w:val="both"/>
        <w:rPr>
          <w:rFonts w:hint="default" w:ascii="Times New Roman" w:hAnsi="Times New Roman" w:cs="Times New Roman"/>
        </w:rPr>
      </w:pPr>
      <w:r>
        <w:rPr>
          <w:rFonts w:hint="default" w:ascii="Times New Roman" w:hAnsi="Times New Roman" w:eastAsia="SimSun" w:cs="Times New Roman"/>
          <w:sz w:val="24"/>
          <w:szCs w:val="24"/>
        </w:rPr>
        <w:t xml:space="preserve">From the diagram in Figure </w:t>
      </w:r>
      <w:r>
        <w:rPr>
          <w:rFonts w:hint="default" w:eastAsia="SimSun" w:cs="Times New Roman"/>
          <w:sz w:val="24"/>
          <w:szCs w:val="24"/>
          <w:lang w:val="en-US"/>
        </w:rPr>
        <w:t>(3.4)</w:t>
      </w:r>
      <w:r>
        <w:rPr>
          <w:rFonts w:hint="default" w:ascii="Times New Roman" w:hAnsi="Times New Roman" w:eastAsia="SimSun" w:cs="Times New Roman"/>
          <w:sz w:val="24"/>
          <w:szCs w:val="24"/>
        </w:rPr>
        <w:t>, we can see that voter will login which will be handled by the User class. Then the voter can access the dashboard to vote on their chosen candidate which will be handled by the Dashboard class. Then voter can choose their chosen candidate to vote for which will be handled by the Dashboard class. The Voting class, which is the smart contract that we have built, will store the vote for the chosen candidate on the blockchain.</w:t>
      </w:r>
    </w:p>
    <w:p w14:paraId="4DC167C1">
      <w:pPr>
        <w:jc w:val="center"/>
      </w:pPr>
      <w:r>
        <w:drawing>
          <wp:inline distT="0" distB="0" distL="114300" distR="114300">
            <wp:extent cx="4457065" cy="3234690"/>
            <wp:effectExtent l="0" t="0" r="8255" b="1143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5"/>
                    <a:stretch>
                      <a:fillRect/>
                    </a:stretch>
                  </pic:blipFill>
                  <pic:spPr>
                    <a:xfrm>
                      <a:off x="0" y="0"/>
                      <a:ext cx="4457065" cy="3234690"/>
                    </a:xfrm>
                    <a:prstGeom prst="rect">
                      <a:avLst/>
                    </a:prstGeom>
                    <a:noFill/>
                    <a:ln>
                      <a:noFill/>
                    </a:ln>
                  </pic:spPr>
                </pic:pic>
              </a:graphicData>
            </a:graphic>
          </wp:inline>
        </w:drawing>
      </w:r>
    </w:p>
    <w:p w14:paraId="2263B7F9">
      <w:pPr>
        <w:pStyle w:val="15"/>
        <w:spacing w:before="240"/>
        <w:ind w:left="2160" w:leftChars="0" w:firstLine="720" w:firstLineChars="0"/>
        <w:jc w:val="both"/>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5</w:t>
      </w:r>
      <w:r>
        <w:rPr>
          <w:b w:val="0"/>
          <w:sz w:val="24"/>
          <w:szCs w:val="24"/>
        </w:rPr>
        <w:t>:</w:t>
      </w:r>
      <w:r>
        <w:rPr>
          <w:rFonts w:hint="default"/>
          <w:b w:val="0"/>
          <w:sz w:val="24"/>
          <w:szCs w:val="24"/>
          <w:lang w:val="en-US"/>
        </w:rPr>
        <w:t xml:space="preserve"> Sequence Diagram for Vote</w:t>
      </w:r>
    </w:p>
    <w:p w14:paraId="186E707E">
      <w:pPr>
        <w:pStyle w:val="3"/>
        <w:numPr>
          <w:ilvl w:val="0"/>
          <w:numId w:val="10"/>
        </w:numPr>
        <w:ind w:left="720" w:hanging="720"/>
      </w:pPr>
      <w:bookmarkStart w:id="40" w:name="_Toc497505288"/>
      <w:bookmarkStart w:id="41" w:name="_Toc433808464"/>
      <w:r>
        <w:t>Activity Diagram</w:t>
      </w:r>
      <w:bookmarkEnd w:id="40"/>
      <w:bookmarkEnd w:id="41"/>
    </w:p>
    <w:p w14:paraId="202DF960">
      <w:pPr>
        <w:rPr>
          <w:rFonts w:hint="default" w:ascii="Times New Roman" w:hAnsi="Times New Roman" w:cs="Times New Roman"/>
          <w:lang w:val="en-US"/>
        </w:rPr>
      </w:pPr>
      <w:r>
        <w:rPr>
          <w:rFonts w:hint="default" w:ascii="Times New Roman" w:hAnsi="Times New Roman" w:eastAsia="SimSun" w:cs="Times New Roman"/>
          <w:sz w:val="24"/>
          <w:szCs w:val="24"/>
        </w:rPr>
        <w:t xml:space="preserve">The voting process is briefly presented in Figure </w:t>
      </w:r>
      <w:r>
        <w:rPr>
          <w:rFonts w:hint="default" w:eastAsia="SimSun" w:cs="Times New Roman"/>
          <w:sz w:val="24"/>
          <w:szCs w:val="24"/>
          <w:lang w:val="en-US"/>
        </w:rPr>
        <w:t>(3.6)</w:t>
      </w:r>
      <w:r>
        <w:rPr>
          <w:rFonts w:hint="default" w:ascii="Times New Roman" w:hAnsi="Times New Roman" w:eastAsia="SimSun" w:cs="Times New Roman"/>
          <w:sz w:val="24"/>
          <w:szCs w:val="24"/>
        </w:rPr>
        <w:t>. UML activity diagrams were used to represent the flow of actions for the voting process from a starting point to a finishing point, detailing the decision paths that may occur in an activity. These diagrams illustrate alternative and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concurrent action flows and separate responsibilities by using swim lanes.</w:t>
      </w:r>
    </w:p>
    <w:p w14:paraId="5FDE5B80">
      <w:pPr>
        <w:jc w:val="center"/>
      </w:pPr>
      <w:r>
        <w:drawing>
          <wp:inline distT="0" distB="0" distL="114300" distR="114300">
            <wp:extent cx="3886200" cy="5448300"/>
            <wp:effectExtent l="9525" t="9525" r="20955" b="1333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6"/>
                    <a:stretch>
                      <a:fillRect/>
                    </a:stretch>
                  </pic:blipFill>
                  <pic:spPr>
                    <a:xfrm>
                      <a:off x="0" y="0"/>
                      <a:ext cx="3886200" cy="5448300"/>
                    </a:xfrm>
                    <a:prstGeom prst="rect">
                      <a:avLst/>
                    </a:prstGeom>
                    <a:noFill/>
                    <a:ln>
                      <a:solidFill>
                        <a:schemeClr val="tx1"/>
                      </a:solidFill>
                    </a:ln>
                  </pic:spPr>
                </pic:pic>
              </a:graphicData>
            </a:graphic>
          </wp:inline>
        </w:drawing>
      </w:r>
    </w:p>
    <w:p w14:paraId="5B1D7FEE">
      <w:pPr>
        <w:pStyle w:val="15"/>
        <w:spacing w:before="240"/>
        <w:jc w:val="center"/>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6</w:t>
      </w:r>
      <w:r>
        <w:rPr>
          <w:b w:val="0"/>
          <w:sz w:val="24"/>
          <w:szCs w:val="24"/>
        </w:rPr>
        <w:t>:</w:t>
      </w:r>
      <w:r>
        <w:rPr>
          <w:rFonts w:hint="default"/>
          <w:b w:val="0"/>
          <w:sz w:val="24"/>
          <w:szCs w:val="24"/>
          <w:lang w:val="en-US"/>
        </w:rPr>
        <w:t xml:space="preserve"> Activity Diagram for Voting process</w:t>
      </w:r>
    </w:p>
    <w:p w14:paraId="6DA2189A">
      <w:pPr>
        <w:rPr>
          <w:rFonts w:hint="default"/>
          <w:b w:val="0"/>
          <w:sz w:val="24"/>
          <w:szCs w:val="24"/>
          <w:lang w:val="en-US"/>
        </w:rPr>
      </w:pPr>
    </w:p>
    <w:p w14:paraId="1F4B6969">
      <w:pPr>
        <w:rPr>
          <w:rFonts w:hint="default"/>
          <w:b w:val="0"/>
          <w:sz w:val="24"/>
          <w:szCs w:val="24"/>
          <w:lang w:val="en-US"/>
        </w:rPr>
      </w:pPr>
    </w:p>
    <w:p w14:paraId="70693382">
      <w:pPr>
        <w:pStyle w:val="3"/>
        <w:numPr>
          <w:ilvl w:val="0"/>
          <w:numId w:val="10"/>
        </w:numPr>
        <w:ind w:left="720" w:hanging="720"/>
      </w:pPr>
      <w:bookmarkStart w:id="42" w:name="_Toc497505289"/>
      <w:bookmarkStart w:id="43" w:name="_Toc433808465"/>
      <w:r>
        <w:t>Class Diagram</w:t>
      </w:r>
      <w:bookmarkEnd w:id="42"/>
      <w:bookmarkEnd w:id="43"/>
      <w:r>
        <w:rPr>
          <w:rFonts w:hint="default"/>
          <w:lang w:val="en-US"/>
        </w:rPr>
        <w:t xml:space="preserve"> </w:t>
      </w:r>
    </w:p>
    <w:p w14:paraId="442BD6AC">
      <w:pPr>
        <w:rPr>
          <w:rFonts w:hint="default" w:ascii="Times New Roman" w:hAnsi="Times New Roman" w:cs="Times New Roman"/>
        </w:rPr>
      </w:pPr>
      <w:r>
        <w:rPr>
          <w:rFonts w:hint="default" w:ascii="Times New Roman" w:hAnsi="Times New Roman" w:eastAsia="SimSun" w:cs="Times New Roman"/>
          <w:sz w:val="24"/>
          <w:szCs w:val="24"/>
        </w:rPr>
        <w:t xml:space="preserve">There will be two types of users, voters and admin. Voters will be able to check who they want to vote, their vision and mission, and </w:t>
      </w:r>
      <w:r>
        <w:rPr>
          <w:rFonts w:hint="default" w:eastAsia="SimSun" w:cs="Times New Roman"/>
          <w:sz w:val="24"/>
          <w:szCs w:val="24"/>
          <w:lang w:val="en-US"/>
        </w:rPr>
        <w:t>fi</w:t>
      </w:r>
      <w:r>
        <w:rPr>
          <w:rFonts w:hint="default" w:ascii="Times New Roman" w:hAnsi="Times New Roman" w:eastAsia="SimSun" w:cs="Times New Roman"/>
          <w:sz w:val="24"/>
          <w:szCs w:val="24"/>
        </w:rPr>
        <w:t xml:space="preserve">nally to vote for their chosen candidate. Admin will be able to open and close the period of voting, register candidates, and reset the result of past voting. The system itself is divided into numerous class that works on </w:t>
      </w:r>
      <w:r>
        <w:rPr>
          <w:rFonts w:hint="default" w:eastAsia="SimSun" w:cs="Times New Roman"/>
          <w:sz w:val="24"/>
          <w:szCs w:val="24"/>
          <w:lang w:val="en-US"/>
        </w:rPr>
        <w:t>different</w:t>
      </w:r>
      <w:r>
        <w:rPr>
          <w:rFonts w:hint="default" w:ascii="Times New Roman" w:hAnsi="Times New Roman" w:eastAsia="SimSun" w:cs="Times New Roman"/>
          <w:sz w:val="24"/>
          <w:szCs w:val="24"/>
        </w:rPr>
        <w:t xml:space="preserve"> parts of the system, which could be seen on the diagram in </w:t>
      </w:r>
      <w:r>
        <w:rPr>
          <w:rFonts w:hint="default" w:ascii="Times New Roman" w:hAnsi="Times New Roman" w:eastAsia="SimSun" w:cs="Times New Roman"/>
          <w:sz w:val="24"/>
          <w:szCs w:val="24"/>
          <w:highlight w:val="none"/>
        </w:rPr>
        <w:t xml:space="preserve">Figure </w:t>
      </w:r>
      <w:r>
        <w:rPr>
          <w:rFonts w:hint="default" w:eastAsia="SimSun" w:cs="Times New Roman"/>
          <w:sz w:val="24"/>
          <w:szCs w:val="24"/>
          <w:highlight w:val="none"/>
          <w:lang w:val="en-US"/>
        </w:rPr>
        <w:t>(3.7)</w:t>
      </w:r>
      <w:r>
        <w:rPr>
          <w:rFonts w:hint="default" w:ascii="Times New Roman" w:hAnsi="Times New Roman" w:eastAsia="SimSun" w:cs="Times New Roman"/>
          <w:sz w:val="24"/>
          <w:szCs w:val="24"/>
        </w:rPr>
        <w:t xml:space="preserve">. We can see from the diagram at </w:t>
      </w:r>
      <w:r>
        <w:rPr>
          <w:rFonts w:hint="default" w:ascii="Times New Roman" w:hAnsi="Times New Roman" w:eastAsia="SimSun" w:cs="Times New Roman"/>
          <w:sz w:val="24"/>
          <w:szCs w:val="24"/>
          <w:highlight w:val="none"/>
        </w:rPr>
        <w:t xml:space="preserve">Figure </w:t>
      </w:r>
      <w:r>
        <w:rPr>
          <w:rFonts w:hint="default" w:eastAsia="SimSun" w:cs="Times New Roman"/>
          <w:sz w:val="24"/>
          <w:szCs w:val="24"/>
          <w:highlight w:val="none"/>
          <w:lang w:val="en-US"/>
        </w:rPr>
        <w:t>(3.7)</w:t>
      </w:r>
      <w:r>
        <w:rPr>
          <w:rFonts w:hint="default" w:ascii="Times New Roman" w:hAnsi="Times New Roman" w:eastAsia="SimSun" w:cs="Times New Roman"/>
          <w:sz w:val="24"/>
          <w:szCs w:val="24"/>
          <w:highlight w:val="none"/>
        </w:rPr>
        <w:t xml:space="preserve"> </w:t>
      </w:r>
      <w:r>
        <w:rPr>
          <w:rFonts w:hint="default" w:ascii="Times New Roman" w:hAnsi="Times New Roman" w:eastAsia="SimSun" w:cs="Times New Roman"/>
          <w:sz w:val="24"/>
          <w:szCs w:val="24"/>
        </w:rPr>
        <w:t>that the system has been divided into 6 classes. This classes has their own method that ensure that the system will be usable by it's users.</w:t>
      </w:r>
    </w:p>
    <w:p w14:paraId="15A09510">
      <w:r>
        <w:drawing>
          <wp:inline distT="0" distB="0" distL="114300" distR="114300">
            <wp:extent cx="5577205" cy="5288280"/>
            <wp:effectExtent l="9525" t="9525" r="21590" b="2095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7"/>
                    <a:stretch>
                      <a:fillRect/>
                    </a:stretch>
                  </pic:blipFill>
                  <pic:spPr>
                    <a:xfrm>
                      <a:off x="0" y="0"/>
                      <a:ext cx="5577205" cy="5288280"/>
                    </a:xfrm>
                    <a:prstGeom prst="rect">
                      <a:avLst/>
                    </a:prstGeom>
                    <a:noFill/>
                    <a:ln>
                      <a:solidFill>
                        <a:schemeClr val="tx1"/>
                      </a:solidFill>
                    </a:ln>
                  </pic:spPr>
                </pic:pic>
              </a:graphicData>
            </a:graphic>
          </wp:inline>
        </w:drawing>
      </w:r>
    </w:p>
    <w:p w14:paraId="653CA10B">
      <w:pPr>
        <w:pStyle w:val="15"/>
        <w:spacing w:before="240"/>
        <w:jc w:val="center"/>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7</w:t>
      </w:r>
      <w:r>
        <w:rPr>
          <w:b w:val="0"/>
          <w:sz w:val="24"/>
          <w:szCs w:val="24"/>
        </w:rPr>
        <w:t>:</w:t>
      </w:r>
      <w:r>
        <w:rPr>
          <w:rFonts w:hint="default"/>
          <w:b w:val="0"/>
          <w:sz w:val="24"/>
          <w:szCs w:val="24"/>
          <w:lang w:val="en-US"/>
        </w:rPr>
        <w:t xml:space="preserve"> Class Diagram</w:t>
      </w:r>
    </w:p>
    <w:p w14:paraId="5CD0BC71"/>
    <w:p w14:paraId="429F98DA"/>
    <w:p w14:paraId="42E7A239">
      <w:pPr>
        <w:pStyle w:val="3"/>
        <w:numPr>
          <w:ilvl w:val="0"/>
          <w:numId w:val="10"/>
        </w:numPr>
        <w:ind w:left="720" w:hanging="720"/>
      </w:pPr>
      <w:bookmarkStart w:id="44" w:name="_Toc497505290"/>
      <w:bookmarkStart w:id="45" w:name="_Toc433808466"/>
      <w:r>
        <w:t>Data Flow Diagram</w:t>
      </w:r>
      <w:bookmarkEnd w:id="44"/>
    </w:p>
    <w:p w14:paraId="48D5943E">
      <w:pPr>
        <w:rPr>
          <w:rFonts w:hint="default" w:ascii="Times New Roman" w:hAnsi="Times New Roman" w:cs="Times New Roman"/>
          <w:lang w:val="en-US"/>
        </w:rPr>
      </w:pPr>
      <w:r>
        <w:rPr>
          <w:rFonts w:hint="default" w:ascii="Times New Roman" w:hAnsi="Times New Roman" w:eastAsia="SimSun" w:cs="Times New Roman"/>
          <w:sz w:val="24"/>
          <w:szCs w:val="24"/>
        </w:rPr>
        <w:t>The diagram</w:t>
      </w:r>
      <w:r>
        <w:rPr>
          <w:rFonts w:hint="default" w:ascii="Times New Roman" w:hAnsi="Times New Roman" w:eastAsia="SimSun" w:cs="Times New Roman"/>
          <w:sz w:val="24"/>
          <w:szCs w:val="24"/>
          <w:highlight w:val="none"/>
        </w:rPr>
        <w:t xml:space="preserve"> (3.</w:t>
      </w:r>
      <w:r>
        <w:rPr>
          <w:rFonts w:hint="default" w:eastAsia="SimSun" w:cs="Times New Roman"/>
          <w:sz w:val="24"/>
          <w:szCs w:val="24"/>
          <w:highlight w:val="none"/>
          <w:lang w:val="en-US"/>
        </w:rPr>
        <w:t>8</w:t>
      </w:r>
      <w:r>
        <w:rPr>
          <w:rFonts w:hint="default" w:ascii="Times New Roman" w:hAnsi="Times New Roman" w:eastAsia="SimSun" w:cs="Times New Roman"/>
          <w:sz w:val="24"/>
          <w:szCs w:val="24"/>
          <w:highlight w:val="none"/>
        </w:rPr>
        <w:t xml:space="preserve">) </w:t>
      </w:r>
      <w:r>
        <w:rPr>
          <w:rFonts w:hint="default" w:ascii="Times New Roman" w:hAnsi="Times New Roman" w:eastAsia="SimSun" w:cs="Times New Roman"/>
          <w:sz w:val="24"/>
          <w:szCs w:val="24"/>
        </w:rPr>
        <w:t>describes the detailed view on the application process. It mainly shows the connection between User side architecture and the network side architecture, where the user will login using username and password. After successfully logging in and verifying identity users will vote for a candidate from the list of provided</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candidates. After voting the votes are given to the vote casting system in this case it is their solidity smart contract which will then hash the votes according to SHA256 algorithm and send it to the network of nodes which will then re-verify these votes and store it in their local blockchain. These votes are then sent back to the smart contracts when the command is given like for counting and showing results. The smart contact will gather all this information and will display it to the voter once the election is over. This describes our Level 0 Data flow diagram</w:t>
      </w:r>
      <w:r>
        <w:rPr>
          <w:rFonts w:hint="default" w:eastAsia="SimSun" w:cs="Times New Roman"/>
          <w:sz w:val="24"/>
          <w:szCs w:val="24"/>
          <w:lang w:val="en-US"/>
        </w:rPr>
        <w:t>.</w:t>
      </w:r>
    </w:p>
    <w:p w14:paraId="1E11102B">
      <w:pPr>
        <w:rPr>
          <w:rFonts w:hint="default"/>
          <w:b w:val="0"/>
          <w:sz w:val="24"/>
          <w:szCs w:val="24"/>
          <w:lang w:val="en-US"/>
        </w:rPr>
      </w:pPr>
      <w:r>
        <w:drawing>
          <wp:inline distT="0" distB="0" distL="114300" distR="114300">
            <wp:extent cx="5501640" cy="1703705"/>
            <wp:effectExtent l="9525" t="9525" r="20955" b="2413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501640" cy="1703705"/>
                    </a:xfrm>
                    <a:prstGeom prst="rect">
                      <a:avLst/>
                    </a:prstGeom>
                    <a:noFill/>
                    <a:ln>
                      <a:solidFill>
                        <a:schemeClr val="tx1"/>
                      </a:solidFill>
                    </a:ln>
                  </pic:spPr>
                </pic:pic>
              </a:graphicData>
            </a:graphic>
          </wp:inline>
        </w:drawing>
      </w:r>
    </w:p>
    <w:p w14:paraId="5F8E7D91">
      <w:pPr>
        <w:pStyle w:val="15"/>
        <w:spacing w:before="240"/>
        <w:jc w:val="center"/>
        <w:rPr>
          <w:rFonts w:hint="default"/>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8</w:t>
      </w:r>
      <w:r>
        <w:rPr>
          <w:b w:val="0"/>
          <w:sz w:val="24"/>
          <w:szCs w:val="24"/>
        </w:rPr>
        <w:t>:</w:t>
      </w:r>
      <w:r>
        <w:rPr>
          <w:rFonts w:hint="default"/>
          <w:b w:val="0"/>
          <w:sz w:val="24"/>
          <w:szCs w:val="24"/>
          <w:lang w:val="en-US"/>
        </w:rPr>
        <w:t xml:space="preserve"> Level-0 Data Flow Diagram</w:t>
      </w:r>
    </w:p>
    <w:p w14:paraId="17D88704">
      <w:pPr>
        <w:rPr>
          <w:rFonts w:hint="default" w:ascii="Times New Roman" w:hAnsi="Times New Roman" w:cs="Times New Roman"/>
          <w:lang w:val="en-US"/>
        </w:rPr>
      </w:pPr>
      <w:r>
        <w:rPr>
          <w:rFonts w:hint="default" w:ascii="Times New Roman" w:hAnsi="Times New Roman" w:eastAsia="SimSun" w:cs="Times New Roman"/>
          <w:sz w:val="24"/>
          <w:szCs w:val="24"/>
        </w:rPr>
        <w:t>The next diagram</w:t>
      </w:r>
      <w:r>
        <w:rPr>
          <w:rFonts w:hint="default" w:ascii="Times New Roman" w:hAnsi="Times New Roman" w:eastAsia="SimSun" w:cs="Times New Roman"/>
          <w:sz w:val="24"/>
          <w:szCs w:val="24"/>
          <w:highlight w:val="none"/>
        </w:rPr>
        <w:t xml:space="preserve"> (3.</w:t>
      </w:r>
      <w:r>
        <w:rPr>
          <w:rFonts w:hint="default" w:eastAsia="SimSun" w:cs="Times New Roman"/>
          <w:sz w:val="24"/>
          <w:szCs w:val="24"/>
          <w:highlight w:val="none"/>
          <w:lang w:val="en-US"/>
        </w:rPr>
        <w:t>9</w:t>
      </w:r>
      <w:r>
        <w:rPr>
          <w:rFonts w:hint="default" w:ascii="Times New Roman" w:hAnsi="Times New Roman" w:eastAsia="SimSun" w:cs="Times New Roman"/>
          <w:sz w:val="24"/>
          <w:szCs w:val="24"/>
          <w:highlight w:val="none"/>
        </w:rPr>
        <w:t>)</w:t>
      </w:r>
      <w:r>
        <w:rPr>
          <w:rFonts w:hint="default" w:ascii="Times New Roman" w:hAnsi="Times New Roman" w:eastAsia="SimSun" w:cs="Times New Roman"/>
          <w:sz w:val="24"/>
          <w:szCs w:val="24"/>
        </w:rPr>
        <w:t xml:space="preserve"> is the level 1 data flow diagram and it explains the working of our project and the data flow in a more detailed manner than the above. The level 1 data flow diagram shows that when the user will login to the website, he will face an authentication process which will take place against the registered set of databases. The authentication process will take place according to an Aadhaar database system. The user will be needed to enter the details and they will be verified automatically through the verification system. Next when the user casts their vote, the vote will directly go through a smart contract system written in solidity language. The smart contract will verify if the voter is verified or not, if the voter is voting for a registered candidate or not, if the voter is above the age of 18 or not, and it will also check if or whether the voter has already voted or not, because no voter will be allowed to vote twice. After the smart contracts, the votes will be encrypted using a specific asymmetric key pair and will be digitally signed for the user who has voted and will then go to a network of nodes for the consensus process. In this process, the nodes which are computers basically will fight for who will add to note to the Blockchain. They will also verify if the vote has come from the source specified in the digital signature or not, and they will also verify the contents of the vote so that no tampering can occur. Other than this the smart contract will also be responsible for starting and ending elections and counting of votes.</w:t>
      </w:r>
    </w:p>
    <w:p w14:paraId="0326AEBE">
      <w:pPr>
        <w:jc w:val="center"/>
        <w:rPr>
          <w:rFonts w:hint="default"/>
          <w:b w:val="0"/>
          <w:sz w:val="24"/>
          <w:szCs w:val="24"/>
          <w:lang w:val="en-US"/>
        </w:rPr>
      </w:pPr>
      <w:r>
        <w:drawing>
          <wp:inline distT="0" distB="0" distL="114300" distR="114300">
            <wp:extent cx="5575935" cy="3317240"/>
            <wp:effectExtent l="9525" t="9525" r="22860" b="1079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9"/>
                    <a:stretch>
                      <a:fillRect/>
                    </a:stretch>
                  </pic:blipFill>
                  <pic:spPr>
                    <a:xfrm>
                      <a:off x="0" y="0"/>
                      <a:ext cx="5575935" cy="3317240"/>
                    </a:xfrm>
                    <a:prstGeom prst="rect">
                      <a:avLst/>
                    </a:prstGeom>
                    <a:noFill/>
                    <a:ln>
                      <a:solidFill>
                        <a:schemeClr val="tx1"/>
                      </a:solidFill>
                    </a:ln>
                  </pic:spPr>
                </pic:pic>
              </a:graphicData>
            </a:graphic>
          </wp:inline>
        </w:drawing>
      </w:r>
    </w:p>
    <w:p w14:paraId="3DB0AB7B">
      <w:pPr>
        <w:pStyle w:val="15"/>
        <w:spacing w:before="240"/>
        <w:jc w:val="center"/>
        <w:rPr>
          <w:rFonts w:hint="default"/>
          <w:b w:val="0"/>
          <w:sz w:val="24"/>
          <w:szCs w:val="24"/>
          <w:lang w:val="en-US"/>
        </w:rPr>
      </w:pPr>
      <w:r>
        <w:rPr>
          <w:b w:val="0"/>
          <w:sz w:val="24"/>
          <w:szCs w:val="24"/>
        </w:rPr>
        <w:t xml:space="preserve">Figure </w:t>
      </w:r>
      <w:r>
        <w:rPr>
          <w:rFonts w:hint="default"/>
          <w:b w:val="0"/>
          <w:sz w:val="24"/>
          <w:szCs w:val="24"/>
          <w:lang w:val="en-US"/>
        </w:rPr>
        <w:t>3</w:t>
      </w:r>
      <w:r>
        <w:rPr>
          <w:b w:val="0"/>
          <w:sz w:val="24"/>
          <w:szCs w:val="24"/>
        </w:rPr>
        <w:t>.</w:t>
      </w:r>
      <w:r>
        <w:rPr>
          <w:rFonts w:hint="default"/>
          <w:b w:val="0"/>
          <w:sz w:val="24"/>
          <w:szCs w:val="24"/>
          <w:lang w:val="en-US"/>
        </w:rPr>
        <w:t>9</w:t>
      </w:r>
      <w:r>
        <w:rPr>
          <w:b w:val="0"/>
          <w:sz w:val="24"/>
          <w:szCs w:val="24"/>
        </w:rPr>
        <w:t>:</w:t>
      </w:r>
      <w:r>
        <w:rPr>
          <w:rFonts w:hint="default"/>
          <w:b w:val="0"/>
          <w:sz w:val="24"/>
          <w:szCs w:val="24"/>
          <w:lang w:val="en-US"/>
        </w:rPr>
        <w:t xml:space="preserve"> Level-1 Data Flow Diagram</w:t>
      </w:r>
    </w:p>
    <w:p w14:paraId="38C5BD73">
      <w:pPr>
        <w:rPr>
          <w:rFonts w:hint="default"/>
          <w:lang w:val="en-US"/>
        </w:rPr>
      </w:pPr>
    </w:p>
    <w:p w14:paraId="563192F2">
      <w:pPr>
        <w:rPr>
          <w:rFonts w:hint="default"/>
          <w:lang w:val="en-US"/>
        </w:rPr>
      </w:pPr>
    </w:p>
    <w:p w14:paraId="3BBD1390">
      <w:pPr>
        <w:rPr>
          <w:rFonts w:hint="default"/>
          <w:lang w:val="en-US"/>
        </w:rPr>
      </w:pPr>
    </w:p>
    <w:p w14:paraId="16966C3C">
      <w:pPr>
        <w:rPr>
          <w:rFonts w:hint="default"/>
          <w:lang w:val="en-US"/>
        </w:rPr>
      </w:pPr>
    </w:p>
    <w:p w14:paraId="482E22CF">
      <w:pPr>
        <w:rPr>
          <w:rFonts w:hint="default"/>
          <w:lang w:val="en-US"/>
        </w:rPr>
      </w:pPr>
    </w:p>
    <w:p w14:paraId="2716E604">
      <w:pPr>
        <w:rPr>
          <w:rFonts w:hint="default"/>
          <w:lang w:val="en-US"/>
        </w:rPr>
      </w:pPr>
    </w:p>
    <w:p w14:paraId="053D54C5">
      <w:pPr>
        <w:rPr>
          <w:rFonts w:hint="default"/>
          <w:lang w:val="en-US"/>
        </w:rPr>
      </w:pPr>
    </w:p>
    <w:p w14:paraId="7BD5A0E6">
      <w:pPr>
        <w:rPr>
          <w:rFonts w:hint="default"/>
          <w:lang w:val="en-US"/>
        </w:rPr>
      </w:pPr>
    </w:p>
    <w:bookmarkEnd w:id="45"/>
    <w:p w14:paraId="05AD8441">
      <w:pPr>
        <w:pStyle w:val="2"/>
      </w:pPr>
      <w:bookmarkStart w:id="46" w:name="_Toc497505291"/>
      <w:r>
        <w:t>Chapter 4 Implementation and Testing</w:t>
      </w:r>
      <w:bookmarkEnd w:id="46"/>
    </w:p>
    <w:p w14:paraId="0D298A8A">
      <w:pPr>
        <w:pStyle w:val="3"/>
        <w:numPr>
          <w:ilvl w:val="0"/>
          <w:numId w:val="11"/>
        </w:numPr>
        <w:ind w:hanging="720"/>
      </w:pPr>
      <w:bookmarkStart w:id="47" w:name="_Toc497505292"/>
      <w:bookmarkStart w:id="48" w:name="_Toc433808471"/>
      <w:r>
        <w:t>Snapshots</w:t>
      </w:r>
      <w:bookmarkEnd w:id="47"/>
      <w:bookmarkEnd w:id="48"/>
      <w:bookmarkStart w:id="49" w:name="_Toc399234365"/>
    </w:p>
    <w:p w14:paraId="0362CE82">
      <w:pPr>
        <w:pStyle w:val="42"/>
        <w:numPr>
          <w:ilvl w:val="0"/>
          <w:numId w:val="12"/>
        </w:numPr>
        <w:ind w:left="840" w:leftChars="0" w:firstLineChars="0"/>
        <w:rPr>
          <w:b/>
        </w:rPr>
      </w:pPr>
      <w:r>
        <w:rPr>
          <w:rFonts w:hint="default"/>
          <w:b/>
          <w:lang w:val="en-US"/>
        </w:rPr>
        <w:t>Voter Register Page</w:t>
      </w:r>
    </w:p>
    <w:p w14:paraId="77D4DC80">
      <w:pPr>
        <w:pStyle w:val="42"/>
        <w:numPr>
          <w:ilvl w:val="0"/>
          <w:numId w:val="0"/>
        </w:numPr>
        <w:ind w:left="480" w:leftChars="0"/>
        <w:rPr>
          <w:rFonts w:hint="default" w:ascii="Times New Roman" w:hAnsi="Times New Roman" w:eastAsia="SimSun" w:cs="Times New Roman"/>
          <w:i w:val="0"/>
          <w:iCs w:val="0"/>
          <w:color w:val="000000"/>
          <w:sz w:val="24"/>
          <w:szCs w:val="24"/>
          <w:u w:val="none"/>
          <w:shd w:val="clear" w:fill="FFFFFF"/>
          <w:vertAlign w:val="baseline"/>
        </w:rPr>
      </w:pPr>
      <w:r>
        <w:rPr>
          <w:rFonts w:hint="default" w:ascii="Times New Roman" w:hAnsi="Times New Roman" w:eastAsia="SimSun" w:cs="Times New Roman"/>
          <w:i w:val="0"/>
          <w:iCs w:val="0"/>
          <w:color w:val="000000"/>
          <w:sz w:val="24"/>
          <w:szCs w:val="24"/>
          <w:u w:val="none"/>
          <w:shd w:val="clear" w:fill="FFFFFF"/>
          <w:vertAlign w:val="baseline"/>
        </w:rPr>
        <w:t>First step is to create an account by entering your</w:t>
      </w:r>
      <w:r>
        <w:rPr>
          <w:rFonts w:hint="default" w:eastAsia="SimSun" w:cs="Times New Roman"/>
          <w:i w:val="0"/>
          <w:iCs w:val="0"/>
          <w:color w:val="000000"/>
          <w:sz w:val="24"/>
          <w:szCs w:val="24"/>
          <w:u w:val="none"/>
          <w:shd w:val="clear" w:fill="FFFFFF"/>
          <w:vertAlign w:val="baseline"/>
          <w:lang w:val="en-US"/>
        </w:rPr>
        <w:t xml:space="preserve"> details like</w:t>
      </w:r>
      <w:r>
        <w:rPr>
          <w:rFonts w:hint="default" w:ascii="Times New Roman" w:hAnsi="Times New Roman" w:eastAsia="SimSun" w:cs="Times New Roman"/>
          <w:i w:val="0"/>
          <w:iCs w:val="0"/>
          <w:color w:val="000000"/>
          <w:sz w:val="24"/>
          <w:szCs w:val="24"/>
          <w:u w:val="none"/>
          <w:shd w:val="clear" w:fill="FFFFFF"/>
          <w:vertAlign w:val="baseline"/>
        </w:rPr>
        <w:t xml:space="preserve"> </w:t>
      </w:r>
      <w:r>
        <w:rPr>
          <w:rFonts w:hint="default" w:eastAsia="SimSun" w:cs="Times New Roman"/>
          <w:i w:val="0"/>
          <w:iCs w:val="0"/>
          <w:color w:val="000000"/>
          <w:sz w:val="24"/>
          <w:szCs w:val="24"/>
          <w:u w:val="none"/>
          <w:shd w:val="clear" w:fill="FFFFFF"/>
          <w:vertAlign w:val="baseline"/>
          <w:lang w:val="en-US"/>
        </w:rPr>
        <w:t>name, date of birth</w:t>
      </w:r>
      <w:r>
        <w:rPr>
          <w:rFonts w:hint="default" w:ascii="Times New Roman" w:hAnsi="Times New Roman" w:eastAsia="SimSun" w:cs="Times New Roman"/>
          <w:i w:val="0"/>
          <w:iCs w:val="0"/>
          <w:color w:val="000000"/>
          <w:sz w:val="24"/>
          <w:szCs w:val="24"/>
          <w:u w:val="none"/>
          <w:shd w:val="clear" w:fill="FFFFFF"/>
          <w:vertAlign w:val="baseline"/>
        </w:rPr>
        <w:t xml:space="preserve">, Aadhaar number and a </w:t>
      </w:r>
      <w:r>
        <w:rPr>
          <w:rFonts w:hint="default" w:eastAsia="SimSun" w:cs="Times New Roman"/>
          <w:i w:val="0"/>
          <w:iCs w:val="0"/>
          <w:color w:val="000000"/>
          <w:sz w:val="24"/>
          <w:szCs w:val="24"/>
          <w:u w:val="none"/>
          <w:shd w:val="clear" w:fill="FFFFFF"/>
          <w:vertAlign w:val="baseline"/>
          <w:lang w:val="en-US"/>
        </w:rPr>
        <w:t>voter ID</w:t>
      </w:r>
      <w:r>
        <w:rPr>
          <w:rFonts w:hint="default" w:ascii="Times New Roman" w:hAnsi="Times New Roman" w:eastAsia="SimSun" w:cs="Times New Roman"/>
          <w:i w:val="0"/>
          <w:iCs w:val="0"/>
          <w:color w:val="000000"/>
          <w:sz w:val="24"/>
          <w:szCs w:val="24"/>
          <w:u w:val="none"/>
          <w:shd w:val="clear" w:fill="FFFFFF"/>
          <w:vertAlign w:val="baseline"/>
        </w:rPr>
        <w:t>.</w:t>
      </w:r>
    </w:p>
    <w:p w14:paraId="6E58E405">
      <w:pPr>
        <w:pStyle w:val="42"/>
        <w:numPr>
          <w:ilvl w:val="0"/>
          <w:numId w:val="0"/>
        </w:numPr>
        <w:ind w:left="480" w:leftChars="0"/>
        <w:jc w:val="center"/>
        <w:rPr>
          <w:b/>
        </w:rPr>
      </w:pPr>
      <w:r>
        <w:rPr>
          <w:b/>
        </w:rPr>
        <w:drawing>
          <wp:inline distT="0" distB="0" distL="114300" distR="114300">
            <wp:extent cx="5168900" cy="2740660"/>
            <wp:effectExtent l="9525" t="9525" r="18415" b="23495"/>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20"/>
                    <a:srcRect r="925"/>
                    <a:stretch>
                      <a:fillRect/>
                    </a:stretch>
                  </pic:blipFill>
                  <pic:spPr>
                    <a:xfrm>
                      <a:off x="0" y="0"/>
                      <a:ext cx="5168900" cy="2740660"/>
                    </a:xfrm>
                    <a:prstGeom prst="rect">
                      <a:avLst/>
                    </a:prstGeom>
                    <a:ln>
                      <a:solidFill>
                        <a:schemeClr val="tx1"/>
                      </a:solidFill>
                    </a:ln>
                  </pic:spPr>
                </pic:pic>
              </a:graphicData>
            </a:graphic>
          </wp:inline>
        </w:drawing>
      </w:r>
    </w:p>
    <w:p w14:paraId="1F199CB9">
      <w:pPr>
        <w:pStyle w:val="15"/>
        <w:rPr>
          <w:rFonts w:hint="default"/>
          <w:b w:val="0"/>
          <w:sz w:val="24"/>
          <w:szCs w:val="24"/>
          <w:lang w:val="en-US"/>
        </w:rPr>
      </w:pPr>
      <w:bookmarkStart w:id="50" w:name="_Toc497505241"/>
      <w:r>
        <w:rPr>
          <w:b w:val="0"/>
          <w:sz w:val="24"/>
          <w:szCs w:val="24"/>
        </w:rPr>
        <w:t>Figure 4.</w:t>
      </w:r>
      <w:r>
        <w:rPr>
          <w:b w:val="0"/>
          <w:sz w:val="24"/>
          <w:szCs w:val="24"/>
        </w:rPr>
        <w:fldChar w:fldCharType="begin"/>
      </w:r>
      <w:r>
        <w:rPr>
          <w:b w:val="0"/>
          <w:sz w:val="24"/>
          <w:szCs w:val="24"/>
        </w:rPr>
        <w:instrText xml:space="preserve"> SEQ Figure \* ARABIC \s 1 </w:instrText>
      </w:r>
      <w:r>
        <w:rPr>
          <w:b w:val="0"/>
          <w:sz w:val="24"/>
          <w:szCs w:val="24"/>
        </w:rPr>
        <w:fldChar w:fldCharType="separate"/>
      </w:r>
      <w:r>
        <w:rPr>
          <w:b w:val="0"/>
          <w:sz w:val="24"/>
          <w:szCs w:val="24"/>
        </w:rPr>
        <w:t>1</w:t>
      </w:r>
      <w:r>
        <w:rPr>
          <w:b w:val="0"/>
          <w:sz w:val="24"/>
          <w:szCs w:val="24"/>
        </w:rPr>
        <w:fldChar w:fldCharType="end"/>
      </w:r>
      <w:r>
        <w:rPr>
          <w:b w:val="0"/>
          <w:sz w:val="24"/>
          <w:szCs w:val="24"/>
        </w:rPr>
        <w:t xml:space="preserve">: </w:t>
      </w:r>
      <w:bookmarkEnd w:id="50"/>
      <w:r>
        <w:rPr>
          <w:rFonts w:hint="default"/>
          <w:b w:val="0"/>
          <w:sz w:val="24"/>
          <w:szCs w:val="24"/>
          <w:lang w:val="en-US"/>
        </w:rPr>
        <w:t>Voter register Page</w:t>
      </w:r>
    </w:p>
    <w:p w14:paraId="7787B4AC">
      <w:pPr>
        <w:pStyle w:val="42"/>
        <w:numPr>
          <w:ilvl w:val="0"/>
          <w:numId w:val="12"/>
        </w:numPr>
        <w:ind w:left="840" w:leftChars="0" w:firstLineChars="0"/>
        <w:rPr>
          <w:b/>
        </w:rPr>
      </w:pPr>
      <w:r>
        <w:rPr>
          <w:rFonts w:hint="default"/>
          <w:b/>
          <w:lang w:val="en-US"/>
        </w:rPr>
        <w:t>Candidate Register Page</w:t>
      </w:r>
    </w:p>
    <w:p w14:paraId="7DA476DA">
      <w:pPr>
        <w:pStyle w:val="42"/>
        <w:numPr>
          <w:ilvl w:val="0"/>
          <w:numId w:val="0"/>
        </w:numPr>
        <w:ind w:left="480" w:leftChars="0"/>
        <w:rPr>
          <w:rFonts w:hint="default"/>
          <w:b/>
          <w:sz w:val="24"/>
          <w:szCs w:val="24"/>
          <w:lang w:val="en-US"/>
        </w:rPr>
      </w:pPr>
      <w:r>
        <w:rPr>
          <w:rFonts w:hint="default" w:eastAsia="SimSun" w:cs="Times New Roman"/>
          <w:i w:val="0"/>
          <w:iCs w:val="0"/>
          <w:color w:val="000000"/>
          <w:sz w:val="24"/>
          <w:szCs w:val="24"/>
          <w:u w:val="none"/>
          <w:shd w:val="clear" w:fill="FFFFFF"/>
          <w:vertAlign w:val="baseline"/>
          <w:lang w:val="en-US"/>
        </w:rPr>
        <w:t>C</w:t>
      </w:r>
      <w:r>
        <w:rPr>
          <w:rFonts w:hint="default" w:ascii="Times New Roman" w:hAnsi="Times New Roman" w:eastAsia="SimSun" w:cs="Times New Roman"/>
          <w:i w:val="0"/>
          <w:iCs w:val="0"/>
          <w:color w:val="000000"/>
          <w:sz w:val="24"/>
          <w:szCs w:val="24"/>
          <w:u w:val="none"/>
          <w:shd w:val="clear" w:fill="FFFFFF"/>
          <w:vertAlign w:val="baseline"/>
        </w:rPr>
        <w:t xml:space="preserve">andidates </w:t>
      </w:r>
      <w:r>
        <w:rPr>
          <w:rFonts w:hint="default" w:eastAsia="SimSun" w:cs="Times New Roman"/>
          <w:i w:val="0"/>
          <w:iCs w:val="0"/>
          <w:color w:val="000000"/>
          <w:sz w:val="24"/>
          <w:szCs w:val="24"/>
          <w:u w:val="none"/>
          <w:shd w:val="clear" w:fill="FFFFFF"/>
          <w:vertAlign w:val="baseline"/>
          <w:lang w:val="en-US"/>
        </w:rPr>
        <w:t>can register for participation in election with information like candidate name, DOB, Aadhar no., Voter ID, Designation and seat of.</w:t>
      </w:r>
    </w:p>
    <w:p w14:paraId="18DA804C">
      <w:pPr>
        <w:pStyle w:val="42"/>
        <w:numPr>
          <w:ilvl w:val="0"/>
          <w:numId w:val="0"/>
        </w:numPr>
        <w:spacing w:after="200" w:line="360" w:lineRule="auto"/>
        <w:contextualSpacing/>
        <w:jc w:val="right"/>
        <w:rPr>
          <w:rFonts w:hint="default"/>
          <w:b/>
          <w:lang w:val="en-US"/>
        </w:rPr>
      </w:pPr>
      <w:r>
        <w:rPr>
          <w:rFonts w:hint="default"/>
          <w:b/>
          <w:lang w:val="en-US"/>
        </w:rPr>
        <w:drawing>
          <wp:inline distT="0" distB="0" distL="114300" distR="114300">
            <wp:extent cx="5136515" cy="2710180"/>
            <wp:effectExtent l="9525" t="9525" r="20320" b="23495"/>
            <wp:docPr id="4"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
                    <pic:cNvPicPr>
                      <a:picLocks noChangeAspect="1"/>
                    </pic:cNvPicPr>
                  </pic:nvPicPr>
                  <pic:blipFill>
                    <a:blip r:embed="rId21"/>
                    <a:srcRect r="1963"/>
                    <a:stretch>
                      <a:fillRect/>
                    </a:stretch>
                  </pic:blipFill>
                  <pic:spPr>
                    <a:xfrm>
                      <a:off x="0" y="0"/>
                      <a:ext cx="5136515" cy="2710180"/>
                    </a:xfrm>
                    <a:prstGeom prst="rect">
                      <a:avLst/>
                    </a:prstGeom>
                    <a:ln>
                      <a:solidFill>
                        <a:schemeClr val="tx1"/>
                      </a:solidFill>
                    </a:ln>
                  </pic:spPr>
                </pic:pic>
              </a:graphicData>
            </a:graphic>
          </wp:inline>
        </w:drawing>
      </w:r>
    </w:p>
    <w:p w14:paraId="485A22AB">
      <w:pPr>
        <w:pStyle w:val="15"/>
        <w:rPr>
          <w:rFonts w:hint="default"/>
          <w:b/>
          <w:lang w:val="en-US"/>
        </w:rPr>
      </w:pPr>
      <w:r>
        <w:rPr>
          <w:b w:val="0"/>
          <w:sz w:val="24"/>
          <w:szCs w:val="24"/>
        </w:rPr>
        <w:t>Figure 4.</w:t>
      </w:r>
      <w:r>
        <w:rPr>
          <w:rFonts w:hint="default"/>
          <w:b w:val="0"/>
          <w:sz w:val="24"/>
          <w:szCs w:val="24"/>
          <w:lang w:val="en-US"/>
        </w:rPr>
        <w:t>2</w:t>
      </w:r>
      <w:r>
        <w:rPr>
          <w:b w:val="0"/>
          <w:sz w:val="24"/>
          <w:szCs w:val="24"/>
        </w:rPr>
        <w:t xml:space="preserve">: </w:t>
      </w:r>
      <w:r>
        <w:rPr>
          <w:rFonts w:hint="default"/>
          <w:b w:val="0"/>
          <w:sz w:val="24"/>
          <w:szCs w:val="24"/>
          <w:lang w:val="en-US"/>
        </w:rPr>
        <w:t>Candidate register Page</w:t>
      </w:r>
    </w:p>
    <w:p w14:paraId="5A3E5D4E">
      <w:pPr>
        <w:pStyle w:val="42"/>
        <w:numPr>
          <w:ilvl w:val="0"/>
          <w:numId w:val="12"/>
        </w:numPr>
        <w:ind w:left="840" w:leftChars="0" w:firstLineChars="0"/>
        <w:rPr>
          <w:b/>
          <w:bCs/>
          <w:sz w:val="24"/>
          <w:szCs w:val="24"/>
        </w:rPr>
      </w:pPr>
      <w:r>
        <w:rPr>
          <w:rFonts w:hint="default"/>
          <w:b/>
          <w:bCs/>
          <w:sz w:val="24"/>
          <w:szCs w:val="24"/>
          <w:lang w:val="en-US"/>
        </w:rPr>
        <w:t>Login Page</w:t>
      </w:r>
    </w:p>
    <w:p w14:paraId="41021DAA">
      <w:pPr>
        <w:pStyle w:val="42"/>
        <w:numPr>
          <w:ilvl w:val="0"/>
          <w:numId w:val="0"/>
        </w:numPr>
        <w:ind w:left="480" w:leftChars="0"/>
        <w:rPr>
          <w:rFonts w:hint="default"/>
          <w:b w:val="0"/>
          <w:bCs w:val="0"/>
          <w:sz w:val="24"/>
          <w:szCs w:val="24"/>
          <w:lang w:val="en-US"/>
        </w:rPr>
      </w:pPr>
      <w:r>
        <w:rPr>
          <w:rFonts w:hint="default"/>
          <w:b w:val="0"/>
          <w:bCs w:val="0"/>
          <w:sz w:val="24"/>
          <w:szCs w:val="24"/>
          <w:lang w:val="en-US"/>
        </w:rPr>
        <w:t>Voter can login the website using metamask.</w:t>
      </w:r>
    </w:p>
    <w:p w14:paraId="2415280C">
      <w:pPr>
        <w:pStyle w:val="42"/>
        <w:numPr>
          <w:ilvl w:val="0"/>
          <w:numId w:val="0"/>
        </w:numPr>
        <w:ind w:left="480" w:leftChars="0"/>
        <w:rPr>
          <w:rFonts w:hint="default"/>
          <w:b w:val="0"/>
          <w:bCs w:val="0"/>
          <w:sz w:val="24"/>
          <w:szCs w:val="24"/>
          <w:lang w:val="en-US"/>
        </w:rPr>
      </w:pPr>
      <w:r>
        <w:rPr>
          <w:rFonts w:hint="default"/>
          <w:b w:val="0"/>
          <w:bCs/>
          <w:lang w:val="en-US"/>
        </w:rPr>
        <w:drawing>
          <wp:inline distT="0" distB="0" distL="114300" distR="114300">
            <wp:extent cx="5498465" cy="3088640"/>
            <wp:effectExtent l="9525" t="9525" r="24130" b="10795"/>
            <wp:docPr id="20" name="Picture 2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
                    <pic:cNvPicPr>
                      <a:picLocks noChangeAspect="1"/>
                    </pic:cNvPicPr>
                  </pic:nvPicPr>
                  <pic:blipFill>
                    <a:blip r:embed="rId22"/>
                    <a:stretch>
                      <a:fillRect/>
                    </a:stretch>
                  </pic:blipFill>
                  <pic:spPr>
                    <a:xfrm>
                      <a:off x="0" y="0"/>
                      <a:ext cx="5498465" cy="3088640"/>
                    </a:xfrm>
                    <a:prstGeom prst="rect">
                      <a:avLst/>
                    </a:prstGeom>
                    <a:ln>
                      <a:solidFill>
                        <a:schemeClr val="tx1"/>
                      </a:solidFill>
                    </a:ln>
                  </pic:spPr>
                </pic:pic>
              </a:graphicData>
            </a:graphic>
          </wp:inline>
        </w:drawing>
      </w:r>
    </w:p>
    <w:p w14:paraId="1E6EFEBE">
      <w:pPr>
        <w:pStyle w:val="42"/>
        <w:numPr>
          <w:ilvl w:val="0"/>
          <w:numId w:val="0"/>
        </w:numPr>
        <w:ind w:left="480" w:leftChars="0"/>
        <w:jc w:val="center"/>
        <w:rPr>
          <w:rFonts w:hint="default"/>
          <w:b/>
          <w:lang w:val="en-US"/>
        </w:rPr>
      </w:pPr>
      <w:r>
        <w:rPr>
          <w:b w:val="0"/>
          <w:sz w:val="24"/>
          <w:szCs w:val="24"/>
        </w:rPr>
        <w:t>Figure 4.</w:t>
      </w:r>
      <w:r>
        <w:rPr>
          <w:rFonts w:hint="default"/>
          <w:b w:val="0"/>
          <w:sz w:val="24"/>
          <w:szCs w:val="24"/>
          <w:lang w:val="en-US"/>
        </w:rPr>
        <w:t>3</w:t>
      </w:r>
      <w:r>
        <w:rPr>
          <w:b w:val="0"/>
          <w:bCs w:val="0"/>
          <w:sz w:val="24"/>
          <w:szCs w:val="24"/>
        </w:rPr>
        <w:t>:</w:t>
      </w:r>
      <w:r>
        <w:rPr>
          <w:rFonts w:hint="default"/>
          <w:b w:val="0"/>
          <w:bCs w:val="0"/>
          <w:sz w:val="24"/>
          <w:szCs w:val="24"/>
          <w:lang w:val="en-US"/>
        </w:rPr>
        <w:t>Login Page</w:t>
      </w:r>
    </w:p>
    <w:p w14:paraId="4BF9F632">
      <w:pPr>
        <w:pStyle w:val="42"/>
        <w:numPr>
          <w:ilvl w:val="0"/>
          <w:numId w:val="0"/>
        </w:numPr>
        <w:ind w:left="480" w:leftChars="0"/>
        <w:rPr>
          <w:rFonts w:hint="default"/>
          <w:b/>
          <w:bCs/>
          <w:sz w:val="24"/>
          <w:szCs w:val="24"/>
          <w:lang w:val="en-US"/>
        </w:rPr>
      </w:pPr>
    </w:p>
    <w:p w14:paraId="496873F6">
      <w:pPr>
        <w:pStyle w:val="42"/>
        <w:numPr>
          <w:ilvl w:val="0"/>
          <w:numId w:val="12"/>
        </w:numPr>
        <w:ind w:left="840" w:leftChars="0" w:firstLineChars="0"/>
        <w:rPr>
          <w:sz w:val="24"/>
          <w:szCs w:val="24"/>
        </w:rPr>
      </w:pPr>
      <w:r>
        <w:rPr>
          <w:rFonts w:hint="default"/>
          <w:b/>
          <w:lang w:val="en-US"/>
        </w:rPr>
        <w:t>Home Page</w:t>
      </w:r>
    </w:p>
    <w:p w14:paraId="3E59B18A">
      <w:pPr>
        <w:pStyle w:val="42"/>
        <w:numPr>
          <w:ilvl w:val="0"/>
          <w:numId w:val="0"/>
        </w:numPr>
        <w:ind w:left="480" w:leftChars="0"/>
        <w:rPr>
          <w:rFonts w:hint="default" w:ascii="Times New Roman" w:hAnsi="Times New Roman" w:cs="Times New Roman"/>
          <w:i w:val="0"/>
          <w:iCs w:val="0"/>
          <w:color w:val="000000"/>
          <w:sz w:val="24"/>
          <w:szCs w:val="24"/>
          <w:u w:val="none"/>
          <w:shd w:val="clear" w:fill="FFFFFF"/>
          <w:vertAlign w:val="baseline"/>
        </w:rPr>
      </w:pPr>
      <w:r>
        <w:rPr>
          <w:rFonts w:hint="default" w:ascii="Times New Roman" w:hAnsi="Times New Roman" w:cs="Times New Roman"/>
          <w:i w:val="0"/>
          <w:iCs w:val="0"/>
          <w:color w:val="000000"/>
          <w:sz w:val="24"/>
          <w:szCs w:val="24"/>
          <w:u w:val="none"/>
          <w:shd w:val="clear" w:fill="FFFFFF"/>
          <w:vertAlign w:val="baseline"/>
        </w:rPr>
        <w:t>your account is created. With your credentials login in to your account, in the home page any user can conduct elections by entering unique election name, election names can't be same.</w:t>
      </w:r>
    </w:p>
    <w:p w14:paraId="46521A88">
      <w:pPr>
        <w:pStyle w:val="42"/>
        <w:numPr>
          <w:ilvl w:val="0"/>
          <w:numId w:val="0"/>
        </w:numPr>
        <w:spacing w:after="200" w:line="360" w:lineRule="auto"/>
        <w:contextualSpacing/>
        <w:jc w:val="right"/>
        <w:rPr>
          <w:rFonts w:hint="default"/>
          <w:b/>
          <w:lang w:val="en-US"/>
        </w:rPr>
      </w:pPr>
      <w:r>
        <w:rPr>
          <w:rFonts w:hint="default"/>
          <w:b/>
          <w:lang w:val="en-US"/>
        </w:rPr>
        <w:drawing>
          <wp:inline distT="0" distB="0" distL="114300" distR="114300">
            <wp:extent cx="5171440" cy="2736215"/>
            <wp:effectExtent l="9525" t="9525" r="15875" b="12700"/>
            <wp:docPr id="7" name="Picture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3"/>
                    <pic:cNvPicPr>
                      <a:picLocks noChangeAspect="1"/>
                    </pic:cNvPicPr>
                  </pic:nvPicPr>
                  <pic:blipFill>
                    <a:blip r:embed="rId23"/>
                    <a:stretch>
                      <a:fillRect/>
                    </a:stretch>
                  </pic:blipFill>
                  <pic:spPr>
                    <a:xfrm>
                      <a:off x="0" y="0"/>
                      <a:ext cx="5171440" cy="2736215"/>
                    </a:xfrm>
                    <a:prstGeom prst="rect">
                      <a:avLst/>
                    </a:prstGeom>
                    <a:ln>
                      <a:solidFill>
                        <a:schemeClr val="tx1"/>
                      </a:solidFill>
                    </a:ln>
                  </pic:spPr>
                </pic:pic>
              </a:graphicData>
            </a:graphic>
          </wp:inline>
        </w:drawing>
      </w:r>
    </w:p>
    <w:p w14:paraId="5ADF01C4">
      <w:pPr>
        <w:pStyle w:val="15"/>
        <w:rPr>
          <w:rFonts w:hint="default"/>
          <w:b/>
          <w:lang w:val="en-US"/>
        </w:rPr>
      </w:pPr>
      <w:r>
        <w:rPr>
          <w:b w:val="0"/>
          <w:sz w:val="24"/>
          <w:szCs w:val="24"/>
        </w:rPr>
        <w:t>Figure 4.</w:t>
      </w:r>
      <w:r>
        <w:rPr>
          <w:rFonts w:hint="default"/>
          <w:b w:val="0"/>
          <w:sz w:val="24"/>
          <w:szCs w:val="24"/>
          <w:lang w:val="en-US"/>
        </w:rPr>
        <w:t>4</w:t>
      </w:r>
      <w:r>
        <w:rPr>
          <w:b w:val="0"/>
          <w:sz w:val="24"/>
          <w:szCs w:val="24"/>
        </w:rPr>
        <w:t>:</w:t>
      </w:r>
      <w:r>
        <w:rPr>
          <w:rFonts w:hint="default"/>
          <w:b w:val="0"/>
          <w:sz w:val="24"/>
          <w:szCs w:val="24"/>
          <w:lang w:val="en-US"/>
        </w:rPr>
        <w:t>Home Page</w:t>
      </w:r>
    </w:p>
    <w:p w14:paraId="50C5A6ED">
      <w:pPr>
        <w:pStyle w:val="42"/>
        <w:numPr>
          <w:ilvl w:val="0"/>
          <w:numId w:val="0"/>
        </w:numPr>
        <w:spacing w:after="200" w:line="360" w:lineRule="auto"/>
        <w:contextualSpacing/>
        <w:jc w:val="both"/>
        <w:rPr>
          <w:rFonts w:hint="default"/>
          <w:b/>
          <w:lang w:val="en-US"/>
        </w:rPr>
      </w:pPr>
    </w:p>
    <w:p w14:paraId="0AACE1DD">
      <w:pPr>
        <w:pStyle w:val="42"/>
        <w:numPr>
          <w:ilvl w:val="0"/>
          <w:numId w:val="12"/>
        </w:numPr>
        <w:ind w:left="840" w:leftChars="0" w:firstLineChars="0"/>
        <w:rPr>
          <w:b/>
        </w:rPr>
      </w:pPr>
      <w:r>
        <w:rPr>
          <w:rFonts w:hint="default"/>
          <w:b/>
          <w:lang w:val="en-US"/>
        </w:rPr>
        <w:t>Vote Cast</w:t>
      </w:r>
    </w:p>
    <w:p w14:paraId="3A64848F">
      <w:pPr>
        <w:pStyle w:val="42"/>
        <w:numPr>
          <w:ilvl w:val="0"/>
          <w:numId w:val="0"/>
        </w:numPr>
        <w:ind w:left="480" w:leftChars="0"/>
        <w:rPr>
          <w:b/>
          <w:sz w:val="24"/>
          <w:szCs w:val="24"/>
        </w:rPr>
      </w:pPr>
      <w:r>
        <w:rPr>
          <w:rFonts w:hint="default" w:ascii="Times New Roman" w:hAnsi="Times New Roman" w:eastAsia="SimSun" w:cs="Times New Roman"/>
          <w:i w:val="0"/>
          <w:iCs w:val="0"/>
          <w:color w:val="000000"/>
          <w:sz w:val="24"/>
          <w:szCs w:val="24"/>
          <w:u w:val="none"/>
          <w:shd w:val="clear" w:fill="FFFFFF"/>
          <w:vertAlign w:val="baseline"/>
        </w:rPr>
        <w:t>election name, participating candidates are visible and you can cast, when we change the mode of election to inactive, no user can access to vote.</w:t>
      </w:r>
    </w:p>
    <w:p w14:paraId="19E5F751">
      <w:pPr>
        <w:pStyle w:val="42"/>
        <w:numPr>
          <w:ilvl w:val="0"/>
          <w:numId w:val="0"/>
        </w:numPr>
        <w:spacing w:after="200" w:line="360" w:lineRule="auto"/>
        <w:contextualSpacing/>
        <w:jc w:val="right"/>
        <w:rPr>
          <w:b w:val="0"/>
          <w:sz w:val="24"/>
          <w:szCs w:val="24"/>
        </w:rPr>
      </w:pPr>
      <w:r>
        <w:rPr>
          <w:rFonts w:hint="default"/>
          <w:b/>
          <w:lang w:val="en-US"/>
        </w:rPr>
        <w:drawing>
          <wp:inline distT="0" distB="0" distL="114300" distR="114300">
            <wp:extent cx="5220335" cy="2736215"/>
            <wp:effectExtent l="9525" t="9525" r="12700" b="12700"/>
            <wp:docPr id="5" name="Picture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
                    <pic:cNvPicPr>
                      <a:picLocks noChangeAspect="1"/>
                    </pic:cNvPicPr>
                  </pic:nvPicPr>
                  <pic:blipFill>
                    <a:blip r:embed="rId23"/>
                    <a:stretch>
                      <a:fillRect/>
                    </a:stretch>
                  </pic:blipFill>
                  <pic:spPr>
                    <a:xfrm>
                      <a:off x="0" y="0"/>
                      <a:ext cx="5220335" cy="2736215"/>
                    </a:xfrm>
                    <a:prstGeom prst="rect">
                      <a:avLst/>
                    </a:prstGeom>
                    <a:ln>
                      <a:solidFill>
                        <a:schemeClr val="tx1"/>
                      </a:solidFill>
                    </a:ln>
                  </pic:spPr>
                </pic:pic>
              </a:graphicData>
            </a:graphic>
          </wp:inline>
        </w:drawing>
      </w:r>
    </w:p>
    <w:p w14:paraId="173061AD">
      <w:pPr>
        <w:pStyle w:val="15"/>
        <w:rPr>
          <w:b/>
        </w:rPr>
      </w:pPr>
      <w:r>
        <w:rPr>
          <w:b w:val="0"/>
          <w:sz w:val="24"/>
          <w:szCs w:val="24"/>
        </w:rPr>
        <w:t>Figure 4.</w:t>
      </w:r>
      <w:r>
        <w:rPr>
          <w:rFonts w:hint="default"/>
          <w:b w:val="0"/>
          <w:sz w:val="24"/>
          <w:szCs w:val="24"/>
          <w:lang w:val="en-US"/>
        </w:rPr>
        <w:t>5</w:t>
      </w:r>
      <w:r>
        <w:rPr>
          <w:b w:val="0"/>
          <w:sz w:val="24"/>
          <w:szCs w:val="24"/>
        </w:rPr>
        <w:t xml:space="preserve">: </w:t>
      </w:r>
      <w:r>
        <w:rPr>
          <w:rFonts w:hint="default"/>
          <w:b w:val="0"/>
          <w:sz w:val="24"/>
          <w:szCs w:val="24"/>
          <w:lang w:val="en-US"/>
        </w:rPr>
        <w:t>Vote Casting Page</w:t>
      </w:r>
    </w:p>
    <w:p w14:paraId="59266B9C">
      <w:pPr>
        <w:pStyle w:val="42"/>
        <w:numPr>
          <w:ilvl w:val="0"/>
          <w:numId w:val="12"/>
        </w:numPr>
        <w:ind w:left="840" w:leftChars="0" w:firstLineChars="0"/>
        <w:rPr>
          <w:b/>
        </w:rPr>
      </w:pPr>
      <w:r>
        <w:rPr>
          <w:rFonts w:hint="default"/>
          <w:b/>
          <w:lang w:val="en-US"/>
        </w:rPr>
        <w:t>Result</w:t>
      </w:r>
    </w:p>
    <w:p w14:paraId="2BA5E4E0">
      <w:pPr>
        <w:pStyle w:val="42"/>
        <w:numPr>
          <w:ilvl w:val="0"/>
          <w:numId w:val="0"/>
        </w:numPr>
        <w:ind w:left="480" w:leftChars="0"/>
        <w:rPr>
          <w:rFonts w:hint="default"/>
          <w:b/>
          <w:sz w:val="24"/>
          <w:szCs w:val="24"/>
          <w:lang w:val="en-US"/>
        </w:rPr>
      </w:pPr>
      <w:r>
        <w:rPr>
          <w:rFonts w:hint="default" w:ascii="Times New Roman" w:hAnsi="Times New Roman" w:eastAsia="SimSun" w:cs="Times New Roman"/>
          <w:i w:val="0"/>
          <w:iCs w:val="0"/>
          <w:color w:val="000000"/>
          <w:sz w:val="24"/>
          <w:szCs w:val="24"/>
          <w:u w:val="none"/>
          <w:shd w:val="clear" w:fill="FFFFFF"/>
          <w:vertAlign w:val="baseline"/>
        </w:rPr>
        <w:t>the election administrator can declare results all the users can see the results</w:t>
      </w:r>
      <w:r>
        <w:rPr>
          <w:rFonts w:hint="default" w:eastAsia="SimSun" w:cs="Times New Roman"/>
          <w:i w:val="0"/>
          <w:iCs w:val="0"/>
          <w:color w:val="000000"/>
          <w:sz w:val="24"/>
          <w:szCs w:val="24"/>
          <w:u w:val="none"/>
          <w:shd w:val="clear" w:fill="FFFFFF"/>
          <w:vertAlign w:val="baseline"/>
          <w:lang w:val="en-US"/>
        </w:rPr>
        <w:t>.</w:t>
      </w:r>
    </w:p>
    <w:p w14:paraId="6B157184">
      <w:pPr>
        <w:pStyle w:val="42"/>
        <w:numPr>
          <w:ilvl w:val="0"/>
          <w:numId w:val="0"/>
        </w:numPr>
        <w:ind w:left="480" w:leftChars="0"/>
        <w:rPr>
          <w:rFonts w:hint="default"/>
          <w:lang w:val="en-US"/>
        </w:rPr>
      </w:pPr>
      <w:r>
        <w:rPr>
          <w:rFonts w:hint="default"/>
          <w:lang w:val="en-US"/>
        </w:rPr>
        <w:drawing>
          <wp:inline distT="0" distB="0" distL="114300" distR="114300">
            <wp:extent cx="5256530" cy="2646045"/>
            <wp:effectExtent l="9525" t="9525" r="22225" b="11430"/>
            <wp:docPr id="6" name="Picture 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
                    <pic:cNvPicPr>
                      <a:picLocks noChangeAspect="1"/>
                    </pic:cNvPicPr>
                  </pic:nvPicPr>
                  <pic:blipFill>
                    <a:blip r:embed="rId24"/>
                    <a:stretch>
                      <a:fillRect/>
                    </a:stretch>
                  </pic:blipFill>
                  <pic:spPr>
                    <a:xfrm>
                      <a:off x="0" y="0"/>
                      <a:ext cx="5256530" cy="2646045"/>
                    </a:xfrm>
                    <a:prstGeom prst="rect">
                      <a:avLst/>
                    </a:prstGeom>
                    <a:ln>
                      <a:solidFill>
                        <a:schemeClr val="tx1"/>
                      </a:solidFill>
                    </a:ln>
                  </pic:spPr>
                </pic:pic>
              </a:graphicData>
            </a:graphic>
          </wp:inline>
        </w:drawing>
      </w:r>
    </w:p>
    <w:p w14:paraId="7C9A8A7A">
      <w:pPr>
        <w:pStyle w:val="15"/>
        <w:rPr>
          <w:rFonts w:hint="default"/>
          <w:b w:val="0"/>
          <w:sz w:val="24"/>
          <w:szCs w:val="24"/>
          <w:lang w:val="en-US"/>
        </w:rPr>
      </w:pPr>
      <w:r>
        <w:rPr>
          <w:b w:val="0"/>
          <w:sz w:val="24"/>
          <w:szCs w:val="24"/>
        </w:rPr>
        <w:t>Figure 4.</w:t>
      </w:r>
      <w:r>
        <w:rPr>
          <w:rFonts w:hint="default"/>
          <w:b w:val="0"/>
          <w:sz w:val="24"/>
          <w:szCs w:val="24"/>
          <w:lang w:val="en-US"/>
        </w:rPr>
        <w:t>6</w:t>
      </w:r>
      <w:r>
        <w:rPr>
          <w:b w:val="0"/>
          <w:sz w:val="24"/>
          <w:szCs w:val="24"/>
        </w:rPr>
        <w:t xml:space="preserve">: </w:t>
      </w:r>
      <w:r>
        <w:rPr>
          <w:rFonts w:hint="default"/>
          <w:b w:val="0"/>
          <w:sz w:val="24"/>
          <w:szCs w:val="24"/>
          <w:lang w:val="en-US"/>
        </w:rPr>
        <w:t>Result Page</w:t>
      </w:r>
    </w:p>
    <w:p w14:paraId="27317FDB">
      <w:pPr>
        <w:rPr>
          <w:rFonts w:hint="default"/>
          <w:lang w:val="en-US"/>
        </w:rPr>
      </w:pPr>
    </w:p>
    <w:p w14:paraId="4762C807">
      <w:pPr>
        <w:rPr>
          <w:rFonts w:hint="default"/>
          <w:lang w:val="en-US"/>
        </w:rPr>
      </w:pPr>
    </w:p>
    <w:p w14:paraId="0FDB687A">
      <w:pPr>
        <w:rPr>
          <w:rFonts w:hint="default"/>
          <w:lang w:val="en-US"/>
        </w:rPr>
      </w:pPr>
    </w:p>
    <w:p w14:paraId="036047C9">
      <w:pPr>
        <w:pStyle w:val="42"/>
        <w:numPr>
          <w:ilvl w:val="0"/>
          <w:numId w:val="12"/>
        </w:numPr>
        <w:ind w:left="840" w:leftChars="0" w:firstLineChars="0"/>
        <w:rPr>
          <w:b/>
        </w:rPr>
      </w:pPr>
      <w:r>
        <w:rPr>
          <w:rFonts w:hint="default"/>
          <w:b/>
          <w:lang w:val="en-US"/>
        </w:rPr>
        <w:t>List Of Transaction</w:t>
      </w:r>
    </w:p>
    <w:p w14:paraId="3BE07C59">
      <w:pPr>
        <w:pStyle w:val="42"/>
        <w:numPr>
          <w:ilvl w:val="0"/>
          <w:numId w:val="0"/>
        </w:numPr>
        <w:ind w:left="480" w:leftChars="0"/>
        <w:rPr>
          <w:rFonts w:hint="default"/>
          <w:b w:val="0"/>
          <w:bCs/>
          <w:lang w:val="en-US"/>
        </w:rPr>
      </w:pPr>
      <w:r>
        <w:rPr>
          <w:rFonts w:hint="default"/>
          <w:b w:val="0"/>
          <w:bCs/>
          <w:lang w:val="en-US"/>
        </w:rPr>
        <w:t>List of transection done while testing.</w:t>
      </w:r>
    </w:p>
    <w:p w14:paraId="22D6B0DB">
      <w:pPr>
        <w:pStyle w:val="42"/>
        <w:numPr>
          <w:ilvl w:val="0"/>
          <w:numId w:val="0"/>
        </w:numPr>
        <w:ind w:left="480" w:leftChars="0"/>
        <w:rPr>
          <w:rFonts w:hint="default"/>
          <w:b w:val="0"/>
          <w:bCs/>
          <w:lang w:val="en-US"/>
        </w:rPr>
      </w:pPr>
      <w:r>
        <w:rPr>
          <w:rFonts w:hint="default"/>
          <w:b w:val="0"/>
          <w:bCs/>
          <w:lang w:val="en-US"/>
        </w:rPr>
        <w:drawing>
          <wp:inline distT="0" distB="0" distL="114300" distR="114300">
            <wp:extent cx="5498465" cy="3098800"/>
            <wp:effectExtent l="9525" t="9525" r="24130" b="15875"/>
            <wp:docPr id="22" name="Picture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5"/>
                    <pic:cNvPicPr>
                      <a:picLocks noChangeAspect="1"/>
                    </pic:cNvPicPr>
                  </pic:nvPicPr>
                  <pic:blipFill>
                    <a:blip r:embed="rId25"/>
                    <a:srcRect b="14938"/>
                    <a:stretch>
                      <a:fillRect/>
                    </a:stretch>
                  </pic:blipFill>
                  <pic:spPr>
                    <a:xfrm>
                      <a:off x="0" y="0"/>
                      <a:ext cx="5498465" cy="3098800"/>
                    </a:xfrm>
                    <a:prstGeom prst="rect">
                      <a:avLst/>
                    </a:prstGeom>
                    <a:ln>
                      <a:solidFill>
                        <a:schemeClr val="tx1"/>
                      </a:solidFill>
                    </a:ln>
                  </pic:spPr>
                </pic:pic>
              </a:graphicData>
            </a:graphic>
          </wp:inline>
        </w:drawing>
      </w:r>
    </w:p>
    <w:p w14:paraId="7C88363B">
      <w:pPr>
        <w:pStyle w:val="42"/>
        <w:numPr>
          <w:ilvl w:val="0"/>
          <w:numId w:val="0"/>
        </w:numPr>
        <w:ind w:left="480" w:leftChars="0"/>
        <w:jc w:val="center"/>
        <w:rPr>
          <w:rFonts w:hint="default"/>
          <w:b w:val="0"/>
          <w:bCs w:val="0"/>
          <w:lang w:val="en-US"/>
        </w:rPr>
      </w:pPr>
      <w:r>
        <w:rPr>
          <w:b w:val="0"/>
          <w:bCs w:val="0"/>
          <w:sz w:val="24"/>
          <w:szCs w:val="24"/>
        </w:rPr>
        <w:t>Figure 4.</w:t>
      </w:r>
      <w:r>
        <w:rPr>
          <w:rFonts w:hint="default"/>
          <w:b w:val="0"/>
          <w:bCs w:val="0"/>
          <w:sz w:val="24"/>
          <w:szCs w:val="24"/>
          <w:lang w:val="en-US"/>
        </w:rPr>
        <w:t>7</w:t>
      </w:r>
      <w:r>
        <w:rPr>
          <w:b w:val="0"/>
          <w:bCs w:val="0"/>
          <w:sz w:val="24"/>
          <w:szCs w:val="24"/>
        </w:rPr>
        <w:t xml:space="preserve">: </w:t>
      </w:r>
      <w:r>
        <w:rPr>
          <w:rFonts w:hint="default"/>
          <w:b w:val="0"/>
          <w:bCs w:val="0"/>
          <w:lang w:val="en-US"/>
        </w:rPr>
        <w:t>List Of Transaction</w:t>
      </w:r>
    </w:p>
    <w:p w14:paraId="2D9926AA">
      <w:pPr>
        <w:pStyle w:val="42"/>
        <w:numPr>
          <w:ilvl w:val="0"/>
          <w:numId w:val="0"/>
        </w:numPr>
        <w:ind w:left="480" w:leftChars="0"/>
        <w:jc w:val="center"/>
        <w:rPr>
          <w:rFonts w:hint="default"/>
          <w:b w:val="0"/>
          <w:bCs w:val="0"/>
          <w:lang w:val="en-US"/>
        </w:rPr>
      </w:pPr>
    </w:p>
    <w:p w14:paraId="28BBEECE">
      <w:pPr>
        <w:pStyle w:val="42"/>
        <w:numPr>
          <w:ilvl w:val="0"/>
          <w:numId w:val="12"/>
        </w:numPr>
        <w:ind w:left="840" w:leftChars="0" w:firstLineChars="0"/>
        <w:rPr>
          <w:b/>
        </w:rPr>
      </w:pPr>
      <w:r>
        <w:rPr>
          <w:rFonts w:hint="default"/>
          <w:b/>
          <w:lang w:val="en-US"/>
        </w:rPr>
        <w:t>List Of Account</w:t>
      </w:r>
    </w:p>
    <w:p w14:paraId="53779A68">
      <w:pPr>
        <w:pStyle w:val="42"/>
        <w:numPr>
          <w:ilvl w:val="0"/>
          <w:numId w:val="0"/>
        </w:numPr>
        <w:ind w:left="480" w:leftChars="0"/>
        <w:rPr>
          <w:rFonts w:hint="default"/>
          <w:b w:val="0"/>
          <w:bCs/>
          <w:lang w:val="en-US"/>
        </w:rPr>
      </w:pPr>
      <w:r>
        <w:rPr>
          <w:rFonts w:hint="default"/>
          <w:b w:val="0"/>
          <w:bCs/>
          <w:lang w:val="en-US"/>
        </w:rPr>
        <w:t>List of account created for testing while locally hosting the blockchain.</w:t>
      </w:r>
    </w:p>
    <w:p w14:paraId="7A0811C2">
      <w:pPr>
        <w:pStyle w:val="42"/>
        <w:numPr>
          <w:ilvl w:val="0"/>
          <w:numId w:val="0"/>
        </w:numPr>
        <w:ind w:left="480" w:leftChars="0"/>
        <w:rPr>
          <w:rFonts w:hint="default"/>
          <w:b w:val="0"/>
          <w:bCs/>
          <w:lang w:val="en-US"/>
        </w:rPr>
      </w:pPr>
      <w:r>
        <w:rPr>
          <w:rFonts w:hint="default"/>
          <w:b w:val="0"/>
          <w:bCs/>
          <w:lang w:val="en-US"/>
        </w:rPr>
        <w:drawing>
          <wp:inline distT="0" distB="0" distL="114300" distR="114300">
            <wp:extent cx="5498465" cy="3677285"/>
            <wp:effectExtent l="9525" t="9525" r="24130" b="16510"/>
            <wp:docPr id="24" name="Picture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6"/>
                    <pic:cNvPicPr>
                      <a:picLocks noChangeAspect="1"/>
                    </pic:cNvPicPr>
                  </pic:nvPicPr>
                  <pic:blipFill>
                    <a:blip r:embed="rId26"/>
                    <a:stretch>
                      <a:fillRect/>
                    </a:stretch>
                  </pic:blipFill>
                  <pic:spPr>
                    <a:xfrm>
                      <a:off x="0" y="0"/>
                      <a:ext cx="5498465" cy="3677285"/>
                    </a:xfrm>
                    <a:prstGeom prst="rect">
                      <a:avLst/>
                    </a:prstGeom>
                    <a:ln>
                      <a:solidFill>
                        <a:schemeClr val="tx1"/>
                      </a:solidFill>
                    </a:ln>
                  </pic:spPr>
                </pic:pic>
              </a:graphicData>
            </a:graphic>
          </wp:inline>
        </w:drawing>
      </w:r>
    </w:p>
    <w:p w14:paraId="2D5C957A">
      <w:pPr>
        <w:pStyle w:val="42"/>
        <w:numPr>
          <w:ilvl w:val="0"/>
          <w:numId w:val="0"/>
        </w:numPr>
        <w:ind w:left="480" w:leftChars="0"/>
        <w:jc w:val="center"/>
        <w:rPr>
          <w:rFonts w:hint="default"/>
          <w:b w:val="0"/>
          <w:bCs w:val="0"/>
          <w:lang w:val="en-US"/>
        </w:rPr>
      </w:pPr>
      <w:r>
        <w:rPr>
          <w:b w:val="0"/>
          <w:bCs w:val="0"/>
          <w:sz w:val="24"/>
          <w:szCs w:val="24"/>
        </w:rPr>
        <w:t>Figure 4.</w:t>
      </w:r>
      <w:r>
        <w:rPr>
          <w:rFonts w:hint="default"/>
          <w:b w:val="0"/>
          <w:bCs w:val="0"/>
          <w:sz w:val="24"/>
          <w:szCs w:val="24"/>
          <w:lang w:val="en-US"/>
        </w:rPr>
        <w:t>8</w:t>
      </w:r>
      <w:r>
        <w:rPr>
          <w:b w:val="0"/>
          <w:bCs w:val="0"/>
          <w:sz w:val="24"/>
          <w:szCs w:val="24"/>
        </w:rPr>
        <w:t>:</w:t>
      </w:r>
      <w:r>
        <w:rPr>
          <w:rFonts w:hint="default"/>
          <w:b w:val="0"/>
          <w:bCs w:val="0"/>
          <w:lang w:val="en-US"/>
        </w:rPr>
        <w:t>List Of Account</w:t>
      </w:r>
    </w:p>
    <w:p w14:paraId="14647230">
      <w:pPr>
        <w:pStyle w:val="42"/>
        <w:numPr>
          <w:ilvl w:val="0"/>
          <w:numId w:val="12"/>
        </w:numPr>
        <w:ind w:left="840" w:leftChars="0" w:firstLineChars="0"/>
        <w:rPr>
          <w:b/>
        </w:rPr>
      </w:pPr>
      <w:r>
        <w:rPr>
          <w:rFonts w:hint="default"/>
          <w:b/>
          <w:lang w:val="en-US"/>
        </w:rPr>
        <w:t>Acess Metamask</w:t>
      </w:r>
    </w:p>
    <w:p w14:paraId="6BA51488">
      <w:pPr>
        <w:pStyle w:val="42"/>
        <w:numPr>
          <w:ilvl w:val="0"/>
          <w:numId w:val="0"/>
        </w:numPr>
        <w:ind w:left="480" w:leftChars="0"/>
        <w:rPr>
          <w:rFonts w:hint="default"/>
          <w:b w:val="0"/>
          <w:bCs/>
          <w:lang w:val="en-US"/>
        </w:rPr>
      </w:pPr>
      <w:r>
        <w:rPr>
          <w:rFonts w:hint="default"/>
          <w:b w:val="0"/>
          <w:bCs/>
          <w:lang w:val="en-US"/>
        </w:rPr>
        <w:t>Give permission to access metamask.</w:t>
      </w:r>
    </w:p>
    <w:p w14:paraId="1438AC0C">
      <w:pPr>
        <w:pStyle w:val="42"/>
        <w:numPr>
          <w:ilvl w:val="0"/>
          <w:numId w:val="0"/>
        </w:numPr>
        <w:ind w:left="480" w:leftChars="0"/>
        <w:rPr>
          <w:rFonts w:hint="default"/>
          <w:b w:val="0"/>
          <w:bCs/>
          <w:lang w:val="en-US"/>
        </w:rPr>
      </w:pPr>
      <w:r>
        <w:rPr>
          <w:rFonts w:hint="default"/>
          <w:b w:val="0"/>
          <w:bCs/>
          <w:lang w:val="en-US"/>
        </w:rPr>
        <w:drawing>
          <wp:inline distT="0" distB="0" distL="114300" distR="114300">
            <wp:extent cx="5498465" cy="3088640"/>
            <wp:effectExtent l="9525" t="9525" r="24130" b="10795"/>
            <wp:docPr id="19" name="Picture 1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
                    <pic:cNvPicPr>
                      <a:picLocks noChangeAspect="1"/>
                    </pic:cNvPicPr>
                  </pic:nvPicPr>
                  <pic:blipFill>
                    <a:blip r:embed="rId27"/>
                    <a:stretch>
                      <a:fillRect/>
                    </a:stretch>
                  </pic:blipFill>
                  <pic:spPr>
                    <a:xfrm>
                      <a:off x="0" y="0"/>
                      <a:ext cx="5498465" cy="3088640"/>
                    </a:xfrm>
                    <a:prstGeom prst="rect">
                      <a:avLst/>
                    </a:prstGeom>
                    <a:ln>
                      <a:solidFill>
                        <a:schemeClr val="tx1"/>
                      </a:solidFill>
                    </a:ln>
                  </pic:spPr>
                </pic:pic>
              </a:graphicData>
            </a:graphic>
          </wp:inline>
        </w:drawing>
      </w:r>
    </w:p>
    <w:p w14:paraId="0B177A70">
      <w:pPr>
        <w:pStyle w:val="42"/>
        <w:numPr>
          <w:ilvl w:val="0"/>
          <w:numId w:val="0"/>
        </w:numPr>
        <w:ind w:left="480" w:leftChars="0"/>
        <w:jc w:val="center"/>
        <w:rPr>
          <w:rFonts w:hint="default"/>
          <w:b w:val="0"/>
          <w:bCs/>
          <w:lang w:val="en-US"/>
        </w:rPr>
      </w:pPr>
      <w:r>
        <w:rPr>
          <w:b w:val="0"/>
          <w:bCs w:val="0"/>
          <w:sz w:val="24"/>
          <w:szCs w:val="24"/>
        </w:rPr>
        <w:t>Figure 4.</w:t>
      </w:r>
      <w:r>
        <w:rPr>
          <w:rFonts w:hint="default"/>
          <w:b w:val="0"/>
          <w:bCs w:val="0"/>
          <w:sz w:val="24"/>
          <w:szCs w:val="24"/>
          <w:lang w:val="en-US"/>
        </w:rPr>
        <w:t>9:</w:t>
      </w:r>
      <w:r>
        <w:rPr>
          <w:rFonts w:hint="default"/>
          <w:b w:val="0"/>
          <w:bCs/>
          <w:lang w:val="en-US"/>
        </w:rPr>
        <w:t>Acess Metamask</w:t>
      </w:r>
    </w:p>
    <w:p w14:paraId="1AADD42F">
      <w:pPr>
        <w:pStyle w:val="42"/>
        <w:numPr>
          <w:ilvl w:val="0"/>
          <w:numId w:val="0"/>
        </w:numPr>
        <w:ind w:left="480" w:leftChars="0"/>
        <w:jc w:val="center"/>
        <w:rPr>
          <w:rFonts w:hint="default"/>
          <w:b w:val="0"/>
          <w:bCs/>
          <w:lang w:val="en-US"/>
        </w:rPr>
      </w:pPr>
    </w:p>
    <w:p w14:paraId="091F687C">
      <w:pPr>
        <w:pStyle w:val="42"/>
        <w:numPr>
          <w:ilvl w:val="0"/>
          <w:numId w:val="12"/>
        </w:numPr>
        <w:ind w:left="840" w:leftChars="0" w:firstLineChars="0"/>
        <w:rPr>
          <w:b/>
        </w:rPr>
      </w:pPr>
      <w:r>
        <w:rPr>
          <w:rFonts w:hint="default"/>
          <w:b/>
          <w:lang w:val="en-US"/>
        </w:rPr>
        <w:t>Connecting With Metamask</w:t>
      </w:r>
    </w:p>
    <w:p w14:paraId="157C6B1B">
      <w:pPr>
        <w:pStyle w:val="42"/>
        <w:numPr>
          <w:ilvl w:val="0"/>
          <w:numId w:val="0"/>
        </w:numPr>
        <w:ind w:left="480" w:leftChars="0"/>
        <w:rPr>
          <w:rFonts w:hint="default"/>
          <w:b w:val="0"/>
          <w:bCs/>
          <w:lang w:val="en-US"/>
        </w:rPr>
      </w:pPr>
      <w:r>
        <w:rPr>
          <w:rFonts w:hint="default"/>
          <w:b w:val="0"/>
          <w:bCs/>
          <w:lang w:val="en-US"/>
        </w:rPr>
        <w:t>Connecting with metamask.</w:t>
      </w:r>
    </w:p>
    <w:p w14:paraId="6EDA656C">
      <w:pPr>
        <w:pStyle w:val="42"/>
        <w:numPr>
          <w:ilvl w:val="0"/>
          <w:numId w:val="0"/>
        </w:numPr>
        <w:ind w:left="480" w:leftChars="0"/>
        <w:rPr>
          <w:rFonts w:hint="default"/>
          <w:b w:val="0"/>
          <w:bCs/>
          <w:lang w:val="en-US"/>
        </w:rPr>
      </w:pPr>
      <w:r>
        <w:rPr>
          <w:rFonts w:hint="default"/>
          <w:b w:val="0"/>
          <w:bCs/>
          <w:lang w:val="en-US"/>
        </w:rPr>
        <w:drawing>
          <wp:inline distT="0" distB="0" distL="114300" distR="114300">
            <wp:extent cx="5498465" cy="3088640"/>
            <wp:effectExtent l="9525" t="9525" r="24130" b="10795"/>
            <wp:docPr id="18" name="Picture 18"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9"/>
                    <pic:cNvPicPr>
                      <a:picLocks noChangeAspect="1"/>
                    </pic:cNvPicPr>
                  </pic:nvPicPr>
                  <pic:blipFill>
                    <a:blip r:embed="rId28"/>
                    <a:stretch>
                      <a:fillRect/>
                    </a:stretch>
                  </pic:blipFill>
                  <pic:spPr>
                    <a:xfrm>
                      <a:off x="0" y="0"/>
                      <a:ext cx="5498465" cy="3088640"/>
                    </a:xfrm>
                    <a:prstGeom prst="rect">
                      <a:avLst/>
                    </a:prstGeom>
                    <a:ln>
                      <a:solidFill>
                        <a:schemeClr val="tx1"/>
                      </a:solidFill>
                    </a:ln>
                  </pic:spPr>
                </pic:pic>
              </a:graphicData>
            </a:graphic>
          </wp:inline>
        </w:drawing>
      </w:r>
    </w:p>
    <w:p w14:paraId="05CCB3CD">
      <w:pPr>
        <w:pStyle w:val="42"/>
        <w:numPr>
          <w:ilvl w:val="0"/>
          <w:numId w:val="0"/>
        </w:numPr>
        <w:ind w:left="480" w:leftChars="0"/>
        <w:jc w:val="center"/>
        <w:rPr>
          <w:rFonts w:hint="default"/>
          <w:b w:val="0"/>
          <w:bCs/>
          <w:lang w:val="en-US"/>
        </w:rPr>
      </w:pPr>
      <w:r>
        <w:rPr>
          <w:b w:val="0"/>
          <w:bCs w:val="0"/>
          <w:sz w:val="24"/>
          <w:szCs w:val="24"/>
        </w:rPr>
        <w:t>Figure 4.</w:t>
      </w:r>
      <w:r>
        <w:rPr>
          <w:rFonts w:hint="default"/>
          <w:b w:val="0"/>
          <w:bCs w:val="0"/>
          <w:sz w:val="24"/>
          <w:szCs w:val="24"/>
          <w:lang w:val="en-US"/>
        </w:rPr>
        <w:t>10</w:t>
      </w:r>
      <w:r>
        <w:rPr>
          <w:b w:val="0"/>
          <w:bCs w:val="0"/>
          <w:sz w:val="24"/>
          <w:szCs w:val="24"/>
        </w:rPr>
        <w:t>:</w:t>
      </w:r>
      <w:r>
        <w:rPr>
          <w:rFonts w:hint="default"/>
          <w:b w:val="0"/>
          <w:bCs/>
          <w:lang w:val="en-US"/>
        </w:rPr>
        <w:t>Connecting with metamask</w:t>
      </w:r>
    </w:p>
    <w:p w14:paraId="782D70D9">
      <w:pPr>
        <w:pStyle w:val="42"/>
        <w:numPr>
          <w:ilvl w:val="0"/>
          <w:numId w:val="0"/>
        </w:numPr>
        <w:ind w:left="480" w:leftChars="0"/>
        <w:jc w:val="center"/>
        <w:rPr>
          <w:rFonts w:hint="default"/>
          <w:b w:val="0"/>
          <w:bCs/>
          <w:lang w:val="en-US"/>
        </w:rPr>
      </w:pPr>
    </w:p>
    <w:p w14:paraId="2973B614">
      <w:pPr>
        <w:pStyle w:val="42"/>
        <w:numPr>
          <w:ilvl w:val="0"/>
          <w:numId w:val="0"/>
        </w:numPr>
        <w:ind w:left="480" w:leftChars="0"/>
        <w:jc w:val="center"/>
        <w:rPr>
          <w:rFonts w:hint="default"/>
          <w:b w:val="0"/>
          <w:bCs/>
          <w:lang w:val="en-US"/>
        </w:rPr>
      </w:pPr>
    </w:p>
    <w:p w14:paraId="66351F00">
      <w:pPr>
        <w:pStyle w:val="42"/>
        <w:numPr>
          <w:ilvl w:val="0"/>
          <w:numId w:val="12"/>
        </w:numPr>
        <w:ind w:left="840" w:leftChars="0" w:firstLineChars="0"/>
        <w:rPr>
          <w:b/>
        </w:rPr>
      </w:pPr>
      <w:r>
        <w:rPr>
          <w:rFonts w:hint="default"/>
          <w:b/>
          <w:lang w:val="en-US"/>
        </w:rPr>
        <w:t>Connecting With Metamask Done</w:t>
      </w:r>
    </w:p>
    <w:p w14:paraId="7D035C57">
      <w:pPr>
        <w:pStyle w:val="42"/>
        <w:numPr>
          <w:ilvl w:val="0"/>
          <w:numId w:val="0"/>
        </w:numPr>
        <w:ind w:left="480" w:leftChars="0"/>
        <w:rPr>
          <w:rFonts w:hint="default"/>
          <w:b w:val="0"/>
          <w:bCs/>
          <w:lang w:val="en-US"/>
        </w:rPr>
      </w:pPr>
      <w:r>
        <w:rPr>
          <w:rFonts w:hint="default"/>
          <w:b w:val="0"/>
          <w:bCs/>
          <w:lang w:val="en-US"/>
        </w:rPr>
        <w:t>Connecting with metamask is done.</w:t>
      </w:r>
    </w:p>
    <w:p w14:paraId="61E10596">
      <w:pPr>
        <w:pStyle w:val="42"/>
        <w:numPr>
          <w:ilvl w:val="0"/>
          <w:numId w:val="0"/>
        </w:numPr>
        <w:ind w:left="480" w:leftChars="0"/>
        <w:rPr>
          <w:rFonts w:hint="default"/>
          <w:b w:val="0"/>
          <w:bCs/>
          <w:lang w:val="en-US"/>
        </w:rPr>
      </w:pPr>
      <w:r>
        <w:rPr>
          <w:rFonts w:hint="default"/>
          <w:b w:val="0"/>
          <w:bCs/>
          <w:lang w:val="en-US"/>
        </w:rPr>
        <w:drawing>
          <wp:inline distT="0" distB="0" distL="114300" distR="114300">
            <wp:extent cx="5498465" cy="3088640"/>
            <wp:effectExtent l="9525" t="9525" r="24130" b="10795"/>
            <wp:docPr id="17" name="Picture 17"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0"/>
                    <pic:cNvPicPr>
                      <a:picLocks noChangeAspect="1"/>
                    </pic:cNvPicPr>
                  </pic:nvPicPr>
                  <pic:blipFill>
                    <a:blip r:embed="rId29"/>
                    <a:stretch>
                      <a:fillRect/>
                    </a:stretch>
                  </pic:blipFill>
                  <pic:spPr>
                    <a:xfrm>
                      <a:off x="0" y="0"/>
                      <a:ext cx="5498465" cy="3088640"/>
                    </a:xfrm>
                    <a:prstGeom prst="rect">
                      <a:avLst/>
                    </a:prstGeom>
                    <a:ln>
                      <a:solidFill>
                        <a:schemeClr val="tx1"/>
                      </a:solidFill>
                    </a:ln>
                  </pic:spPr>
                </pic:pic>
              </a:graphicData>
            </a:graphic>
          </wp:inline>
        </w:drawing>
      </w:r>
    </w:p>
    <w:p w14:paraId="5F2109CC">
      <w:pPr>
        <w:pStyle w:val="42"/>
        <w:numPr>
          <w:ilvl w:val="0"/>
          <w:numId w:val="0"/>
        </w:numPr>
        <w:ind w:left="480" w:leftChars="0"/>
        <w:jc w:val="center"/>
        <w:rPr>
          <w:rFonts w:hint="default"/>
          <w:b w:val="0"/>
          <w:bCs/>
          <w:lang w:val="en-US"/>
        </w:rPr>
      </w:pPr>
      <w:r>
        <w:rPr>
          <w:b w:val="0"/>
          <w:bCs w:val="0"/>
          <w:sz w:val="24"/>
          <w:szCs w:val="24"/>
        </w:rPr>
        <w:t>Figure 4.</w:t>
      </w:r>
      <w:r>
        <w:rPr>
          <w:rFonts w:hint="default"/>
          <w:b w:val="0"/>
          <w:bCs w:val="0"/>
          <w:sz w:val="24"/>
          <w:szCs w:val="24"/>
          <w:lang w:val="en-US"/>
        </w:rPr>
        <w:t>11</w:t>
      </w:r>
      <w:r>
        <w:rPr>
          <w:b w:val="0"/>
          <w:bCs w:val="0"/>
          <w:sz w:val="24"/>
          <w:szCs w:val="24"/>
        </w:rPr>
        <w:t>:</w:t>
      </w:r>
      <w:r>
        <w:rPr>
          <w:rFonts w:hint="default"/>
          <w:b w:val="0"/>
          <w:bCs/>
          <w:lang w:val="en-US"/>
        </w:rPr>
        <w:t>Connecting with metamask done</w:t>
      </w:r>
    </w:p>
    <w:p w14:paraId="4E938F3D">
      <w:pPr>
        <w:pStyle w:val="42"/>
        <w:numPr>
          <w:ilvl w:val="0"/>
          <w:numId w:val="0"/>
        </w:numPr>
        <w:rPr>
          <w:rFonts w:hint="default"/>
          <w:b w:val="0"/>
          <w:bCs/>
          <w:lang w:val="en-US"/>
        </w:rPr>
      </w:pPr>
    </w:p>
    <w:p w14:paraId="5F749534">
      <w:pPr>
        <w:pStyle w:val="42"/>
        <w:numPr>
          <w:ilvl w:val="0"/>
          <w:numId w:val="12"/>
        </w:numPr>
        <w:ind w:left="840" w:leftChars="0" w:firstLineChars="0"/>
        <w:rPr>
          <w:b/>
        </w:rPr>
      </w:pPr>
      <w:r>
        <w:rPr>
          <w:rFonts w:hint="default"/>
          <w:b/>
          <w:lang w:val="en-US"/>
        </w:rPr>
        <w:t>Account Gets Updated</w:t>
      </w:r>
    </w:p>
    <w:p w14:paraId="6FC70C22">
      <w:pPr>
        <w:pStyle w:val="42"/>
        <w:numPr>
          <w:ilvl w:val="0"/>
          <w:numId w:val="0"/>
        </w:numPr>
        <w:ind w:left="480" w:leftChars="0"/>
        <w:rPr>
          <w:rFonts w:hint="default"/>
          <w:b w:val="0"/>
          <w:bCs/>
          <w:lang w:val="en-US"/>
        </w:rPr>
      </w:pPr>
      <w:r>
        <w:rPr>
          <w:rFonts w:hint="default"/>
          <w:b w:val="0"/>
          <w:bCs/>
          <w:lang w:val="en-US"/>
        </w:rPr>
        <w:t>Account gets updated with the account address of Metamask account.</w:t>
      </w:r>
    </w:p>
    <w:p w14:paraId="492FC5BB">
      <w:pPr>
        <w:pStyle w:val="42"/>
        <w:numPr>
          <w:ilvl w:val="0"/>
          <w:numId w:val="0"/>
        </w:numPr>
        <w:ind w:left="480" w:leftChars="0"/>
        <w:rPr>
          <w:rFonts w:hint="default"/>
          <w:b/>
          <w:lang w:val="en-US"/>
        </w:rPr>
      </w:pPr>
      <w:r>
        <w:rPr>
          <w:rFonts w:hint="default"/>
          <w:b/>
          <w:lang w:val="en-US"/>
        </w:rPr>
        <w:drawing>
          <wp:inline distT="0" distB="0" distL="114300" distR="114300">
            <wp:extent cx="5495925" cy="3082925"/>
            <wp:effectExtent l="9525" t="9525" r="11430" b="16510"/>
            <wp:docPr id="15" name="Picture 1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1"/>
                    <pic:cNvPicPr>
                      <a:picLocks noChangeAspect="1"/>
                    </pic:cNvPicPr>
                  </pic:nvPicPr>
                  <pic:blipFill>
                    <a:blip r:embed="rId30"/>
                    <a:stretch>
                      <a:fillRect/>
                    </a:stretch>
                  </pic:blipFill>
                  <pic:spPr>
                    <a:xfrm>
                      <a:off x="0" y="0"/>
                      <a:ext cx="5495925" cy="3082925"/>
                    </a:xfrm>
                    <a:prstGeom prst="rect">
                      <a:avLst/>
                    </a:prstGeom>
                    <a:ln>
                      <a:solidFill>
                        <a:schemeClr val="tx1"/>
                      </a:solidFill>
                    </a:ln>
                  </pic:spPr>
                </pic:pic>
              </a:graphicData>
            </a:graphic>
          </wp:inline>
        </w:drawing>
      </w:r>
    </w:p>
    <w:p w14:paraId="13016B51">
      <w:pPr>
        <w:pStyle w:val="42"/>
        <w:numPr>
          <w:ilvl w:val="0"/>
          <w:numId w:val="0"/>
        </w:numPr>
        <w:ind w:left="480" w:leftChars="0"/>
        <w:jc w:val="center"/>
        <w:rPr>
          <w:rFonts w:hint="default"/>
          <w:b w:val="0"/>
          <w:bCs/>
          <w:lang w:val="en-US"/>
        </w:rPr>
      </w:pPr>
      <w:r>
        <w:rPr>
          <w:b w:val="0"/>
          <w:bCs w:val="0"/>
          <w:sz w:val="24"/>
          <w:szCs w:val="24"/>
        </w:rPr>
        <w:t>Figure 4.</w:t>
      </w:r>
      <w:r>
        <w:rPr>
          <w:rFonts w:hint="default"/>
          <w:b w:val="0"/>
          <w:bCs w:val="0"/>
          <w:sz w:val="24"/>
          <w:szCs w:val="24"/>
          <w:lang w:val="en-US"/>
        </w:rPr>
        <w:t>12</w:t>
      </w:r>
      <w:r>
        <w:rPr>
          <w:b w:val="0"/>
          <w:bCs w:val="0"/>
          <w:sz w:val="24"/>
          <w:szCs w:val="24"/>
        </w:rPr>
        <w:t>:</w:t>
      </w:r>
      <w:r>
        <w:rPr>
          <w:rFonts w:hint="default"/>
          <w:b w:val="0"/>
          <w:bCs/>
          <w:lang w:val="en-US"/>
        </w:rPr>
        <w:t xml:space="preserve">Account gets updated </w:t>
      </w:r>
    </w:p>
    <w:p w14:paraId="5198C746">
      <w:pPr>
        <w:pStyle w:val="42"/>
        <w:numPr>
          <w:ilvl w:val="0"/>
          <w:numId w:val="0"/>
        </w:numPr>
        <w:ind w:left="480" w:leftChars="0"/>
        <w:rPr>
          <w:rFonts w:hint="default"/>
          <w:b/>
          <w:lang w:val="en-US"/>
        </w:rPr>
      </w:pPr>
    </w:p>
    <w:p w14:paraId="37FE3CDD">
      <w:pPr>
        <w:pStyle w:val="42"/>
        <w:numPr>
          <w:ilvl w:val="0"/>
          <w:numId w:val="0"/>
        </w:numPr>
        <w:ind w:left="480" w:leftChars="0"/>
        <w:rPr>
          <w:rFonts w:hint="default"/>
          <w:b/>
          <w:lang w:val="en-US"/>
        </w:rPr>
      </w:pPr>
    </w:p>
    <w:p w14:paraId="40BC3242">
      <w:pPr>
        <w:pStyle w:val="42"/>
        <w:numPr>
          <w:ilvl w:val="0"/>
          <w:numId w:val="12"/>
        </w:numPr>
        <w:ind w:left="840" w:leftChars="0" w:firstLineChars="0"/>
        <w:rPr>
          <w:rFonts w:hint="default"/>
          <w:b/>
          <w:bCs w:val="0"/>
          <w:lang w:val="en-US"/>
        </w:rPr>
      </w:pPr>
      <w:r>
        <w:rPr>
          <w:rFonts w:hint="default"/>
          <w:b/>
          <w:bCs w:val="0"/>
          <w:lang w:val="en-US"/>
        </w:rPr>
        <w:t>Deployment of contract in blockchain</w:t>
      </w:r>
    </w:p>
    <w:p w14:paraId="7C8B368B">
      <w:pPr>
        <w:pStyle w:val="42"/>
        <w:numPr>
          <w:ilvl w:val="0"/>
          <w:numId w:val="0"/>
        </w:numPr>
        <w:ind w:left="480" w:leftChars="0"/>
        <w:rPr>
          <w:rFonts w:hint="default"/>
          <w:b/>
          <w:lang w:val="en-US"/>
        </w:rPr>
      </w:pPr>
      <w:r>
        <w:rPr>
          <w:rFonts w:hint="default"/>
          <w:b/>
          <w:lang w:val="en-US"/>
        </w:rPr>
        <w:drawing>
          <wp:inline distT="0" distB="0" distL="114300" distR="114300">
            <wp:extent cx="5498465" cy="3646805"/>
            <wp:effectExtent l="9525" t="9525" r="24130" b="16510"/>
            <wp:docPr id="32" name="Picture 32" descr="WhatsApp Image 2024-10-21 at 08.08.04_18ae3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WhatsApp Image 2024-10-21 at 08.08.04_18ae35b6"/>
                    <pic:cNvPicPr>
                      <a:picLocks noChangeAspect="1"/>
                    </pic:cNvPicPr>
                  </pic:nvPicPr>
                  <pic:blipFill>
                    <a:blip r:embed="rId31"/>
                    <a:stretch>
                      <a:fillRect/>
                    </a:stretch>
                  </pic:blipFill>
                  <pic:spPr>
                    <a:xfrm>
                      <a:off x="0" y="0"/>
                      <a:ext cx="5498465" cy="3646805"/>
                    </a:xfrm>
                    <a:prstGeom prst="rect">
                      <a:avLst/>
                    </a:prstGeom>
                    <a:ln>
                      <a:solidFill>
                        <a:schemeClr val="tx1"/>
                      </a:solidFill>
                    </a:ln>
                  </pic:spPr>
                </pic:pic>
              </a:graphicData>
            </a:graphic>
          </wp:inline>
        </w:drawing>
      </w:r>
    </w:p>
    <w:p w14:paraId="52E8F84F">
      <w:pPr>
        <w:pStyle w:val="42"/>
        <w:numPr>
          <w:ilvl w:val="0"/>
          <w:numId w:val="0"/>
        </w:numPr>
        <w:ind w:left="480" w:leftChars="0"/>
        <w:jc w:val="center"/>
        <w:rPr>
          <w:rFonts w:hint="default"/>
          <w:b w:val="0"/>
          <w:bCs/>
          <w:lang w:val="en-US"/>
        </w:rPr>
      </w:pPr>
      <w:r>
        <w:rPr>
          <w:rFonts w:hint="default"/>
          <w:b w:val="0"/>
          <w:bCs/>
          <w:lang w:val="en-US"/>
        </w:rPr>
        <w:t>figure 4.13: Deployment of contract in blockchain</w:t>
      </w:r>
    </w:p>
    <w:p w14:paraId="79CE2FE0">
      <w:pPr>
        <w:pStyle w:val="42"/>
        <w:numPr>
          <w:ilvl w:val="0"/>
          <w:numId w:val="0"/>
        </w:numPr>
        <w:ind w:left="480" w:leftChars="0"/>
        <w:jc w:val="center"/>
        <w:rPr>
          <w:rFonts w:hint="default"/>
          <w:b w:val="0"/>
          <w:bCs/>
          <w:lang w:val="en-US"/>
        </w:rPr>
      </w:pPr>
    </w:p>
    <w:p w14:paraId="2D9B6A8D">
      <w:pPr>
        <w:pStyle w:val="42"/>
        <w:numPr>
          <w:ilvl w:val="0"/>
          <w:numId w:val="12"/>
        </w:numPr>
        <w:ind w:left="840" w:leftChars="0" w:firstLineChars="0"/>
        <w:rPr>
          <w:rFonts w:hint="default"/>
          <w:b/>
          <w:bCs/>
          <w:lang w:val="en-US"/>
        </w:rPr>
      </w:pPr>
      <w:r>
        <w:rPr>
          <w:rFonts w:hint="default"/>
          <w:b/>
          <w:bCs/>
          <w:lang w:val="en-US"/>
        </w:rPr>
        <w:t>Option to add candidates and voter by owner</w:t>
      </w:r>
    </w:p>
    <w:p w14:paraId="5334BE89">
      <w:pPr>
        <w:jc w:val="center"/>
        <w:rPr>
          <w:rFonts w:hint="default"/>
          <w:lang w:val="en-US"/>
        </w:rPr>
      </w:pPr>
      <w:r>
        <w:rPr>
          <w:rFonts w:hint="default"/>
          <w:lang w:val="en-US"/>
        </w:rPr>
        <w:drawing>
          <wp:inline distT="0" distB="0" distL="114300" distR="114300">
            <wp:extent cx="5687060" cy="3088640"/>
            <wp:effectExtent l="9525" t="9525" r="18415" b="10795"/>
            <wp:docPr id="33" name="Picture 33" descr="WhatsApp Image 2024-10-21 at 08.08.48_af0948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4-10-21 at 08.08.48_af0948c7"/>
                    <pic:cNvPicPr>
                      <a:picLocks noChangeAspect="1"/>
                    </pic:cNvPicPr>
                  </pic:nvPicPr>
                  <pic:blipFill>
                    <a:blip r:embed="rId32"/>
                    <a:stretch>
                      <a:fillRect/>
                    </a:stretch>
                  </pic:blipFill>
                  <pic:spPr>
                    <a:xfrm>
                      <a:off x="0" y="0"/>
                      <a:ext cx="5687060" cy="3088640"/>
                    </a:xfrm>
                    <a:prstGeom prst="rect">
                      <a:avLst/>
                    </a:prstGeom>
                    <a:ln>
                      <a:solidFill>
                        <a:schemeClr val="tx1"/>
                      </a:solidFill>
                    </a:ln>
                  </pic:spPr>
                </pic:pic>
              </a:graphicData>
            </a:graphic>
          </wp:inline>
        </w:drawing>
      </w:r>
    </w:p>
    <w:p w14:paraId="20855A94">
      <w:pPr>
        <w:jc w:val="center"/>
        <w:rPr>
          <w:rFonts w:hint="default"/>
          <w:lang w:val="en-US"/>
        </w:rPr>
      </w:pPr>
      <w:r>
        <w:rPr>
          <w:rFonts w:hint="default"/>
          <w:lang w:val="en-US"/>
        </w:rPr>
        <w:t>Figure 4.14: Option to add candidates and voter by owner</w:t>
      </w:r>
    </w:p>
    <w:p w14:paraId="220410A7">
      <w:pPr>
        <w:jc w:val="both"/>
        <w:rPr>
          <w:rFonts w:hint="default"/>
          <w:lang w:val="en-US"/>
        </w:rPr>
      </w:pPr>
    </w:p>
    <w:p w14:paraId="7659D184">
      <w:pPr>
        <w:pStyle w:val="42"/>
        <w:numPr>
          <w:ilvl w:val="0"/>
          <w:numId w:val="12"/>
        </w:numPr>
        <w:ind w:left="840" w:leftChars="0" w:firstLineChars="0"/>
        <w:rPr>
          <w:rFonts w:hint="default"/>
          <w:b/>
          <w:bCs/>
          <w:lang w:val="en-US"/>
        </w:rPr>
      </w:pPr>
      <w:r>
        <w:rPr>
          <w:rFonts w:hint="default"/>
          <w:b/>
          <w:bCs/>
          <w:lang w:val="en-US"/>
        </w:rPr>
        <w:t>Show all candidates and the vote option</w:t>
      </w:r>
    </w:p>
    <w:p w14:paraId="23231495">
      <w:pPr>
        <w:jc w:val="center"/>
        <w:rPr>
          <w:rFonts w:hint="default"/>
          <w:lang w:val="en-US"/>
        </w:rPr>
      </w:pPr>
      <w:r>
        <w:rPr>
          <w:rFonts w:hint="default"/>
          <w:lang w:val="en-US"/>
        </w:rPr>
        <w:drawing>
          <wp:inline distT="0" distB="0" distL="114300" distR="114300">
            <wp:extent cx="5498465" cy="2792095"/>
            <wp:effectExtent l="9525" t="9525" r="24130" b="17780"/>
            <wp:docPr id="34" name="Picture 34" descr="WhatsApp Image 2024-10-21 at 08.09.12_586ee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4-10-21 at 08.09.12_586ee37f"/>
                    <pic:cNvPicPr>
                      <a:picLocks noChangeAspect="1"/>
                    </pic:cNvPicPr>
                  </pic:nvPicPr>
                  <pic:blipFill>
                    <a:blip r:embed="rId33"/>
                    <a:stretch>
                      <a:fillRect/>
                    </a:stretch>
                  </pic:blipFill>
                  <pic:spPr>
                    <a:xfrm>
                      <a:off x="0" y="0"/>
                      <a:ext cx="5498465" cy="2792095"/>
                    </a:xfrm>
                    <a:prstGeom prst="rect">
                      <a:avLst/>
                    </a:prstGeom>
                    <a:ln>
                      <a:solidFill>
                        <a:schemeClr val="tx1"/>
                      </a:solidFill>
                    </a:ln>
                  </pic:spPr>
                </pic:pic>
              </a:graphicData>
            </a:graphic>
          </wp:inline>
        </w:drawing>
      </w:r>
    </w:p>
    <w:p w14:paraId="7767FEDE">
      <w:pPr>
        <w:jc w:val="center"/>
        <w:rPr>
          <w:rFonts w:hint="default"/>
          <w:lang w:val="en-US"/>
        </w:rPr>
      </w:pPr>
      <w:r>
        <w:rPr>
          <w:rFonts w:hint="default"/>
          <w:lang w:val="en-US"/>
        </w:rPr>
        <w:t>Figure 4.15: Show all candidates and the vote option</w:t>
      </w:r>
    </w:p>
    <w:p w14:paraId="348B67E6">
      <w:pPr>
        <w:pStyle w:val="42"/>
        <w:numPr>
          <w:ilvl w:val="0"/>
          <w:numId w:val="12"/>
        </w:numPr>
        <w:ind w:left="840" w:leftChars="0" w:firstLineChars="0"/>
        <w:rPr>
          <w:rFonts w:hint="default"/>
          <w:b/>
          <w:bCs/>
          <w:lang w:val="en-US"/>
        </w:rPr>
      </w:pPr>
      <w:r>
        <w:rPr>
          <w:rFonts w:hint="default"/>
          <w:b/>
          <w:bCs/>
          <w:lang w:val="en-US"/>
        </w:rPr>
        <w:t>List of transactions in blockchain</w:t>
      </w:r>
    </w:p>
    <w:p w14:paraId="03E10289">
      <w:pPr>
        <w:jc w:val="center"/>
        <w:rPr>
          <w:rFonts w:hint="default"/>
          <w:lang w:val="en-US"/>
        </w:rPr>
      </w:pPr>
      <w:r>
        <w:rPr>
          <w:rFonts w:hint="default"/>
          <w:lang w:val="en-US"/>
        </w:rPr>
        <w:drawing>
          <wp:inline distT="0" distB="0" distL="114300" distR="114300">
            <wp:extent cx="5498465" cy="3681730"/>
            <wp:effectExtent l="9525" t="9525" r="24130" b="12065"/>
            <wp:docPr id="35" name="Picture 35" descr="WhatsApp Image 2024-10-21 at 08.10.28_d1ca8d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WhatsApp Image 2024-10-21 at 08.10.28_d1ca8d9e"/>
                    <pic:cNvPicPr>
                      <a:picLocks noChangeAspect="1"/>
                    </pic:cNvPicPr>
                  </pic:nvPicPr>
                  <pic:blipFill>
                    <a:blip r:embed="rId34"/>
                    <a:stretch>
                      <a:fillRect/>
                    </a:stretch>
                  </pic:blipFill>
                  <pic:spPr>
                    <a:xfrm>
                      <a:off x="0" y="0"/>
                      <a:ext cx="5498465" cy="3681730"/>
                    </a:xfrm>
                    <a:prstGeom prst="rect">
                      <a:avLst/>
                    </a:prstGeom>
                    <a:ln>
                      <a:solidFill>
                        <a:schemeClr val="tx1"/>
                      </a:solidFill>
                    </a:ln>
                  </pic:spPr>
                </pic:pic>
              </a:graphicData>
            </a:graphic>
          </wp:inline>
        </w:drawing>
      </w:r>
    </w:p>
    <w:p w14:paraId="0471C56E">
      <w:pPr>
        <w:jc w:val="center"/>
        <w:rPr>
          <w:rFonts w:hint="default"/>
          <w:lang w:val="en-US"/>
        </w:rPr>
      </w:pPr>
      <w:r>
        <w:rPr>
          <w:rFonts w:hint="default"/>
          <w:lang w:val="en-US"/>
        </w:rPr>
        <w:t>Figure 4.16: List of transactions in blockchain</w:t>
      </w:r>
    </w:p>
    <w:bookmarkEnd w:id="49"/>
    <w:p w14:paraId="0D04085F">
      <w:pPr>
        <w:pStyle w:val="3"/>
        <w:numPr>
          <w:ilvl w:val="0"/>
          <w:numId w:val="11"/>
        </w:numPr>
        <w:ind w:hanging="720"/>
      </w:pPr>
      <w:bookmarkStart w:id="51" w:name="_Toc433808472"/>
      <w:bookmarkStart w:id="52" w:name="_Toc497505293"/>
      <w:r>
        <w:t>Test Cases</w:t>
      </w:r>
      <w:bookmarkEnd w:id="51"/>
      <w:bookmarkEnd w:id="52"/>
    </w:p>
    <w:p w14:paraId="6EC1EB51">
      <w:r>
        <w:t>Sample test cases are given as below:</w:t>
      </w:r>
    </w:p>
    <w:p w14:paraId="206D7538">
      <w:pPr>
        <w:spacing w:after="0"/>
        <w:jc w:val="center"/>
      </w:pPr>
      <w:bookmarkStart w:id="53" w:name="_Toc84423130"/>
      <w:r>
        <w:rPr>
          <w:szCs w:val="24"/>
        </w:rPr>
        <w:t>Table 4.</w:t>
      </w:r>
      <w:r>
        <w:rPr>
          <w:b/>
          <w:szCs w:val="24"/>
        </w:rPr>
        <w:fldChar w:fldCharType="begin"/>
      </w:r>
      <w:r>
        <w:rPr>
          <w:szCs w:val="24"/>
        </w:rPr>
        <w:instrText xml:space="preserve"> SEQ Table \* ARABIC \s 1 </w:instrText>
      </w:r>
      <w:r>
        <w:rPr>
          <w:b/>
          <w:szCs w:val="24"/>
        </w:rPr>
        <w:fldChar w:fldCharType="separate"/>
      </w:r>
      <w:r>
        <w:rPr>
          <w:szCs w:val="24"/>
        </w:rPr>
        <w:t>1</w:t>
      </w:r>
      <w:r>
        <w:rPr>
          <w:b/>
          <w:szCs w:val="24"/>
        </w:rPr>
        <w:fldChar w:fldCharType="end"/>
      </w:r>
      <w:r>
        <w:rPr>
          <w:szCs w:val="24"/>
        </w:rPr>
        <w:t>: Test Cases</w:t>
      </w:r>
      <w:bookmarkEnd w:id="53"/>
    </w:p>
    <w:tbl>
      <w:tblPr>
        <w:tblStyle w:val="22"/>
        <w:tblW w:w="10334" w:type="dxa"/>
        <w:tblInd w:w="-8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4"/>
        <w:gridCol w:w="1280"/>
        <w:gridCol w:w="2280"/>
        <w:gridCol w:w="2400"/>
        <w:gridCol w:w="2333"/>
        <w:gridCol w:w="1107"/>
      </w:tblGrid>
      <w:tr w14:paraId="6BC5AA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934" w:type="dxa"/>
            <w:tcBorders>
              <w:top w:val="single" w:color="auto" w:sz="4" w:space="0"/>
              <w:left w:val="single" w:color="auto" w:sz="4" w:space="0"/>
              <w:bottom w:val="single" w:color="auto" w:sz="4" w:space="0"/>
              <w:right w:val="single" w:color="auto" w:sz="4" w:space="0"/>
            </w:tcBorders>
            <w:vAlign w:val="center"/>
          </w:tcPr>
          <w:p w14:paraId="2236A350">
            <w:pPr>
              <w:spacing w:after="0"/>
              <w:jc w:val="center"/>
              <w:rPr>
                <w:b/>
              </w:rPr>
            </w:pPr>
            <w:r>
              <w:rPr>
                <w:b/>
              </w:rPr>
              <w:t>TestID</w:t>
            </w:r>
          </w:p>
        </w:tc>
        <w:tc>
          <w:tcPr>
            <w:tcW w:w="1280" w:type="dxa"/>
            <w:tcBorders>
              <w:top w:val="single" w:color="auto" w:sz="4" w:space="0"/>
              <w:left w:val="single" w:color="auto" w:sz="4" w:space="0"/>
              <w:bottom w:val="single" w:color="auto" w:sz="4" w:space="0"/>
              <w:right w:val="single" w:color="auto" w:sz="4" w:space="0"/>
            </w:tcBorders>
            <w:vAlign w:val="center"/>
          </w:tcPr>
          <w:p w14:paraId="2523EFDB">
            <w:pPr>
              <w:spacing w:after="0"/>
              <w:jc w:val="center"/>
              <w:rPr>
                <w:b/>
              </w:rPr>
            </w:pPr>
            <w:r>
              <w:rPr>
                <w:b/>
              </w:rPr>
              <w:t>Case</w:t>
            </w:r>
          </w:p>
        </w:tc>
        <w:tc>
          <w:tcPr>
            <w:tcW w:w="2280" w:type="dxa"/>
            <w:tcBorders>
              <w:top w:val="single" w:color="auto" w:sz="4" w:space="0"/>
              <w:left w:val="single" w:color="auto" w:sz="4" w:space="0"/>
              <w:bottom w:val="single" w:color="auto" w:sz="4" w:space="0"/>
              <w:right w:val="single" w:color="auto" w:sz="4" w:space="0"/>
            </w:tcBorders>
            <w:vAlign w:val="center"/>
          </w:tcPr>
          <w:p w14:paraId="6EB57C72">
            <w:pPr>
              <w:spacing w:after="0"/>
              <w:jc w:val="center"/>
              <w:rPr>
                <w:b/>
              </w:rPr>
            </w:pPr>
            <w:r>
              <w:rPr>
                <w:b/>
              </w:rPr>
              <w:t>Test Data</w:t>
            </w:r>
          </w:p>
        </w:tc>
        <w:tc>
          <w:tcPr>
            <w:tcW w:w="2400" w:type="dxa"/>
            <w:tcBorders>
              <w:top w:val="single" w:color="auto" w:sz="4" w:space="0"/>
              <w:left w:val="single" w:color="auto" w:sz="4" w:space="0"/>
              <w:bottom w:val="single" w:color="auto" w:sz="4" w:space="0"/>
              <w:right w:val="single" w:color="auto" w:sz="4" w:space="0"/>
            </w:tcBorders>
            <w:vAlign w:val="center"/>
          </w:tcPr>
          <w:p w14:paraId="43742417">
            <w:pPr>
              <w:spacing w:after="0"/>
              <w:jc w:val="center"/>
              <w:rPr>
                <w:b/>
              </w:rPr>
            </w:pPr>
            <w:r>
              <w:rPr>
                <w:b/>
              </w:rPr>
              <w:t>ExpectedResult</w:t>
            </w:r>
          </w:p>
        </w:tc>
        <w:tc>
          <w:tcPr>
            <w:tcW w:w="2333" w:type="dxa"/>
            <w:tcBorders>
              <w:top w:val="single" w:color="auto" w:sz="4" w:space="0"/>
              <w:left w:val="single" w:color="auto" w:sz="4" w:space="0"/>
              <w:bottom w:val="single" w:color="auto" w:sz="4" w:space="0"/>
              <w:right w:val="single" w:color="auto" w:sz="4" w:space="0"/>
            </w:tcBorders>
            <w:vAlign w:val="center"/>
          </w:tcPr>
          <w:p w14:paraId="599957CD">
            <w:pPr>
              <w:spacing w:after="0"/>
              <w:jc w:val="center"/>
              <w:rPr>
                <w:b/>
              </w:rPr>
            </w:pPr>
            <w:r>
              <w:rPr>
                <w:b/>
              </w:rPr>
              <w:t>ActualResult</w:t>
            </w:r>
          </w:p>
        </w:tc>
        <w:tc>
          <w:tcPr>
            <w:tcW w:w="1107" w:type="dxa"/>
            <w:tcBorders>
              <w:top w:val="single" w:color="auto" w:sz="4" w:space="0"/>
              <w:left w:val="single" w:color="auto" w:sz="4" w:space="0"/>
              <w:bottom w:val="single" w:color="auto" w:sz="4" w:space="0"/>
              <w:right w:val="single" w:color="auto" w:sz="4" w:space="0"/>
            </w:tcBorders>
            <w:vAlign w:val="center"/>
          </w:tcPr>
          <w:p w14:paraId="6ACA3E51">
            <w:pPr>
              <w:spacing w:after="0"/>
              <w:jc w:val="center"/>
              <w:rPr>
                <w:rFonts w:hint="default"/>
                <w:b/>
                <w:lang w:val="en-US"/>
              </w:rPr>
            </w:pPr>
            <w:r>
              <w:rPr>
                <w:rFonts w:hint="default"/>
                <w:b/>
                <w:lang w:val="en-US"/>
              </w:rPr>
              <w:t>Pass/fail</w:t>
            </w:r>
          </w:p>
        </w:tc>
      </w:tr>
      <w:tr w14:paraId="50D06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934" w:type="dxa"/>
            <w:tcBorders>
              <w:top w:val="single" w:color="auto" w:sz="4" w:space="0"/>
              <w:left w:val="single" w:color="auto" w:sz="4" w:space="0"/>
              <w:bottom w:val="single" w:color="auto" w:sz="4" w:space="0"/>
              <w:right w:val="single" w:color="auto" w:sz="4" w:space="0"/>
            </w:tcBorders>
          </w:tcPr>
          <w:p w14:paraId="192615F2">
            <w:pPr>
              <w:spacing w:after="0"/>
              <w:jc w:val="center"/>
            </w:pPr>
            <w:r>
              <w:t>1</w:t>
            </w:r>
          </w:p>
        </w:tc>
        <w:tc>
          <w:tcPr>
            <w:tcW w:w="1280" w:type="dxa"/>
            <w:tcBorders>
              <w:top w:val="single" w:color="auto" w:sz="4" w:space="0"/>
              <w:left w:val="single" w:color="auto" w:sz="4" w:space="0"/>
              <w:bottom w:val="single" w:color="auto" w:sz="4" w:space="0"/>
              <w:right w:val="single" w:color="auto" w:sz="4" w:space="0"/>
            </w:tcBorders>
          </w:tcPr>
          <w:p w14:paraId="65249C22">
            <w:pPr>
              <w:spacing w:after="0"/>
              <w:jc w:val="left"/>
              <w:rPr>
                <w:rFonts w:hint="default"/>
                <w:lang w:val="en-US"/>
              </w:rPr>
            </w:pPr>
            <w:r>
              <w:rPr>
                <w:rFonts w:hint="default"/>
                <w:lang w:val="en-US"/>
              </w:rPr>
              <w:t>Home Page</w:t>
            </w:r>
          </w:p>
        </w:tc>
        <w:tc>
          <w:tcPr>
            <w:tcW w:w="2280" w:type="dxa"/>
            <w:tcBorders>
              <w:top w:val="single" w:color="auto" w:sz="4" w:space="0"/>
              <w:left w:val="single" w:color="auto" w:sz="4" w:space="0"/>
              <w:bottom w:val="single" w:color="auto" w:sz="4" w:space="0"/>
              <w:right w:val="single" w:color="auto" w:sz="4" w:space="0"/>
            </w:tcBorders>
            <w:shd w:val="clear" w:color="auto" w:fill="auto"/>
            <w:vAlign w:val="top"/>
          </w:tcPr>
          <w:p w14:paraId="5645FFB1">
            <w:pPr>
              <w:spacing w:after="0"/>
              <w:jc w:val="left"/>
              <w:rPr>
                <w:rFonts w:hint="default" w:ascii="Times New Roman" w:hAnsi="Times New Roman" w:eastAsia="Calibri" w:cs="Times New Roman"/>
                <w:sz w:val="24"/>
                <w:szCs w:val="22"/>
                <w:lang w:val="en-US" w:eastAsia="en-US" w:bidi="ar-SA"/>
              </w:rPr>
            </w:pPr>
            <w:r>
              <w:rPr>
                <w:rFonts w:hint="default"/>
                <w:lang w:val="en-US"/>
              </w:rPr>
              <w:t>metamask Login.</w:t>
            </w:r>
          </w:p>
        </w:tc>
        <w:tc>
          <w:tcPr>
            <w:tcW w:w="2400" w:type="dxa"/>
            <w:tcBorders>
              <w:top w:val="single" w:color="auto" w:sz="4" w:space="0"/>
              <w:left w:val="single" w:color="auto" w:sz="4" w:space="0"/>
              <w:bottom w:val="single" w:color="auto" w:sz="4" w:space="0"/>
              <w:right w:val="single" w:color="auto" w:sz="4" w:space="0"/>
            </w:tcBorders>
          </w:tcPr>
          <w:p w14:paraId="7C1D4AA5">
            <w:pPr>
              <w:spacing w:after="0"/>
              <w:jc w:val="left"/>
              <w:rPr>
                <w:rFonts w:hint="default"/>
                <w:lang w:val="en-US"/>
              </w:rPr>
            </w:pPr>
            <w:r>
              <w:rPr>
                <w:rFonts w:hint="default"/>
                <w:lang w:val="en-US"/>
              </w:rPr>
              <w:t>Login using Metamask wallet for blockchain.</w:t>
            </w:r>
          </w:p>
        </w:tc>
        <w:tc>
          <w:tcPr>
            <w:tcW w:w="2333" w:type="dxa"/>
            <w:tcBorders>
              <w:top w:val="single" w:color="auto" w:sz="4" w:space="0"/>
              <w:left w:val="single" w:color="auto" w:sz="4" w:space="0"/>
              <w:bottom w:val="single" w:color="auto" w:sz="4" w:space="0"/>
              <w:right w:val="single" w:color="auto" w:sz="4" w:space="0"/>
            </w:tcBorders>
          </w:tcPr>
          <w:p w14:paraId="0AC58585">
            <w:pPr>
              <w:spacing w:after="0"/>
              <w:jc w:val="left"/>
              <w:rPr>
                <w:rFonts w:hint="default"/>
                <w:lang w:val="en-US"/>
              </w:rPr>
            </w:pPr>
            <w:r>
              <w:rPr>
                <w:rFonts w:hint="default"/>
                <w:lang w:val="en-US"/>
              </w:rPr>
              <w:t>Login using Metamask wallet blockchain.</w:t>
            </w:r>
          </w:p>
        </w:tc>
        <w:tc>
          <w:tcPr>
            <w:tcW w:w="1107" w:type="dxa"/>
            <w:tcBorders>
              <w:top w:val="single" w:color="auto" w:sz="4" w:space="0"/>
              <w:left w:val="single" w:color="auto" w:sz="4" w:space="0"/>
              <w:bottom w:val="single" w:color="auto" w:sz="4" w:space="0"/>
              <w:right w:val="single" w:color="auto" w:sz="4" w:space="0"/>
            </w:tcBorders>
          </w:tcPr>
          <w:p w14:paraId="569FF03E">
            <w:pPr>
              <w:spacing w:after="0"/>
              <w:jc w:val="left"/>
              <w:rPr>
                <w:rFonts w:hint="default"/>
                <w:lang w:val="en-US"/>
              </w:rPr>
            </w:pPr>
            <w:r>
              <w:rPr>
                <w:rFonts w:hint="default"/>
                <w:lang w:val="en-US"/>
              </w:rPr>
              <w:t>Pass</w:t>
            </w:r>
          </w:p>
        </w:tc>
      </w:tr>
      <w:tr w14:paraId="0D8886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 w:type="dxa"/>
            <w:tcBorders>
              <w:top w:val="single" w:color="auto" w:sz="4" w:space="0"/>
              <w:left w:val="single" w:color="auto" w:sz="4" w:space="0"/>
              <w:bottom w:val="single" w:color="auto" w:sz="4" w:space="0"/>
              <w:right w:val="single" w:color="auto" w:sz="4" w:space="0"/>
            </w:tcBorders>
          </w:tcPr>
          <w:p w14:paraId="66C4FCFA">
            <w:pPr>
              <w:spacing w:after="0"/>
              <w:jc w:val="center"/>
            </w:pPr>
            <w:r>
              <w:t>2</w:t>
            </w:r>
          </w:p>
        </w:tc>
        <w:tc>
          <w:tcPr>
            <w:tcW w:w="1280" w:type="dxa"/>
            <w:tcBorders>
              <w:top w:val="single" w:color="auto" w:sz="4" w:space="0"/>
              <w:left w:val="single" w:color="auto" w:sz="4" w:space="0"/>
              <w:bottom w:val="single" w:color="auto" w:sz="4" w:space="0"/>
              <w:right w:val="single" w:color="auto" w:sz="4" w:space="0"/>
            </w:tcBorders>
          </w:tcPr>
          <w:p w14:paraId="191C98E3">
            <w:pPr>
              <w:spacing w:after="0"/>
              <w:jc w:val="left"/>
              <w:rPr>
                <w:rFonts w:hint="default"/>
                <w:lang w:val="en-US"/>
              </w:rPr>
            </w:pPr>
            <w:r>
              <w:rPr>
                <w:rFonts w:hint="default"/>
                <w:lang w:val="en-US"/>
              </w:rPr>
              <w:t xml:space="preserve">Register as voter </w:t>
            </w:r>
          </w:p>
        </w:tc>
        <w:tc>
          <w:tcPr>
            <w:tcW w:w="2280" w:type="dxa"/>
            <w:tcBorders>
              <w:top w:val="single" w:color="auto" w:sz="4" w:space="0"/>
              <w:left w:val="single" w:color="auto" w:sz="4" w:space="0"/>
              <w:bottom w:val="single" w:color="auto" w:sz="4" w:space="0"/>
              <w:right w:val="single" w:color="auto" w:sz="4" w:space="0"/>
            </w:tcBorders>
          </w:tcPr>
          <w:p w14:paraId="256C28D2">
            <w:pPr>
              <w:spacing w:after="0"/>
              <w:jc w:val="left"/>
              <w:rPr>
                <w:rFonts w:hint="default"/>
                <w:lang w:val="en-US"/>
              </w:rPr>
            </w:pPr>
            <w:r>
              <w:rPr>
                <w:rFonts w:hint="default"/>
                <w:lang w:val="en-US"/>
              </w:rPr>
              <w:t>Register as voter using metamask wallet.</w:t>
            </w:r>
          </w:p>
        </w:tc>
        <w:tc>
          <w:tcPr>
            <w:tcW w:w="2400" w:type="dxa"/>
            <w:tcBorders>
              <w:top w:val="single" w:color="auto" w:sz="4" w:space="0"/>
              <w:left w:val="single" w:color="auto" w:sz="4" w:space="0"/>
              <w:bottom w:val="single" w:color="auto" w:sz="4" w:space="0"/>
              <w:right w:val="single" w:color="auto" w:sz="4" w:space="0"/>
            </w:tcBorders>
          </w:tcPr>
          <w:p w14:paraId="576EAB86">
            <w:pPr>
              <w:spacing w:after="0"/>
              <w:jc w:val="left"/>
              <w:rPr>
                <w:rFonts w:hint="default"/>
                <w:lang w:val="en-US"/>
              </w:rPr>
            </w:pPr>
            <w:r>
              <w:rPr>
                <w:rFonts w:hint="default"/>
                <w:lang w:val="en-US"/>
              </w:rPr>
              <w:t>-Voter is able to register.</w:t>
            </w:r>
          </w:p>
          <w:p w14:paraId="473059EE">
            <w:pPr>
              <w:spacing w:after="0"/>
              <w:jc w:val="left"/>
              <w:rPr>
                <w:rFonts w:hint="default"/>
                <w:lang w:val="en-US"/>
              </w:rPr>
            </w:pPr>
            <w:r>
              <w:rPr>
                <w:rFonts w:hint="default"/>
                <w:lang w:val="en-US"/>
              </w:rPr>
              <w:t>- Voter is able to vote</w:t>
            </w:r>
          </w:p>
          <w:p w14:paraId="54DD2D2E">
            <w:pPr>
              <w:spacing w:after="0"/>
              <w:jc w:val="left"/>
              <w:rPr>
                <w:rFonts w:hint="default"/>
                <w:lang w:val="en-US"/>
              </w:rPr>
            </w:pPr>
            <w:r>
              <w:rPr>
                <w:rFonts w:hint="default"/>
                <w:lang w:val="en-US"/>
              </w:rPr>
              <w:t>-Number of votes is being displayed.</w:t>
            </w:r>
          </w:p>
          <w:p w14:paraId="598010EE">
            <w:pPr>
              <w:spacing w:after="0"/>
              <w:jc w:val="left"/>
              <w:rPr>
                <w:rFonts w:hint="default"/>
                <w:lang w:val="en-US"/>
              </w:rPr>
            </w:pPr>
          </w:p>
        </w:tc>
        <w:tc>
          <w:tcPr>
            <w:tcW w:w="2333" w:type="dxa"/>
            <w:tcBorders>
              <w:top w:val="single" w:color="auto" w:sz="4" w:space="0"/>
              <w:left w:val="single" w:color="auto" w:sz="4" w:space="0"/>
              <w:bottom w:val="single" w:color="auto" w:sz="4" w:space="0"/>
              <w:right w:val="single" w:color="auto" w:sz="4" w:space="0"/>
            </w:tcBorders>
          </w:tcPr>
          <w:p w14:paraId="2960118A">
            <w:pPr>
              <w:spacing w:after="0"/>
              <w:jc w:val="left"/>
              <w:rPr>
                <w:rFonts w:hint="default"/>
                <w:lang w:val="en-US"/>
              </w:rPr>
            </w:pPr>
            <w:r>
              <w:rPr>
                <w:rFonts w:hint="default"/>
                <w:lang w:val="en-US"/>
              </w:rPr>
              <w:t>-</w:t>
            </w:r>
            <w:r>
              <w:rPr>
                <w:rFonts w:hint="default"/>
              </w:rPr>
              <w:t>Voter is able to vote</w:t>
            </w:r>
            <w:r>
              <w:rPr>
                <w:rFonts w:hint="default"/>
                <w:lang w:val="en-US"/>
              </w:rPr>
              <w:t>.</w:t>
            </w:r>
          </w:p>
          <w:p w14:paraId="101E0D3A">
            <w:pPr>
              <w:spacing w:after="0"/>
              <w:jc w:val="left"/>
              <w:rPr>
                <w:rFonts w:hint="default"/>
                <w:lang w:val="en-US"/>
              </w:rPr>
            </w:pPr>
            <w:r>
              <w:rPr>
                <w:rFonts w:hint="default"/>
              </w:rPr>
              <w:t>- Voter is able to register</w:t>
            </w:r>
            <w:r>
              <w:rPr>
                <w:rFonts w:hint="default"/>
                <w:lang w:val="en-US"/>
              </w:rPr>
              <w:t>.</w:t>
            </w:r>
          </w:p>
          <w:p w14:paraId="6AECDA1D">
            <w:pPr>
              <w:spacing w:after="0"/>
              <w:jc w:val="left"/>
              <w:rPr>
                <w:rFonts w:hint="default"/>
                <w:lang w:val="en-US"/>
              </w:rPr>
            </w:pPr>
            <w:r>
              <w:rPr>
                <w:rFonts w:hint="default"/>
              </w:rPr>
              <w:t>- Number of votes is being shown</w:t>
            </w:r>
            <w:r>
              <w:rPr>
                <w:rFonts w:hint="default"/>
                <w:lang w:val="en-US"/>
              </w:rPr>
              <w:t>.</w:t>
            </w:r>
          </w:p>
          <w:p w14:paraId="288B0B01">
            <w:pPr>
              <w:spacing w:after="0"/>
              <w:jc w:val="left"/>
            </w:pPr>
          </w:p>
        </w:tc>
        <w:tc>
          <w:tcPr>
            <w:tcW w:w="1107" w:type="dxa"/>
            <w:tcBorders>
              <w:top w:val="single" w:color="auto" w:sz="4" w:space="0"/>
              <w:left w:val="single" w:color="auto" w:sz="4" w:space="0"/>
              <w:bottom w:val="single" w:color="auto" w:sz="4" w:space="0"/>
              <w:right w:val="single" w:color="auto" w:sz="4" w:space="0"/>
            </w:tcBorders>
          </w:tcPr>
          <w:p w14:paraId="7931FB74">
            <w:pPr>
              <w:spacing w:after="0"/>
              <w:jc w:val="left"/>
              <w:rPr>
                <w:rFonts w:hint="default"/>
                <w:lang w:val="en-US"/>
              </w:rPr>
            </w:pPr>
            <w:r>
              <w:rPr>
                <w:rFonts w:hint="default"/>
                <w:lang w:val="en-US"/>
              </w:rPr>
              <w:t>Pass</w:t>
            </w:r>
          </w:p>
        </w:tc>
      </w:tr>
      <w:tr w14:paraId="18BF42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 w:type="dxa"/>
            <w:tcBorders>
              <w:top w:val="single" w:color="auto" w:sz="4" w:space="0"/>
              <w:left w:val="single" w:color="auto" w:sz="4" w:space="0"/>
              <w:bottom w:val="single" w:color="auto" w:sz="4" w:space="0"/>
              <w:right w:val="single" w:color="auto" w:sz="4" w:space="0"/>
            </w:tcBorders>
          </w:tcPr>
          <w:p w14:paraId="498AA22B">
            <w:pPr>
              <w:spacing w:after="0"/>
              <w:jc w:val="center"/>
            </w:pPr>
            <w:r>
              <w:t>3</w:t>
            </w:r>
          </w:p>
        </w:tc>
        <w:tc>
          <w:tcPr>
            <w:tcW w:w="1280" w:type="dxa"/>
            <w:tcBorders>
              <w:top w:val="single" w:color="auto" w:sz="4" w:space="0"/>
              <w:left w:val="single" w:color="auto" w:sz="4" w:space="0"/>
              <w:bottom w:val="single" w:color="auto" w:sz="4" w:space="0"/>
              <w:right w:val="single" w:color="auto" w:sz="4" w:space="0"/>
            </w:tcBorders>
          </w:tcPr>
          <w:p w14:paraId="667C2D7A">
            <w:pPr>
              <w:spacing w:after="0"/>
              <w:jc w:val="left"/>
              <w:rPr>
                <w:rFonts w:hint="default"/>
                <w:lang w:val="en-US"/>
              </w:rPr>
            </w:pPr>
            <w:r>
              <w:t>R</w:t>
            </w:r>
            <w:r>
              <w:rPr>
                <w:rFonts w:hint="default"/>
                <w:lang w:val="en-US"/>
              </w:rPr>
              <w:t xml:space="preserve">egister as candidate </w:t>
            </w:r>
          </w:p>
        </w:tc>
        <w:tc>
          <w:tcPr>
            <w:tcW w:w="2280" w:type="dxa"/>
            <w:tcBorders>
              <w:top w:val="single" w:color="auto" w:sz="4" w:space="0"/>
              <w:left w:val="single" w:color="auto" w:sz="4" w:space="0"/>
              <w:bottom w:val="single" w:color="auto" w:sz="4" w:space="0"/>
              <w:right w:val="single" w:color="auto" w:sz="4" w:space="0"/>
            </w:tcBorders>
          </w:tcPr>
          <w:p w14:paraId="44E983B4">
            <w:pPr>
              <w:spacing w:after="0"/>
              <w:jc w:val="left"/>
              <w:rPr>
                <w:rFonts w:hint="default"/>
                <w:lang w:val="en-US"/>
              </w:rPr>
            </w:pPr>
            <w:r>
              <w:t>R</w:t>
            </w:r>
            <w:r>
              <w:rPr>
                <w:rFonts w:hint="default"/>
                <w:lang w:val="en-US"/>
              </w:rPr>
              <w:t>egister as candidate using metamask wallet.</w:t>
            </w:r>
          </w:p>
        </w:tc>
        <w:tc>
          <w:tcPr>
            <w:tcW w:w="2400" w:type="dxa"/>
            <w:tcBorders>
              <w:top w:val="single" w:color="auto" w:sz="4" w:space="0"/>
              <w:left w:val="single" w:color="auto" w:sz="4" w:space="0"/>
              <w:bottom w:val="single" w:color="auto" w:sz="4" w:space="0"/>
              <w:right w:val="single" w:color="auto" w:sz="4" w:space="0"/>
            </w:tcBorders>
          </w:tcPr>
          <w:p w14:paraId="3B1C5919">
            <w:pPr>
              <w:spacing w:after="0"/>
              <w:jc w:val="left"/>
              <w:rPr>
                <w:rFonts w:hint="default"/>
              </w:rPr>
            </w:pPr>
            <w:r>
              <w:rPr>
                <w:rFonts w:hint="default"/>
                <w:lang w:val="en-US"/>
              </w:rPr>
              <w:t>-</w:t>
            </w:r>
            <w:r>
              <w:rPr>
                <w:rFonts w:hint="default"/>
              </w:rPr>
              <w:t>Candidate gets registered</w:t>
            </w:r>
          </w:p>
          <w:p w14:paraId="0FAE90E3">
            <w:pPr>
              <w:spacing w:after="0"/>
              <w:jc w:val="left"/>
              <w:rPr>
                <w:rFonts w:hint="default"/>
                <w:lang w:val="en-US"/>
              </w:rPr>
            </w:pPr>
            <w:r>
              <w:rPr>
                <w:rFonts w:hint="default"/>
                <w:lang w:val="en-US"/>
              </w:rPr>
              <w:t>-</w:t>
            </w:r>
            <w:r>
              <w:rPr>
                <w:rFonts w:hint="default"/>
              </w:rPr>
              <w:t>Candidate Count and details show</w:t>
            </w:r>
            <w:r>
              <w:rPr>
                <w:rFonts w:hint="default"/>
                <w:lang w:val="en-US"/>
              </w:rPr>
              <w:t>.</w:t>
            </w:r>
          </w:p>
          <w:p w14:paraId="4D6E56D3">
            <w:pPr>
              <w:spacing w:after="0"/>
              <w:jc w:val="left"/>
            </w:pPr>
          </w:p>
        </w:tc>
        <w:tc>
          <w:tcPr>
            <w:tcW w:w="2333" w:type="dxa"/>
            <w:tcBorders>
              <w:top w:val="single" w:color="auto" w:sz="4" w:space="0"/>
              <w:left w:val="single" w:color="auto" w:sz="4" w:space="0"/>
              <w:bottom w:val="single" w:color="auto" w:sz="4" w:space="0"/>
              <w:right w:val="single" w:color="auto" w:sz="4" w:space="0"/>
            </w:tcBorders>
          </w:tcPr>
          <w:p w14:paraId="1D05AC9A">
            <w:pPr>
              <w:spacing w:after="0"/>
              <w:jc w:val="left"/>
              <w:rPr>
                <w:rFonts w:hint="default"/>
                <w:lang w:val="en-US"/>
              </w:rPr>
            </w:pPr>
            <w:r>
              <w:rPr>
                <w:rFonts w:hint="default"/>
              </w:rPr>
              <w:t>Candidate Count and details show </w:t>
            </w:r>
            <w:r>
              <w:rPr>
                <w:rFonts w:hint="default"/>
                <w:lang w:val="en-US"/>
              </w:rPr>
              <w:t>.</w:t>
            </w:r>
          </w:p>
        </w:tc>
        <w:tc>
          <w:tcPr>
            <w:tcW w:w="1107" w:type="dxa"/>
            <w:tcBorders>
              <w:top w:val="single" w:color="auto" w:sz="4" w:space="0"/>
              <w:left w:val="single" w:color="auto" w:sz="4" w:space="0"/>
              <w:bottom w:val="single" w:color="auto" w:sz="4" w:space="0"/>
              <w:right w:val="single" w:color="auto" w:sz="4" w:space="0"/>
            </w:tcBorders>
          </w:tcPr>
          <w:p w14:paraId="7DBB6283">
            <w:pPr>
              <w:spacing w:after="0"/>
              <w:jc w:val="left"/>
              <w:rPr>
                <w:rFonts w:hint="default"/>
                <w:lang w:val="en-US"/>
              </w:rPr>
            </w:pPr>
            <w:r>
              <w:rPr>
                <w:rFonts w:hint="default"/>
                <w:lang w:val="en-US"/>
              </w:rPr>
              <w:t>Pass</w:t>
            </w:r>
          </w:p>
        </w:tc>
      </w:tr>
      <w:tr w14:paraId="7FEC9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25" w:hRule="atLeast"/>
        </w:trPr>
        <w:tc>
          <w:tcPr>
            <w:tcW w:w="934" w:type="dxa"/>
            <w:tcBorders>
              <w:top w:val="single" w:color="auto" w:sz="4" w:space="0"/>
              <w:left w:val="single" w:color="auto" w:sz="4" w:space="0"/>
              <w:bottom w:val="single" w:color="auto" w:sz="4" w:space="0"/>
              <w:right w:val="single" w:color="auto" w:sz="4" w:space="0"/>
            </w:tcBorders>
          </w:tcPr>
          <w:p w14:paraId="7C5CE15E">
            <w:pPr>
              <w:spacing w:after="0"/>
              <w:jc w:val="center"/>
            </w:pPr>
            <w:r>
              <w:t>4</w:t>
            </w:r>
          </w:p>
        </w:tc>
        <w:tc>
          <w:tcPr>
            <w:tcW w:w="1280" w:type="dxa"/>
            <w:tcBorders>
              <w:top w:val="single" w:color="auto" w:sz="4" w:space="0"/>
              <w:left w:val="single" w:color="auto" w:sz="4" w:space="0"/>
              <w:bottom w:val="single" w:color="auto" w:sz="4" w:space="0"/>
              <w:right w:val="single" w:color="auto" w:sz="4" w:space="0"/>
            </w:tcBorders>
          </w:tcPr>
          <w:p w14:paraId="69F3FD03">
            <w:pPr>
              <w:spacing w:after="0"/>
              <w:jc w:val="left"/>
              <w:rPr>
                <w:rFonts w:hint="default"/>
                <w:lang w:val="en-US"/>
              </w:rPr>
            </w:pPr>
            <w:r>
              <w:rPr>
                <w:rFonts w:hint="default"/>
                <w:lang w:val="en-US"/>
              </w:rPr>
              <w:t>Results</w:t>
            </w:r>
          </w:p>
        </w:tc>
        <w:tc>
          <w:tcPr>
            <w:tcW w:w="2280" w:type="dxa"/>
            <w:tcBorders>
              <w:top w:val="single" w:color="auto" w:sz="4" w:space="0"/>
              <w:left w:val="single" w:color="auto" w:sz="4" w:space="0"/>
              <w:bottom w:val="single" w:color="auto" w:sz="4" w:space="0"/>
              <w:right w:val="single" w:color="auto" w:sz="4" w:space="0"/>
            </w:tcBorders>
          </w:tcPr>
          <w:p w14:paraId="1AEF39BC">
            <w:pPr>
              <w:spacing w:after="0"/>
              <w:jc w:val="left"/>
              <w:rPr>
                <w:rFonts w:hint="default"/>
                <w:lang w:val="en-US"/>
              </w:rPr>
            </w:pPr>
            <w:r>
              <w:rPr>
                <w:rFonts w:hint="default"/>
                <w:lang w:val="en-US"/>
              </w:rPr>
              <w:t>- Number of votes casted.</w:t>
            </w:r>
          </w:p>
          <w:p w14:paraId="2E61BFD6">
            <w:pPr>
              <w:spacing w:after="0"/>
              <w:jc w:val="left"/>
              <w:rPr>
                <w:rFonts w:hint="default"/>
                <w:lang w:val="en-US"/>
              </w:rPr>
            </w:pPr>
            <w:r>
              <w:rPr>
                <w:rFonts w:hint="default"/>
                <w:lang w:val="en-US"/>
              </w:rPr>
              <w:t>- Number and details of the candidate.</w:t>
            </w:r>
          </w:p>
          <w:p w14:paraId="0EDA59E6">
            <w:pPr>
              <w:spacing w:after="0"/>
              <w:jc w:val="left"/>
              <w:rPr>
                <w:rFonts w:hint="default"/>
                <w:lang w:val="en-US"/>
              </w:rPr>
            </w:pPr>
            <w:r>
              <w:rPr>
                <w:rFonts w:hint="default"/>
                <w:lang w:val="en-US"/>
              </w:rPr>
              <w:t>- Display percentage of outcome and winning party.</w:t>
            </w:r>
          </w:p>
        </w:tc>
        <w:tc>
          <w:tcPr>
            <w:tcW w:w="2400" w:type="dxa"/>
            <w:tcBorders>
              <w:top w:val="single" w:color="auto" w:sz="4" w:space="0"/>
              <w:left w:val="single" w:color="auto" w:sz="4" w:space="0"/>
              <w:bottom w:val="single" w:color="auto" w:sz="4" w:space="0"/>
              <w:right w:val="single" w:color="auto" w:sz="4" w:space="0"/>
            </w:tcBorders>
          </w:tcPr>
          <w:p w14:paraId="3FFFADE7">
            <w:pPr>
              <w:spacing w:after="0"/>
              <w:jc w:val="left"/>
              <w:rPr>
                <w:rFonts w:hint="default"/>
                <w:lang w:val="en-US"/>
              </w:rPr>
            </w:pPr>
            <w:r>
              <w:rPr>
                <w:rFonts w:hint="default"/>
              </w:rPr>
              <w:t>- Number of votes and candidates should be displayed from blockchain</w:t>
            </w:r>
            <w:r>
              <w:rPr>
                <w:rFonts w:hint="default"/>
                <w:lang w:val="en-US"/>
              </w:rPr>
              <w:t>.</w:t>
            </w:r>
          </w:p>
          <w:p w14:paraId="7AC02B79">
            <w:pPr>
              <w:spacing w:after="0"/>
              <w:jc w:val="left"/>
              <w:rPr>
                <w:rFonts w:hint="default"/>
                <w:lang w:val="en-US"/>
              </w:rPr>
            </w:pPr>
            <w:r>
              <w:rPr>
                <w:rFonts w:hint="default"/>
              </w:rPr>
              <w:t>- Display percentage of outcome and winning party in graphical format</w:t>
            </w:r>
            <w:r>
              <w:rPr>
                <w:rFonts w:hint="default"/>
                <w:lang w:val="en-US"/>
              </w:rPr>
              <w:t>.</w:t>
            </w:r>
          </w:p>
          <w:p w14:paraId="69B7765D">
            <w:pPr>
              <w:spacing w:after="0"/>
              <w:jc w:val="left"/>
            </w:pPr>
            <w:r>
              <w:t xml:space="preserve"> </w:t>
            </w:r>
          </w:p>
        </w:tc>
        <w:tc>
          <w:tcPr>
            <w:tcW w:w="2333" w:type="dxa"/>
            <w:tcBorders>
              <w:top w:val="single" w:color="auto" w:sz="4" w:space="0"/>
              <w:left w:val="single" w:color="auto" w:sz="4" w:space="0"/>
              <w:bottom w:val="single" w:color="auto" w:sz="4" w:space="0"/>
              <w:right w:val="single" w:color="auto" w:sz="4" w:space="0"/>
            </w:tcBorders>
          </w:tcPr>
          <w:p w14:paraId="3C3B63CE">
            <w:pPr>
              <w:spacing w:after="0"/>
              <w:jc w:val="left"/>
              <w:rPr>
                <w:rFonts w:hint="default"/>
                <w:lang w:val="en-US"/>
              </w:rPr>
            </w:pPr>
            <w:r>
              <w:rPr>
                <w:rFonts w:hint="default"/>
              </w:rPr>
              <w:t>- Number of votes and candidates should be displayed from blockchain</w:t>
            </w:r>
            <w:r>
              <w:rPr>
                <w:rFonts w:hint="default"/>
                <w:lang w:val="en-US"/>
              </w:rPr>
              <w:t>.</w:t>
            </w:r>
          </w:p>
          <w:p w14:paraId="08E9B9D7">
            <w:pPr>
              <w:spacing w:after="0"/>
              <w:jc w:val="left"/>
              <w:rPr>
                <w:rFonts w:hint="default"/>
                <w:lang w:val="en-US"/>
              </w:rPr>
            </w:pPr>
            <w:r>
              <w:rPr>
                <w:rFonts w:hint="default"/>
              </w:rPr>
              <w:t>- Display percentage of outcome and winning party in graphical format</w:t>
            </w:r>
            <w:r>
              <w:rPr>
                <w:rFonts w:hint="default"/>
                <w:lang w:val="en-US"/>
              </w:rPr>
              <w:t>.</w:t>
            </w:r>
          </w:p>
          <w:p w14:paraId="3E44B543">
            <w:pPr>
              <w:spacing w:after="0"/>
              <w:jc w:val="left"/>
            </w:pPr>
          </w:p>
        </w:tc>
        <w:tc>
          <w:tcPr>
            <w:tcW w:w="1107" w:type="dxa"/>
            <w:tcBorders>
              <w:top w:val="single" w:color="auto" w:sz="4" w:space="0"/>
              <w:left w:val="single" w:color="auto" w:sz="4" w:space="0"/>
              <w:bottom w:val="single" w:color="auto" w:sz="4" w:space="0"/>
              <w:right w:val="single" w:color="auto" w:sz="4" w:space="0"/>
            </w:tcBorders>
          </w:tcPr>
          <w:p w14:paraId="6CEA9F42">
            <w:pPr>
              <w:spacing w:after="0"/>
              <w:jc w:val="left"/>
              <w:rPr>
                <w:rFonts w:hint="default"/>
                <w:lang w:val="en-US"/>
              </w:rPr>
            </w:pPr>
            <w:r>
              <w:rPr>
                <w:rFonts w:hint="default"/>
                <w:lang w:val="en-US"/>
              </w:rPr>
              <w:t>Pass</w:t>
            </w:r>
          </w:p>
        </w:tc>
      </w:tr>
      <w:tr w14:paraId="26C98F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 w:type="dxa"/>
            <w:tcBorders>
              <w:top w:val="single" w:color="auto" w:sz="4" w:space="0"/>
              <w:left w:val="single" w:color="auto" w:sz="4" w:space="0"/>
              <w:bottom w:val="single" w:color="auto" w:sz="4" w:space="0"/>
              <w:right w:val="single" w:color="auto" w:sz="4" w:space="0"/>
            </w:tcBorders>
          </w:tcPr>
          <w:p w14:paraId="319A86B4">
            <w:pPr>
              <w:spacing w:after="0"/>
              <w:jc w:val="center"/>
            </w:pPr>
            <w:r>
              <w:t>5</w:t>
            </w:r>
          </w:p>
        </w:tc>
        <w:tc>
          <w:tcPr>
            <w:tcW w:w="1280" w:type="dxa"/>
            <w:tcBorders>
              <w:top w:val="single" w:color="auto" w:sz="4" w:space="0"/>
              <w:left w:val="single" w:color="auto" w:sz="4" w:space="0"/>
              <w:bottom w:val="single" w:color="auto" w:sz="4" w:space="0"/>
              <w:right w:val="single" w:color="auto" w:sz="4" w:space="0"/>
            </w:tcBorders>
          </w:tcPr>
          <w:p w14:paraId="102E856E">
            <w:pPr>
              <w:spacing w:after="0"/>
              <w:jc w:val="left"/>
              <w:rPr>
                <w:rFonts w:hint="default"/>
                <w:lang w:val="en-US"/>
              </w:rPr>
            </w:pPr>
            <w:r>
              <w:rPr>
                <w:rFonts w:hint="default"/>
                <w:lang w:val="en-US"/>
              </w:rPr>
              <w:t>Blockchain and Block</w:t>
            </w:r>
          </w:p>
        </w:tc>
        <w:tc>
          <w:tcPr>
            <w:tcW w:w="2280" w:type="dxa"/>
            <w:tcBorders>
              <w:top w:val="single" w:color="auto" w:sz="4" w:space="0"/>
              <w:left w:val="single" w:color="auto" w:sz="4" w:space="0"/>
              <w:bottom w:val="single" w:color="auto" w:sz="4" w:space="0"/>
              <w:right w:val="single" w:color="auto" w:sz="4" w:space="0"/>
            </w:tcBorders>
          </w:tcPr>
          <w:p w14:paraId="382BCE3C">
            <w:pPr>
              <w:spacing w:after="0"/>
              <w:jc w:val="left"/>
              <w:rPr>
                <w:rFonts w:hint="default"/>
              </w:rPr>
            </w:pPr>
            <w:r>
              <w:rPr>
                <w:rFonts w:hint="default"/>
              </w:rPr>
              <w:t>- All the transactions being registered in blockchain with addresses</w:t>
            </w:r>
          </w:p>
          <w:p w14:paraId="49199033">
            <w:pPr>
              <w:spacing w:after="0"/>
              <w:jc w:val="left"/>
              <w:rPr>
                <w:rFonts w:hint="default"/>
              </w:rPr>
            </w:pPr>
            <w:r>
              <w:rPr>
                <w:rFonts w:hint="default"/>
              </w:rPr>
              <w:t>- All the accounts being used visible in Locally hosted blockchain using ganache Ethereum chain.</w:t>
            </w:r>
          </w:p>
          <w:p w14:paraId="63C17EDC">
            <w:pPr>
              <w:spacing w:after="0"/>
              <w:jc w:val="left"/>
            </w:pPr>
          </w:p>
        </w:tc>
        <w:tc>
          <w:tcPr>
            <w:tcW w:w="2400" w:type="dxa"/>
            <w:tcBorders>
              <w:top w:val="single" w:color="auto" w:sz="4" w:space="0"/>
              <w:left w:val="single" w:color="auto" w:sz="4" w:space="0"/>
              <w:bottom w:val="single" w:color="auto" w:sz="4" w:space="0"/>
              <w:right w:val="single" w:color="auto" w:sz="4" w:space="0"/>
            </w:tcBorders>
          </w:tcPr>
          <w:p w14:paraId="33CC4DC8">
            <w:pPr>
              <w:spacing w:after="0"/>
              <w:jc w:val="left"/>
              <w:rPr>
                <w:rFonts w:hint="default"/>
                <w:lang w:val="en-US"/>
              </w:rPr>
            </w:pPr>
            <w:r>
              <w:rPr>
                <w:rFonts w:hint="default"/>
              </w:rPr>
              <w:t xml:space="preserve">- All the transactions visible in ganache </w:t>
            </w:r>
            <w:r>
              <w:rPr>
                <w:rFonts w:hint="default"/>
                <w:lang w:val="en-US"/>
              </w:rPr>
              <w:t>.</w:t>
            </w:r>
          </w:p>
          <w:p w14:paraId="0DF69AF6">
            <w:pPr>
              <w:spacing w:after="0"/>
              <w:jc w:val="left"/>
              <w:rPr>
                <w:rFonts w:hint="default"/>
                <w:lang w:val="en-US"/>
              </w:rPr>
            </w:pPr>
            <w:r>
              <w:rPr>
                <w:rFonts w:hint="default"/>
              </w:rPr>
              <w:t>- All the accounts used along with the gas must be visible in ganache</w:t>
            </w:r>
            <w:r>
              <w:rPr>
                <w:rFonts w:hint="default"/>
                <w:lang w:val="en-US"/>
              </w:rPr>
              <w:t>.</w:t>
            </w:r>
          </w:p>
          <w:p w14:paraId="112CBD14">
            <w:pPr>
              <w:spacing w:after="0"/>
              <w:jc w:val="left"/>
            </w:pPr>
          </w:p>
        </w:tc>
        <w:tc>
          <w:tcPr>
            <w:tcW w:w="2333" w:type="dxa"/>
            <w:tcBorders>
              <w:top w:val="single" w:color="auto" w:sz="4" w:space="0"/>
              <w:left w:val="single" w:color="auto" w:sz="4" w:space="0"/>
              <w:bottom w:val="single" w:color="auto" w:sz="4" w:space="0"/>
              <w:right w:val="single" w:color="auto" w:sz="4" w:space="0"/>
            </w:tcBorders>
          </w:tcPr>
          <w:p w14:paraId="39AA99AE">
            <w:pPr>
              <w:spacing w:after="0"/>
              <w:jc w:val="left"/>
              <w:rPr>
                <w:rFonts w:hint="default"/>
                <w:lang w:val="en-US"/>
              </w:rPr>
            </w:pPr>
            <w:r>
              <w:rPr>
                <w:rFonts w:hint="default"/>
              </w:rPr>
              <w:t>All the transactions are visible in ganache</w:t>
            </w:r>
            <w:r>
              <w:rPr>
                <w:rFonts w:hint="default"/>
                <w:lang w:val="en-US"/>
              </w:rPr>
              <w:t>.</w:t>
            </w:r>
          </w:p>
          <w:p w14:paraId="7C5E651B">
            <w:pPr>
              <w:spacing w:after="0"/>
              <w:jc w:val="left"/>
              <w:rPr>
                <w:rFonts w:hint="default"/>
                <w:lang w:val="en-US"/>
              </w:rPr>
            </w:pPr>
            <w:r>
              <w:rPr>
                <w:rFonts w:hint="default"/>
              </w:rPr>
              <w:t>- All the accounts used along with the gas must be visible in ganache</w:t>
            </w:r>
            <w:r>
              <w:rPr>
                <w:rFonts w:hint="default"/>
                <w:lang w:val="en-US"/>
              </w:rPr>
              <w:t>.</w:t>
            </w:r>
          </w:p>
        </w:tc>
        <w:tc>
          <w:tcPr>
            <w:tcW w:w="1107" w:type="dxa"/>
            <w:tcBorders>
              <w:top w:val="single" w:color="auto" w:sz="4" w:space="0"/>
              <w:left w:val="single" w:color="auto" w:sz="4" w:space="0"/>
              <w:bottom w:val="single" w:color="auto" w:sz="4" w:space="0"/>
              <w:right w:val="single" w:color="auto" w:sz="4" w:space="0"/>
            </w:tcBorders>
          </w:tcPr>
          <w:p w14:paraId="4C59A987">
            <w:pPr>
              <w:spacing w:after="0"/>
              <w:jc w:val="left"/>
              <w:rPr>
                <w:rFonts w:hint="default"/>
                <w:lang w:val="en-US"/>
              </w:rPr>
            </w:pPr>
            <w:r>
              <w:t>P</w:t>
            </w:r>
            <w:r>
              <w:rPr>
                <w:rFonts w:hint="default"/>
                <w:lang w:val="en-US"/>
              </w:rPr>
              <w:t>ass</w:t>
            </w:r>
          </w:p>
        </w:tc>
      </w:tr>
    </w:tbl>
    <w:p w14:paraId="524EA96E"/>
    <w:p w14:paraId="0E5910F3">
      <w:pPr>
        <w:spacing w:after="0" w:line="240" w:lineRule="auto"/>
        <w:jc w:val="left"/>
      </w:pPr>
      <w:r>
        <w:br w:type="page"/>
      </w:r>
    </w:p>
    <w:p w14:paraId="12D3440C">
      <w:pPr>
        <w:pStyle w:val="2"/>
        <w:ind w:left="432"/>
        <w:rPr>
          <w:rFonts w:ascii="Arial" w:hAnsi="Arial" w:cs="Arial"/>
          <w:i w:val="0"/>
          <w:iCs w:val="0"/>
          <w:color w:val="000000"/>
          <w:sz w:val="22"/>
          <w:szCs w:val="22"/>
          <w:u w:val="none"/>
          <w:vertAlign w:val="baseline"/>
        </w:rPr>
      </w:pPr>
      <w:bookmarkStart w:id="54" w:name="_Toc497505294"/>
      <w:r>
        <w:t>Conclusion and Future Scope</w:t>
      </w:r>
      <w:bookmarkEnd w:id="54"/>
    </w:p>
    <w:p w14:paraId="06002344">
      <w:pPr>
        <w:pStyle w:val="20"/>
        <w:keepNext w:val="0"/>
        <w:keepLines w:val="0"/>
        <w:widowControl/>
        <w:suppressLineNumbers w:val="0"/>
        <w:bidi w:val="0"/>
        <w:spacing w:before="0" w:beforeAutospacing="0" w:after="0" w:afterAutospacing="0" w:line="17" w:lineRule="atLeast"/>
        <w:rPr>
          <w:rFonts w:ascii="Arial" w:hAnsi="Arial" w:cs="Arial"/>
          <w:i w:val="0"/>
          <w:iCs w:val="0"/>
          <w:color w:val="000000"/>
          <w:sz w:val="22"/>
          <w:szCs w:val="22"/>
          <w:u w:val="none"/>
          <w:vertAlign w:val="baseline"/>
        </w:rPr>
      </w:pPr>
    </w:p>
    <w:p w14:paraId="01DE3154">
      <w:pPr>
        <w:pStyle w:val="20"/>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proposed framework provides complete security to the e-voting system, with the usage of</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Ethereum blockchain and smart contracts provide added security to the system. Blockchain</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implementation prevents vote manipulation and provides privacy, and integrity for voters to cast</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their vote. Smart contracts ensure that the voter can vote only once using his/her unique ID</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(Aadhar number); with the convention of different security algorithms like SHA-256, Merkel</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hash, and SMTP prototyping, enhances the security of the system. As a result, the voter is</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authorized to cast his/her vote from where ever they are; provides high-security standards to the</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system and convenient and easier ways to vote.</w:t>
      </w:r>
    </w:p>
    <w:p w14:paraId="62A34D9F">
      <w:pPr>
        <w:pStyle w:val="20"/>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10"/>
          <w:szCs w:val="10"/>
          <w:u w:val="none"/>
          <w:vertAlign w:val="baseline"/>
        </w:rPr>
      </w:pPr>
    </w:p>
    <w:p w14:paraId="4B3461A3">
      <w:pPr>
        <w:pStyle w:val="20"/>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Future work:</w:t>
      </w:r>
      <w:bookmarkStart w:id="56" w:name="_GoBack"/>
      <w:bookmarkEnd w:id="56"/>
    </w:p>
    <w:p w14:paraId="1A7A5B21">
      <w:pPr>
        <w:pStyle w:val="20"/>
        <w:keepNext w:val="0"/>
        <w:keepLines w:val="0"/>
        <w:widowControl/>
        <w:suppressLineNumbers w:val="0"/>
        <w:bidi w:val="0"/>
        <w:spacing w:before="0" w:beforeAutospacing="0" w:after="0" w:afterAutospacing="0" w:line="360" w:lineRule="auto"/>
        <w:jc w:val="both"/>
        <w:rPr>
          <w:rFonts w:hint="default" w:ascii="Times New Roman" w:hAnsi="Times New Roman" w:cs="Times New Roman"/>
          <w:i w:val="0"/>
          <w:iCs w:val="0"/>
          <w:color w:val="000000"/>
          <w:sz w:val="10"/>
          <w:szCs w:val="10"/>
          <w:u w:val="none"/>
          <w:vertAlign w:val="baseline"/>
        </w:rPr>
      </w:pPr>
    </w:p>
    <w:p w14:paraId="745F0B78">
      <w:pPr>
        <w:pStyle w:val="20"/>
        <w:keepNext w:val="0"/>
        <w:keepLines w:val="0"/>
        <w:widowControl/>
        <w:numPr>
          <w:ilvl w:val="0"/>
          <w:numId w:val="13"/>
        </w:numPr>
        <w:suppressLineNumbers w:val="0"/>
        <w:bidi w:val="0"/>
        <w:spacing w:before="0" w:beforeAutospacing="0" w:after="0" w:afterAutospacing="0" w:line="360" w:lineRule="auto"/>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To the proposed existing system, additional biometrics (fingerprint, face authentication) can be added to enhance the security of the system.</w:t>
      </w:r>
    </w:p>
    <w:p w14:paraId="355F4BE1">
      <w:pPr>
        <w:pStyle w:val="20"/>
        <w:keepNext w:val="0"/>
        <w:keepLines w:val="0"/>
        <w:widowControl/>
        <w:suppressLineNumbers w:val="0"/>
        <w:bidi w:val="0"/>
        <w:spacing w:before="0" w:beforeAutospacing="0" w:after="0" w:afterAutospacing="0" w:line="360" w:lineRule="auto"/>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 Three-step authentications can also be used to provide more security to the system.</w:t>
      </w:r>
    </w:p>
    <w:p w14:paraId="6CA0F755">
      <w:pPr>
        <w:spacing w:line="360" w:lineRule="auto"/>
      </w:pPr>
    </w:p>
    <w:p w14:paraId="17F03551"/>
    <w:p w14:paraId="753A15A7"/>
    <w:p w14:paraId="505D8E78"/>
    <w:p w14:paraId="302F7387"/>
    <w:p w14:paraId="276FC508"/>
    <w:p w14:paraId="05E68639"/>
    <w:p w14:paraId="77B7E2AA"/>
    <w:p w14:paraId="647F892B"/>
    <w:p w14:paraId="0BBE28BE"/>
    <w:p w14:paraId="192DA6A4"/>
    <w:p w14:paraId="639C58E9"/>
    <w:p w14:paraId="000BD8BC">
      <w:pPr>
        <w:pStyle w:val="46"/>
      </w:pPr>
      <w:bookmarkStart w:id="55" w:name="_Toc497505297"/>
      <w:r>
        <w:t>References</w:t>
      </w:r>
      <w:bookmarkEnd w:id="55"/>
    </w:p>
    <w:p w14:paraId="618661F6">
      <w:pPr>
        <w:rPr>
          <w:b/>
          <w:u w:val="single"/>
        </w:rPr>
      </w:pPr>
      <w:r>
        <w:rPr>
          <w:b/>
          <w:u w:val="single"/>
        </w:rPr>
        <w:t>Paper references</w:t>
      </w:r>
    </w:p>
    <w:p w14:paraId="30D8D0A1">
      <w:pPr>
        <w:pStyle w:val="20"/>
        <w:keepNext w:val="0"/>
        <w:keepLines w:val="0"/>
        <w:widowControl/>
        <w:suppressLineNumbers w:val="0"/>
        <w:bidi w:val="0"/>
        <w:spacing w:before="240" w:beforeAutospacing="0" w:after="240" w:afterAutospacing="0" w:line="360" w:lineRule="auto"/>
        <w:jc w:val="both"/>
        <w:rPr>
          <w:sz w:val="24"/>
          <w:szCs w:val="24"/>
        </w:rPr>
      </w:pPr>
      <w:r>
        <w:rPr>
          <w:rFonts w:hint="default" w:ascii="Times New Roman" w:hAnsi="Times New Roman" w:cs="Times New Roman"/>
          <w:i w:val="0"/>
          <w:iCs w:val="0"/>
          <w:color w:val="000000"/>
          <w:sz w:val="24"/>
          <w:szCs w:val="24"/>
          <w:u w:val="none"/>
          <w:shd w:val="clear" w:fill="FFFFFF"/>
          <w:vertAlign w:val="baseline"/>
        </w:rPr>
        <w:t>[1] FREYA SHEER HARDWICK, APOSTOLOS GIOULIS, RAJA NAEEM AKRAM and i KONSTANITINOS MARKANTONAKIS: "E-voting with Blockchain: An e-voting protocol with decentralization and voter privacy</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[2] ALI KAAN KOC and EMRE YAVUZ: "Towards secure E-voting Using Ethereum Blockchain</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[3] NIR KSHETRI and JEFFREY VOAS: "Blockchain-enabled E-voting"</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[4] SHEKHAR MISHRA and Y. ROJA: "electronic voting machine using biometric ginger print with Aadhar card authentication</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[5] AMNA Qureshi "SEVEP: Verifiable, secure and privacy preserving remote polling with untrusted computing devices," in Future Network Systems and Security Feb 22(2019) ΙΕΕΕ.</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[6] RIFA HANIFATUNISA and BUDI RAHARDJO: "Blockchain based e-voting recording system design"</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[7] KANIKA GRAB, PAVI SARADWAT, SACHINE BISHT, SAHIL AGGARVAL, SAI KRISHNA KOTHURI and SAHIL GUPTA: "A comparative analysis on e-voting system using blockchain"</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[8] ISANI MANDAI: "Secure and hassle free EVM through deep learning face recognition"</w:t>
      </w:r>
      <w:r>
        <w:rPr>
          <w:rFonts w:hint="default" w:cs="Times New Roman"/>
          <w:i w:val="0"/>
          <w:iCs w:val="0"/>
          <w:color w:val="000000"/>
          <w:sz w:val="24"/>
          <w:szCs w:val="24"/>
          <w:u w:val="none"/>
          <w:shd w:val="clear" w:fill="FFFFFF"/>
          <w:vertAlign w:val="baseline"/>
          <w:lang w:val="en-US"/>
        </w:rPr>
        <w:t>.</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[9] S. GANESH PRABHU, RACHEL, AGENS SHINYH, and A. R. ROSHINEE. "Tracking Real Time Vehicle and Locking System Using Lab View Applications." In 2020 6th International Conference on Advanced Computing and Communication Systems (ICACCS), pp. 55-57.IEEE, 2020.</w:t>
      </w:r>
      <w:r>
        <w:rPr>
          <w:rFonts w:hint="default" w:ascii="Times New Roman" w:hAnsi="Times New Roman" w:cs="Times New Roman"/>
          <w:i w:val="0"/>
          <w:iCs w:val="0"/>
          <w:color w:val="000000"/>
          <w:sz w:val="24"/>
          <w:szCs w:val="24"/>
          <w:u w:val="none"/>
          <w:shd w:val="clear" w:fill="FFFFFF"/>
          <w:vertAlign w:val="baseline"/>
        </w:rPr>
        <w:br w:type="textWrapping"/>
      </w:r>
      <w:r>
        <w:rPr>
          <w:rFonts w:hint="default" w:ascii="Times New Roman" w:hAnsi="Times New Roman" w:cs="Times New Roman"/>
          <w:i w:val="0"/>
          <w:iCs w:val="0"/>
          <w:color w:val="000000"/>
          <w:sz w:val="24"/>
          <w:szCs w:val="24"/>
          <w:u w:val="none"/>
          <w:shd w:val="clear" w:fill="FFFFFF"/>
          <w:vertAlign w:val="baseline"/>
        </w:rPr>
        <w:t>[10] ANNOSHMITHA DAS "VOT-EL: Three Tier Secured State Of-The-Art EVM DesignUsing Pragmatic Fingerprint Detection Annexed with NFC Enabled Voter -ID Card" (2016) ΙΕΕΕ.</w:t>
      </w:r>
    </w:p>
    <w:p w14:paraId="25D5112C"/>
    <w:p w14:paraId="7A009202"/>
    <w:p w14:paraId="48AA3CE0"/>
    <w:sectPr>
      <w:headerReference r:id="rId8" w:type="default"/>
      <w:footerReference r:id="rId9" w:type="default"/>
      <w:pgSz w:w="11909" w:h="16834"/>
      <w:pgMar w:top="1440" w:right="144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79110573"/>
      <w:docPartObj>
        <w:docPartGallery w:val="autotext"/>
      </w:docPartObj>
    </w:sdtPr>
    <w:sdtContent>
      <w:p w14:paraId="174C1917">
        <w:pPr>
          <w:pStyle w:val="17"/>
          <w:jc w:val="center"/>
        </w:pPr>
        <w:r>
          <w:fldChar w:fldCharType="begin"/>
        </w:r>
        <w:r>
          <w:instrText xml:space="preserve"> PAGE   \* MERGEFORMAT </w:instrText>
        </w:r>
        <w:r>
          <w:fldChar w:fldCharType="separate"/>
        </w:r>
        <w:r>
          <w:t>iii</w:t>
        </w:r>
        <w:r>
          <w:fldChar w:fldCharType="end"/>
        </w:r>
      </w:p>
    </w:sdtContent>
  </w:sdt>
  <w:p w14:paraId="5D6B3AFB">
    <w:pPr>
      <w:pStyle w:val="1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3D674D">
    <w:pPr>
      <w:pStyle w:val="17"/>
    </w:pPr>
    <w:r>
      <w:ptab w:relativeTo="margin" w:alignment="center" w:leader="none"/>
    </w:r>
    <w:r>
      <w:ptab w:relativeTo="margin" w:alignment="right" w:leader="none"/>
    </w: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4CCF09">
    <w:pPr>
      <w:pStyle w:val="18"/>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ECD2E5">
    <w:pPr>
      <w:pStyle w:val="18"/>
      <w:tabs>
        <w:tab w:val="center" w:pos="4334"/>
        <w:tab w:val="right" w:pos="8669"/>
        <w:tab w:val="clear" w:pos="4680"/>
        <w:tab w:val="clear" w:pos="9360"/>
      </w:tabs>
    </w:pPr>
    <w:r>
      <w:t>Enrollment number</w:t>
    </w:r>
    <w:r>
      <w:tab/>
    </w:r>
    <w:r>
      <w:tab/>
    </w:r>
    <w:r>
      <w:t>Title of Seminar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F9833">
    <w:pPr>
      <w:pStyle w:val="18"/>
      <w:tabs>
        <w:tab w:val="center" w:pos="4334"/>
        <w:tab w:val="right" w:pos="8669"/>
        <w:tab w:val="clear" w:pos="4680"/>
        <w:tab w:val="clear" w:pos="936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299FE"/>
    <w:multiLevelType w:val="singleLevel"/>
    <w:tmpl w:val="880299F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A4346821"/>
    <w:multiLevelType w:val="singleLevel"/>
    <w:tmpl w:val="A4346821"/>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2">
    <w:nsid w:val="AAD0A47F"/>
    <w:multiLevelType w:val="singleLevel"/>
    <w:tmpl w:val="AAD0A47F"/>
    <w:lvl w:ilvl="0" w:tentative="0">
      <w:start w:val="1"/>
      <w:numFmt w:val="decimal"/>
      <w:suff w:val="space"/>
      <w:lvlText w:val="%1."/>
      <w:lvlJc w:val="left"/>
    </w:lvl>
  </w:abstractNum>
  <w:abstractNum w:abstractNumId="3">
    <w:nsid w:val="D7114F54"/>
    <w:multiLevelType w:val="singleLevel"/>
    <w:tmpl w:val="D7114F5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E927EC6A"/>
    <w:multiLevelType w:val="singleLevel"/>
    <w:tmpl w:val="E927EC6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051E6008"/>
    <w:multiLevelType w:val="singleLevel"/>
    <w:tmpl w:val="051E600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6">
    <w:nsid w:val="093E44C3"/>
    <w:multiLevelType w:val="multilevel"/>
    <w:tmpl w:val="093E44C3"/>
    <w:lvl w:ilvl="0" w:tentative="0">
      <w:start w:val="1"/>
      <w:numFmt w:val="decimal"/>
      <w:pStyle w:val="49"/>
      <w:lvlText w:val="1.%1  "/>
      <w:lvlJc w:val="left"/>
      <w:pPr>
        <w:ind w:left="360" w:hanging="360"/>
      </w:pPr>
    </w:lvl>
    <w:lvl w:ilvl="1" w:tentative="0">
      <w:start w:val="1"/>
      <w:numFmt w:val="decimal"/>
      <w:lvlText w:val="%1.%2."/>
      <w:lvlJc w:val="left"/>
      <w:pPr>
        <w:ind w:left="720" w:hanging="360"/>
      </w:pPr>
    </w:lvl>
    <w:lvl w:ilvl="2" w:tentative="0">
      <w:start w:val="1"/>
      <w:numFmt w:val="decimal"/>
      <w:lvlText w:val="%1.%2.%3."/>
      <w:lvlJc w:val="left"/>
      <w:pPr>
        <w:ind w:left="1080" w:hanging="360"/>
      </w:pPr>
    </w:lvl>
    <w:lvl w:ilvl="3" w:tentative="0">
      <w:start w:val="1"/>
      <w:numFmt w:val="decimal"/>
      <w:lvlText w:val="%1.%2.%3.%4."/>
      <w:lvlJc w:val="left"/>
      <w:pPr>
        <w:ind w:left="1440" w:hanging="360"/>
      </w:pPr>
    </w:lvl>
    <w:lvl w:ilvl="4" w:tentative="0">
      <w:start w:val="1"/>
      <w:numFmt w:val="decimal"/>
      <w:lvlText w:val="%1.%2.%3.%4.%5."/>
      <w:lvlJc w:val="left"/>
      <w:pPr>
        <w:ind w:left="1800" w:hanging="360"/>
      </w:pPr>
    </w:lvl>
    <w:lvl w:ilvl="5" w:tentative="0">
      <w:start w:val="1"/>
      <w:numFmt w:val="decimal"/>
      <w:lvlText w:val="%1.%2.%3.%4.%5.%6."/>
      <w:lvlJc w:val="left"/>
      <w:pPr>
        <w:ind w:left="2160" w:hanging="360"/>
      </w:pPr>
    </w:lvl>
    <w:lvl w:ilvl="6" w:tentative="0">
      <w:start w:val="1"/>
      <w:numFmt w:val="decimal"/>
      <w:lvlText w:val="%1.%2.%3.%4.%5.%6.%7."/>
      <w:lvlJc w:val="left"/>
      <w:pPr>
        <w:ind w:left="2520" w:hanging="360"/>
      </w:pPr>
    </w:lvl>
    <w:lvl w:ilvl="7" w:tentative="0">
      <w:start w:val="1"/>
      <w:numFmt w:val="decimal"/>
      <w:lvlText w:val="%1.%2.%3.%4.%5.%6.%7.%8."/>
      <w:lvlJc w:val="left"/>
      <w:pPr>
        <w:ind w:left="2880" w:hanging="360"/>
      </w:pPr>
    </w:lvl>
    <w:lvl w:ilvl="8" w:tentative="0">
      <w:start w:val="1"/>
      <w:numFmt w:val="decimal"/>
      <w:lvlText w:val="%1.%2.%3.%4.%5.%6.%7.%8.%9."/>
      <w:lvlJc w:val="left"/>
      <w:pPr>
        <w:ind w:left="3240" w:hanging="360"/>
      </w:pPr>
    </w:lvl>
  </w:abstractNum>
  <w:abstractNum w:abstractNumId="7">
    <w:nsid w:val="09705160"/>
    <w:multiLevelType w:val="multilevel"/>
    <w:tmpl w:val="09705160"/>
    <w:lvl w:ilvl="0" w:tentative="0">
      <w:start w:val="1"/>
      <w:numFmt w:val="decimal"/>
      <w:lvlText w:val="1.%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3E09D91"/>
    <w:multiLevelType w:val="singleLevel"/>
    <w:tmpl w:val="13E09D91"/>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9">
    <w:nsid w:val="40937EDA"/>
    <w:multiLevelType w:val="multilevel"/>
    <w:tmpl w:val="40937EDA"/>
    <w:lvl w:ilvl="0" w:tentative="0">
      <w:start w:val="1"/>
      <w:numFmt w:val="decimal"/>
      <w:lvlText w:val="2.%1"/>
      <w:lvlJc w:val="left"/>
      <w:pPr>
        <w:ind w:left="360" w:hanging="360"/>
      </w:pPr>
      <w:rPr>
        <w:rFonts w:hint="default"/>
      </w:rPr>
    </w:lvl>
    <w:lvl w:ilvl="1" w:tentative="0">
      <w:start w:val="1"/>
      <w:numFmt w:val="lowerLetter"/>
      <w:lvlText w:val="%2."/>
      <w:lvlJc w:val="left"/>
      <w:pPr>
        <w:ind w:left="1080" w:hanging="360"/>
      </w:pPr>
      <w:rPr>
        <w:rFonts w:hint="default"/>
      </w:rPr>
    </w:lvl>
    <w:lvl w:ilvl="2" w:tentative="0">
      <w:start w:val="1"/>
      <w:numFmt w:val="lowerRoman"/>
      <w:lvlText w:val="%3."/>
      <w:lvlJc w:val="right"/>
      <w:pPr>
        <w:ind w:left="1800" w:hanging="180"/>
      </w:pPr>
      <w:rPr>
        <w:rFonts w:hint="default"/>
      </w:rPr>
    </w:lvl>
    <w:lvl w:ilvl="3" w:tentative="0">
      <w:start w:val="1"/>
      <w:numFmt w:val="decimal"/>
      <w:lvlText w:val="%4."/>
      <w:lvlJc w:val="left"/>
      <w:pPr>
        <w:ind w:left="2520" w:hanging="360"/>
      </w:pPr>
      <w:rPr>
        <w:rFonts w:hint="default"/>
      </w:rPr>
    </w:lvl>
    <w:lvl w:ilvl="4" w:tentative="0">
      <w:start w:val="1"/>
      <w:numFmt w:val="lowerLetter"/>
      <w:lvlText w:val="%5."/>
      <w:lvlJc w:val="left"/>
      <w:pPr>
        <w:ind w:left="3240" w:hanging="360"/>
      </w:pPr>
      <w:rPr>
        <w:rFonts w:hint="default"/>
      </w:rPr>
    </w:lvl>
    <w:lvl w:ilvl="5" w:tentative="0">
      <w:start w:val="1"/>
      <w:numFmt w:val="lowerRoman"/>
      <w:lvlText w:val="%6."/>
      <w:lvlJc w:val="right"/>
      <w:pPr>
        <w:ind w:left="3960" w:hanging="180"/>
      </w:pPr>
      <w:rPr>
        <w:rFonts w:hint="default"/>
      </w:rPr>
    </w:lvl>
    <w:lvl w:ilvl="6" w:tentative="0">
      <w:start w:val="1"/>
      <w:numFmt w:val="decimal"/>
      <w:lvlText w:val="%7."/>
      <w:lvlJc w:val="left"/>
      <w:pPr>
        <w:ind w:left="4680" w:hanging="360"/>
      </w:pPr>
      <w:rPr>
        <w:rFonts w:hint="default"/>
      </w:rPr>
    </w:lvl>
    <w:lvl w:ilvl="7" w:tentative="0">
      <w:start w:val="1"/>
      <w:numFmt w:val="lowerLetter"/>
      <w:lvlText w:val="%8."/>
      <w:lvlJc w:val="left"/>
      <w:pPr>
        <w:ind w:left="5400" w:hanging="360"/>
      </w:pPr>
      <w:rPr>
        <w:rFonts w:hint="default"/>
      </w:rPr>
    </w:lvl>
    <w:lvl w:ilvl="8" w:tentative="0">
      <w:start w:val="1"/>
      <w:numFmt w:val="lowerRoman"/>
      <w:lvlText w:val="%9."/>
      <w:lvlJc w:val="right"/>
      <w:pPr>
        <w:ind w:left="6120" w:hanging="180"/>
      </w:pPr>
      <w:rPr>
        <w:rFonts w:hint="default"/>
      </w:rPr>
    </w:lvl>
  </w:abstractNum>
  <w:abstractNum w:abstractNumId="10">
    <w:nsid w:val="4F7C1186"/>
    <w:multiLevelType w:val="multilevel"/>
    <w:tmpl w:val="4F7C1186"/>
    <w:lvl w:ilvl="0" w:tentative="0">
      <w:start w:val="1"/>
      <w:numFmt w:val="bullet"/>
      <w:lvlText w:val=""/>
      <w:lvlJc w:val="left"/>
      <w:pPr>
        <w:ind w:left="84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763E6C45"/>
    <w:multiLevelType w:val="multilevel"/>
    <w:tmpl w:val="763E6C45"/>
    <w:lvl w:ilvl="0" w:tentative="0">
      <w:start w:val="1"/>
      <w:numFmt w:val="decimal"/>
      <w:lvlText w:val="3.%1"/>
      <w:lvlJc w:val="left"/>
      <w:pPr>
        <w:ind w:left="360" w:hanging="36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right"/>
      <w:pPr>
        <w:ind w:left="1440" w:hanging="180"/>
      </w:pPr>
      <w:rPr>
        <w:rFonts w:hint="default"/>
      </w:rPr>
    </w:lvl>
    <w:lvl w:ilvl="3" w:tentative="0">
      <w:start w:val="1"/>
      <w:numFmt w:val="decimal"/>
      <w:lvlText w:val="%4."/>
      <w:lvlJc w:val="left"/>
      <w:pPr>
        <w:ind w:left="2160" w:hanging="360"/>
      </w:pPr>
      <w:rPr>
        <w:rFonts w:hint="default"/>
      </w:rPr>
    </w:lvl>
    <w:lvl w:ilvl="4" w:tentative="0">
      <w:start w:val="1"/>
      <w:numFmt w:val="lowerLetter"/>
      <w:lvlText w:val="%5."/>
      <w:lvlJc w:val="left"/>
      <w:pPr>
        <w:ind w:left="2880" w:hanging="360"/>
      </w:pPr>
      <w:rPr>
        <w:rFonts w:hint="default"/>
      </w:rPr>
    </w:lvl>
    <w:lvl w:ilvl="5" w:tentative="0">
      <w:start w:val="1"/>
      <w:numFmt w:val="lowerRoman"/>
      <w:lvlText w:val="%6."/>
      <w:lvlJc w:val="right"/>
      <w:pPr>
        <w:ind w:left="3600" w:hanging="180"/>
      </w:pPr>
      <w:rPr>
        <w:rFonts w:hint="default"/>
      </w:rPr>
    </w:lvl>
    <w:lvl w:ilvl="6" w:tentative="0">
      <w:start w:val="1"/>
      <w:numFmt w:val="decimal"/>
      <w:lvlText w:val="%7."/>
      <w:lvlJc w:val="left"/>
      <w:pPr>
        <w:ind w:left="4320" w:hanging="360"/>
      </w:pPr>
      <w:rPr>
        <w:rFonts w:hint="default"/>
      </w:rPr>
    </w:lvl>
    <w:lvl w:ilvl="7" w:tentative="0">
      <w:start w:val="1"/>
      <w:numFmt w:val="lowerLetter"/>
      <w:lvlText w:val="%8."/>
      <w:lvlJc w:val="left"/>
      <w:pPr>
        <w:ind w:left="5040" w:hanging="360"/>
      </w:pPr>
      <w:rPr>
        <w:rFonts w:hint="default"/>
      </w:rPr>
    </w:lvl>
    <w:lvl w:ilvl="8" w:tentative="0">
      <w:start w:val="1"/>
      <w:numFmt w:val="lowerRoman"/>
      <w:lvlText w:val="%9."/>
      <w:lvlJc w:val="right"/>
      <w:pPr>
        <w:ind w:left="5760" w:hanging="180"/>
      </w:pPr>
      <w:rPr>
        <w:rFonts w:hint="default"/>
      </w:rPr>
    </w:lvl>
  </w:abstractNum>
  <w:abstractNum w:abstractNumId="12">
    <w:nsid w:val="77930E7B"/>
    <w:multiLevelType w:val="multilevel"/>
    <w:tmpl w:val="77930E7B"/>
    <w:lvl w:ilvl="0" w:tentative="0">
      <w:start w:val="1"/>
      <w:numFmt w:val="decimal"/>
      <w:lvlText w:val="4.%1"/>
      <w:lvlJc w:val="left"/>
      <w:pPr>
        <w:ind w:left="720" w:hanging="360"/>
      </w:pPr>
      <w:rPr>
        <w:rFonts w:hint="default"/>
      </w:rPr>
    </w:lvl>
    <w:lvl w:ilvl="1" w:tentative="0">
      <w:start w:val="1"/>
      <w:numFmt w:val="lowerLetter"/>
      <w:lvlText w:val="%2."/>
      <w:lvlJc w:val="left"/>
      <w:pPr>
        <w:ind w:left="720" w:hanging="360"/>
      </w:pPr>
      <w:rPr>
        <w:rFonts w:hint="default"/>
      </w:rPr>
    </w:lvl>
    <w:lvl w:ilvl="2" w:tentative="0">
      <w:start w:val="1"/>
      <w:numFmt w:val="lowerRoman"/>
      <w:lvlText w:val="%3."/>
      <w:lvlJc w:val="right"/>
      <w:pPr>
        <w:ind w:left="1440" w:hanging="180"/>
      </w:pPr>
      <w:rPr>
        <w:rFonts w:hint="default"/>
      </w:rPr>
    </w:lvl>
    <w:lvl w:ilvl="3" w:tentative="0">
      <w:start w:val="1"/>
      <w:numFmt w:val="decimal"/>
      <w:lvlText w:val="%4."/>
      <w:lvlJc w:val="left"/>
      <w:pPr>
        <w:ind w:left="2160" w:hanging="360"/>
      </w:pPr>
      <w:rPr>
        <w:rFonts w:hint="default"/>
      </w:rPr>
    </w:lvl>
    <w:lvl w:ilvl="4" w:tentative="0">
      <w:start w:val="1"/>
      <w:numFmt w:val="lowerLetter"/>
      <w:lvlText w:val="%5."/>
      <w:lvlJc w:val="left"/>
      <w:pPr>
        <w:ind w:left="2880" w:hanging="360"/>
      </w:pPr>
      <w:rPr>
        <w:rFonts w:hint="default"/>
      </w:rPr>
    </w:lvl>
    <w:lvl w:ilvl="5" w:tentative="0">
      <w:start w:val="1"/>
      <w:numFmt w:val="lowerRoman"/>
      <w:lvlText w:val="%6."/>
      <w:lvlJc w:val="right"/>
      <w:pPr>
        <w:ind w:left="3600" w:hanging="180"/>
      </w:pPr>
      <w:rPr>
        <w:rFonts w:hint="default"/>
      </w:rPr>
    </w:lvl>
    <w:lvl w:ilvl="6" w:tentative="0">
      <w:start w:val="1"/>
      <w:numFmt w:val="decimal"/>
      <w:lvlText w:val="%7."/>
      <w:lvlJc w:val="left"/>
      <w:pPr>
        <w:ind w:left="4320" w:hanging="360"/>
      </w:pPr>
      <w:rPr>
        <w:rFonts w:hint="default"/>
      </w:rPr>
    </w:lvl>
    <w:lvl w:ilvl="7" w:tentative="0">
      <w:start w:val="1"/>
      <w:numFmt w:val="lowerLetter"/>
      <w:lvlText w:val="%8."/>
      <w:lvlJc w:val="left"/>
      <w:pPr>
        <w:ind w:left="5040" w:hanging="360"/>
      </w:pPr>
      <w:rPr>
        <w:rFonts w:hint="default"/>
      </w:rPr>
    </w:lvl>
    <w:lvl w:ilvl="8" w:tentative="0">
      <w:start w:val="1"/>
      <w:numFmt w:val="lowerRoman"/>
      <w:lvlText w:val="%9."/>
      <w:lvlJc w:val="right"/>
      <w:pPr>
        <w:ind w:left="5760" w:hanging="180"/>
      </w:pPr>
      <w:rPr>
        <w:rFonts w:hint="default"/>
      </w:r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num>
  <w:num w:numId="3">
    <w:abstractNumId w:val="1"/>
  </w:num>
  <w:num w:numId="4">
    <w:abstractNumId w:val="3"/>
  </w:num>
  <w:num w:numId="5">
    <w:abstractNumId w:val="9"/>
  </w:num>
  <w:num w:numId="6">
    <w:abstractNumId w:val="4"/>
  </w:num>
  <w:num w:numId="7">
    <w:abstractNumId w:val="5"/>
  </w:num>
  <w:num w:numId="8">
    <w:abstractNumId w:val="8"/>
  </w:num>
  <w:num w:numId="9">
    <w:abstractNumId w:val="0"/>
  </w:num>
  <w:num w:numId="10">
    <w:abstractNumId w:val="11"/>
  </w:num>
  <w:num w:numId="11">
    <w:abstractNumId w:val="12"/>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bordersDoNotSurroundHeader w:val="0"/>
  <w:bordersDoNotSurroundFooter w:val="0"/>
  <w:hideSpellingErrors/>
  <w:hideGrammaticalErrors/>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DAwMjO0NDEyMTEyNjZX0lEKTi0uzszPAykwrAUA112VjCwAAAA="/>
  </w:docVars>
  <w:rsids>
    <w:rsidRoot w:val="00D17541"/>
    <w:rsid w:val="00000889"/>
    <w:rsid w:val="00002AB3"/>
    <w:rsid w:val="00012B49"/>
    <w:rsid w:val="00040284"/>
    <w:rsid w:val="000513ED"/>
    <w:rsid w:val="000536F9"/>
    <w:rsid w:val="00075638"/>
    <w:rsid w:val="00080142"/>
    <w:rsid w:val="000928C0"/>
    <w:rsid w:val="00092A87"/>
    <w:rsid w:val="000A606B"/>
    <w:rsid w:val="000A7646"/>
    <w:rsid w:val="000A7C1B"/>
    <w:rsid w:val="000B3737"/>
    <w:rsid w:val="000B5F1E"/>
    <w:rsid w:val="000C1797"/>
    <w:rsid w:val="000C6342"/>
    <w:rsid w:val="000C63A8"/>
    <w:rsid w:val="000D0562"/>
    <w:rsid w:val="000D0705"/>
    <w:rsid w:val="000E4D1F"/>
    <w:rsid w:val="000E79EB"/>
    <w:rsid w:val="000F1D7F"/>
    <w:rsid w:val="00110088"/>
    <w:rsid w:val="00111328"/>
    <w:rsid w:val="00114861"/>
    <w:rsid w:val="00121CED"/>
    <w:rsid w:val="001237F5"/>
    <w:rsid w:val="00132301"/>
    <w:rsid w:val="00147A88"/>
    <w:rsid w:val="001514A8"/>
    <w:rsid w:val="00154AE5"/>
    <w:rsid w:val="00156AA6"/>
    <w:rsid w:val="00185706"/>
    <w:rsid w:val="00192618"/>
    <w:rsid w:val="001935B8"/>
    <w:rsid w:val="001970C8"/>
    <w:rsid w:val="001A027F"/>
    <w:rsid w:val="001B3670"/>
    <w:rsid w:val="001C2572"/>
    <w:rsid w:val="001C2DEA"/>
    <w:rsid w:val="001C45E3"/>
    <w:rsid w:val="001C4C61"/>
    <w:rsid w:val="001E4EBE"/>
    <w:rsid w:val="001F24FB"/>
    <w:rsid w:val="001F4DD0"/>
    <w:rsid w:val="00203C2B"/>
    <w:rsid w:val="002063AE"/>
    <w:rsid w:val="00214FB9"/>
    <w:rsid w:val="00254AC8"/>
    <w:rsid w:val="00260CBA"/>
    <w:rsid w:val="002634EF"/>
    <w:rsid w:val="00270D37"/>
    <w:rsid w:val="002768DB"/>
    <w:rsid w:val="002967A1"/>
    <w:rsid w:val="00296820"/>
    <w:rsid w:val="002D1E50"/>
    <w:rsid w:val="002D5E25"/>
    <w:rsid w:val="002E439D"/>
    <w:rsid w:val="002E481E"/>
    <w:rsid w:val="00302963"/>
    <w:rsid w:val="003079D5"/>
    <w:rsid w:val="00321CB6"/>
    <w:rsid w:val="0032771B"/>
    <w:rsid w:val="00332F00"/>
    <w:rsid w:val="00336B3C"/>
    <w:rsid w:val="00340C93"/>
    <w:rsid w:val="0036003D"/>
    <w:rsid w:val="003608E6"/>
    <w:rsid w:val="003646AA"/>
    <w:rsid w:val="003660C3"/>
    <w:rsid w:val="00371EC9"/>
    <w:rsid w:val="00375F91"/>
    <w:rsid w:val="00376F18"/>
    <w:rsid w:val="003805E8"/>
    <w:rsid w:val="00382DF8"/>
    <w:rsid w:val="00391E47"/>
    <w:rsid w:val="003A0B34"/>
    <w:rsid w:val="003B0A1E"/>
    <w:rsid w:val="003B121B"/>
    <w:rsid w:val="003B1912"/>
    <w:rsid w:val="003B3AB3"/>
    <w:rsid w:val="003B7C25"/>
    <w:rsid w:val="003D60BC"/>
    <w:rsid w:val="003E1DF6"/>
    <w:rsid w:val="003E40B0"/>
    <w:rsid w:val="003F0177"/>
    <w:rsid w:val="003F369B"/>
    <w:rsid w:val="00404298"/>
    <w:rsid w:val="004045F4"/>
    <w:rsid w:val="00414C9B"/>
    <w:rsid w:val="0042639B"/>
    <w:rsid w:val="004431E9"/>
    <w:rsid w:val="004435F5"/>
    <w:rsid w:val="00462B7B"/>
    <w:rsid w:val="004666B7"/>
    <w:rsid w:val="00481322"/>
    <w:rsid w:val="004949B8"/>
    <w:rsid w:val="004957E4"/>
    <w:rsid w:val="004A3A68"/>
    <w:rsid w:val="004B43D8"/>
    <w:rsid w:val="004C1CB3"/>
    <w:rsid w:val="004D3615"/>
    <w:rsid w:val="0050217F"/>
    <w:rsid w:val="00507389"/>
    <w:rsid w:val="00512CC2"/>
    <w:rsid w:val="00514367"/>
    <w:rsid w:val="005156EC"/>
    <w:rsid w:val="00525950"/>
    <w:rsid w:val="005349BC"/>
    <w:rsid w:val="00545AEE"/>
    <w:rsid w:val="0055777A"/>
    <w:rsid w:val="0056158C"/>
    <w:rsid w:val="0056710D"/>
    <w:rsid w:val="00584C48"/>
    <w:rsid w:val="005854EC"/>
    <w:rsid w:val="00586447"/>
    <w:rsid w:val="00591AA4"/>
    <w:rsid w:val="005A4BFC"/>
    <w:rsid w:val="005B6E43"/>
    <w:rsid w:val="005C4A5E"/>
    <w:rsid w:val="005C5EB7"/>
    <w:rsid w:val="005D156E"/>
    <w:rsid w:val="005D5E4E"/>
    <w:rsid w:val="005E036C"/>
    <w:rsid w:val="005E5C4A"/>
    <w:rsid w:val="005E6033"/>
    <w:rsid w:val="005F52BC"/>
    <w:rsid w:val="005F731F"/>
    <w:rsid w:val="00606CAF"/>
    <w:rsid w:val="00607179"/>
    <w:rsid w:val="006128E3"/>
    <w:rsid w:val="0062078E"/>
    <w:rsid w:val="0064292D"/>
    <w:rsid w:val="00644C3C"/>
    <w:rsid w:val="00651C1F"/>
    <w:rsid w:val="006534EA"/>
    <w:rsid w:val="0065653F"/>
    <w:rsid w:val="0067489D"/>
    <w:rsid w:val="00686522"/>
    <w:rsid w:val="0069005B"/>
    <w:rsid w:val="00690C3D"/>
    <w:rsid w:val="00694A10"/>
    <w:rsid w:val="00697C37"/>
    <w:rsid w:val="006B0028"/>
    <w:rsid w:val="006B211F"/>
    <w:rsid w:val="006B55E0"/>
    <w:rsid w:val="006C0571"/>
    <w:rsid w:val="006D070E"/>
    <w:rsid w:val="006E6610"/>
    <w:rsid w:val="00700B0A"/>
    <w:rsid w:val="0070428D"/>
    <w:rsid w:val="00710F90"/>
    <w:rsid w:val="007430E4"/>
    <w:rsid w:val="007444B2"/>
    <w:rsid w:val="0075273E"/>
    <w:rsid w:val="007536BE"/>
    <w:rsid w:val="0076463D"/>
    <w:rsid w:val="00770CCD"/>
    <w:rsid w:val="00770EAF"/>
    <w:rsid w:val="007813DE"/>
    <w:rsid w:val="00783BB8"/>
    <w:rsid w:val="00793B62"/>
    <w:rsid w:val="007953BE"/>
    <w:rsid w:val="007A660B"/>
    <w:rsid w:val="007C3810"/>
    <w:rsid w:val="007C5473"/>
    <w:rsid w:val="007E19CE"/>
    <w:rsid w:val="007E2035"/>
    <w:rsid w:val="007E7ED4"/>
    <w:rsid w:val="007F598C"/>
    <w:rsid w:val="008074ED"/>
    <w:rsid w:val="0081537F"/>
    <w:rsid w:val="00821BA2"/>
    <w:rsid w:val="00835D5F"/>
    <w:rsid w:val="00846E1D"/>
    <w:rsid w:val="00860173"/>
    <w:rsid w:val="00863ACC"/>
    <w:rsid w:val="00863C34"/>
    <w:rsid w:val="00867CBF"/>
    <w:rsid w:val="00880C16"/>
    <w:rsid w:val="00892D5E"/>
    <w:rsid w:val="008A0E17"/>
    <w:rsid w:val="008A5771"/>
    <w:rsid w:val="008A6913"/>
    <w:rsid w:val="008B37EC"/>
    <w:rsid w:val="008B7DE2"/>
    <w:rsid w:val="008C1C99"/>
    <w:rsid w:val="008E0696"/>
    <w:rsid w:val="008E3D42"/>
    <w:rsid w:val="008E7E79"/>
    <w:rsid w:val="008F5015"/>
    <w:rsid w:val="008F581A"/>
    <w:rsid w:val="008F695E"/>
    <w:rsid w:val="0090107D"/>
    <w:rsid w:val="00903232"/>
    <w:rsid w:val="00903B49"/>
    <w:rsid w:val="00924F95"/>
    <w:rsid w:val="00930DD0"/>
    <w:rsid w:val="00932707"/>
    <w:rsid w:val="009436C8"/>
    <w:rsid w:val="0095516E"/>
    <w:rsid w:val="009623E2"/>
    <w:rsid w:val="00967866"/>
    <w:rsid w:val="00971FFF"/>
    <w:rsid w:val="009728E6"/>
    <w:rsid w:val="00975712"/>
    <w:rsid w:val="0099110C"/>
    <w:rsid w:val="0099268C"/>
    <w:rsid w:val="009A6BAA"/>
    <w:rsid w:val="009B4BD7"/>
    <w:rsid w:val="009B6AAC"/>
    <w:rsid w:val="009B7A9B"/>
    <w:rsid w:val="009C017C"/>
    <w:rsid w:val="009C18BE"/>
    <w:rsid w:val="009C2C2C"/>
    <w:rsid w:val="009C7D15"/>
    <w:rsid w:val="009D0D78"/>
    <w:rsid w:val="009D6335"/>
    <w:rsid w:val="009E1BB9"/>
    <w:rsid w:val="00A01E9F"/>
    <w:rsid w:val="00A02BC1"/>
    <w:rsid w:val="00A04B15"/>
    <w:rsid w:val="00A107BD"/>
    <w:rsid w:val="00A21B4B"/>
    <w:rsid w:val="00A30905"/>
    <w:rsid w:val="00A31129"/>
    <w:rsid w:val="00A3299A"/>
    <w:rsid w:val="00A50BDE"/>
    <w:rsid w:val="00A561C7"/>
    <w:rsid w:val="00A771FA"/>
    <w:rsid w:val="00A97B0D"/>
    <w:rsid w:val="00AA4A73"/>
    <w:rsid w:val="00AB7B50"/>
    <w:rsid w:val="00AC525B"/>
    <w:rsid w:val="00AC573D"/>
    <w:rsid w:val="00AD1436"/>
    <w:rsid w:val="00AD2D4E"/>
    <w:rsid w:val="00AD53A4"/>
    <w:rsid w:val="00AD545D"/>
    <w:rsid w:val="00AE2163"/>
    <w:rsid w:val="00AE2226"/>
    <w:rsid w:val="00AE522D"/>
    <w:rsid w:val="00AE55A2"/>
    <w:rsid w:val="00AE7F59"/>
    <w:rsid w:val="00AF0D99"/>
    <w:rsid w:val="00AF46EB"/>
    <w:rsid w:val="00AF5E4C"/>
    <w:rsid w:val="00AF7344"/>
    <w:rsid w:val="00B025D0"/>
    <w:rsid w:val="00B0758B"/>
    <w:rsid w:val="00B07834"/>
    <w:rsid w:val="00B214CB"/>
    <w:rsid w:val="00B25BFC"/>
    <w:rsid w:val="00B30B26"/>
    <w:rsid w:val="00B30B39"/>
    <w:rsid w:val="00B34149"/>
    <w:rsid w:val="00B36850"/>
    <w:rsid w:val="00B41896"/>
    <w:rsid w:val="00B472AB"/>
    <w:rsid w:val="00B557CE"/>
    <w:rsid w:val="00B570EC"/>
    <w:rsid w:val="00B61243"/>
    <w:rsid w:val="00B80154"/>
    <w:rsid w:val="00B81BE0"/>
    <w:rsid w:val="00B93A89"/>
    <w:rsid w:val="00B941E6"/>
    <w:rsid w:val="00B94891"/>
    <w:rsid w:val="00BA356D"/>
    <w:rsid w:val="00BA588D"/>
    <w:rsid w:val="00BB29B0"/>
    <w:rsid w:val="00BC1A47"/>
    <w:rsid w:val="00BC47DC"/>
    <w:rsid w:val="00BC519F"/>
    <w:rsid w:val="00BD2C36"/>
    <w:rsid w:val="00BD5790"/>
    <w:rsid w:val="00BF49C6"/>
    <w:rsid w:val="00BF5C88"/>
    <w:rsid w:val="00BF5E07"/>
    <w:rsid w:val="00C10D77"/>
    <w:rsid w:val="00C13066"/>
    <w:rsid w:val="00C20303"/>
    <w:rsid w:val="00C32309"/>
    <w:rsid w:val="00C33D7E"/>
    <w:rsid w:val="00C35B9D"/>
    <w:rsid w:val="00C70C10"/>
    <w:rsid w:val="00C71219"/>
    <w:rsid w:val="00C91B9C"/>
    <w:rsid w:val="00CA4E52"/>
    <w:rsid w:val="00CB256C"/>
    <w:rsid w:val="00CB2CDC"/>
    <w:rsid w:val="00CB5BC3"/>
    <w:rsid w:val="00CB7DCB"/>
    <w:rsid w:val="00CC5D34"/>
    <w:rsid w:val="00CD103B"/>
    <w:rsid w:val="00CD7DE7"/>
    <w:rsid w:val="00CE06B6"/>
    <w:rsid w:val="00CF3382"/>
    <w:rsid w:val="00CF5A99"/>
    <w:rsid w:val="00D12BB3"/>
    <w:rsid w:val="00D17541"/>
    <w:rsid w:val="00D210D6"/>
    <w:rsid w:val="00D23562"/>
    <w:rsid w:val="00D262C5"/>
    <w:rsid w:val="00D325AC"/>
    <w:rsid w:val="00D363D1"/>
    <w:rsid w:val="00D40DEB"/>
    <w:rsid w:val="00D4216F"/>
    <w:rsid w:val="00D5444A"/>
    <w:rsid w:val="00D64B65"/>
    <w:rsid w:val="00D65A9B"/>
    <w:rsid w:val="00D70FBF"/>
    <w:rsid w:val="00D866A6"/>
    <w:rsid w:val="00D947B9"/>
    <w:rsid w:val="00DA1C0F"/>
    <w:rsid w:val="00DA2B74"/>
    <w:rsid w:val="00DA2CE2"/>
    <w:rsid w:val="00DA338E"/>
    <w:rsid w:val="00DA3C45"/>
    <w:rsid w:val="00DD0CEC"/>
    <w:rsid w:val="00DE2731"/>
    <w:rsid w:val="00DF02A9"/>
    <w:rsid w:val="00DF5328"/>
    <w:rsid w:val="00DF761C"/>
    <w:rsid w:val="00DF7EB6"/>
    <w:rsid w:val="00E003EE"/>
    <w:rsid w:val="00E04EC2"/>
    <w:rsid w:val="00E059CE"/>
    <w:rsid w:val="00E070ED"/>
    <w:rsid w:val="00E1124D"/>
    <w:rsid w:val="00E117C3"/>
    <w:rsid w:val="00E11B76"/>
    <w:rsid w:val="00E21B74"/>
    <w:rsid w:val="00E24A4D"/>
    <w:rsid w:val="00E25438"/>
    <w:rsid w:val="00E43B94"/>
    <w:rsid w:val="00E4774D"/>
    <w:rsid w:val="00E55718"/>
    <w:rsid w:val="00E6785D"/>
    <w:rsid w:val="00E70FDF"/>
    <w:rsid w:val="00E713AB"/>
    <w:rsid w:val="00E96054"/>
    <w:rsid w:val="00E96AFF"/>
    <w:rsid w:val="00E971B1"/>
    <w:rsid w:val="00E97E97"/>
    <w:rsid w:val="00EA11FE"/>
    <w:rsid w:val="00EA3927"/>
    <w:rsid w:val="00EB22E4"/>
    <w:rsid w:val="00EB24B8"/>
    <w:rsid w:val="00EC09F0"/>
    <w:rsid w:val="00EC5436"/>
    <w:rsid w:val="00EE03C8"/>
    <w:rsid w:val="00EE1975"/>
    <w:rsid w:val="00EE30B5"/>
    <w:rsid w:val="00EF2130"/>
    <w:rsid w:val="00F111DB"/>
    <w:rsid w:val="00F120B9"/>
    <w:rsid w:val="00F36C69"/>
    <w:rsid w:val="00F4332D"/>
    <w:rsid w:val="00F82B37"/>
    <w:rsid w:val="00F87815"/>
    <w:rsid w:val="00F905F7"/>
    <w:rsid w:val="00F97FAD"/>
    <w:rsid w:val="00FA224F"/>
    <w:rsid w:val="00FA53EC"/>
    <w:rsid w:val="00FB0024"/>
    <w:rsid w:val="00FB4876"/>
    <w:rsid w:val="00FC2550"/>
    <w:rsid w:val="00FC3624"/>
    <w:rsid w:val="00FC44AE"/>
    <w:rsid w:val="00FC46D6"/>
    <w:rsid w:val="00FD2EE7"/>
    <w:rsid w:val="00FD729A"/>
    <w:rsid w:val="00FE495F"/>
    <w:rsid w:val="01FE2D79"/>
    <w:rsid w:val="075869E8"/>
    <w:rsid w:val="0D623721"/>
    <w:rsid w:val="0F7179E5"/>
    <w:rsid w:val="106A3757"/>
    <w:rsid w:val="10AE5048"/>
    <w:rsid w:val="12274641"/>
    <w:rsid w:val="145F5A64"/>
    <w:rsid w:val="173873B5"/>
    <w:rsid w:val="1B4424A2"/>
    <w:rsid w:val="1C0D313F"/>
    <w:rsid w:val="1E6C2DB2"/>
    <w:rsid w:val="20492472"/>
    <w:rsid w:val="29621FF4"/>
    <w:rsid w:val="2AAD695F"/>
    <w:rsid w:val="2B29318F"/>
    <w:rsid w:val="2C933131"/>
    <w:rsid w:val="2D270623"/>
    <w:rsid w:val="31E6549B"/>
    <w:rsid w:val="3254425D"/>
    <w:rsid w:val="326957C5"/>
    <w:rsid w:val="3B763F10"/>
    <w:rsid w:val="3CE45CDA"/>
    <w:rsid w:val="43B05776"/>
    <w:rsid w:val="4C0D2254"/>
    <w:rsid w:val="4C587898"/>
    <w:rsid w:val="4E71081C"/>
    <w:rsid w:val="52141834"/>
    <w:rsid w:val="52D576F4"/>
    <w:rsid w:val="52F80BAD"/>
    <w:rsid w:val="53E779DA"/>
    <w:rsid w:val="5B8A2C25"/>
    <w:rsid w:val="5BC2378D"/>
    <w:rsid w:val="5C075BDE"/>
    <w:rsid w:val="5D1B146D"/>
    <w:rsid w:val="5E7C6F0D"/>
    <w:rsid w:val="62530A1A"/>
    <w:rsid w:val="68195E58"/>
    <w:rsid w:val="723C571D"/>
    <w:rsid w:val="728B51B5"/>
    <w:rsid w:val="75914211"/>
    <w:rsid w:val="787231A9"/>
    <w:rsid w:val="79404AFC"/>
    <w:rsid w:val="7A7206F1"/>
    <w:rsid w:val="7C307531"/>
    <w:rsid w:val="7D0D49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360" w:lineRule="auto"/>
      <w:jc w:val="both"/>
    </w:pPr>
    <w:rPr>
      <w:rFonts w:ascii="Times New Roman" w:hAnsi="Times New Roman" w:eastAsia="Calibri" w:cs="Times New Roman"/>
      <w:sz w:val="24"/>
      <w:szCs w:val="22"/>
      <w:lang w:val="en-US" w:eastAsia="en-US" w:bidi="ar-SA"/>
    </w:rPr>
  </w:style>
  <w:style w:type="paragraph" w:styleId="2">
    <w:name w:val="heading 1"/>
    <w:basedOn w:val="1"/>
    <w:next w:val="1"/>
    <w:link w:val="28"/>
    <w:qFormat/>
    <w:uiPriority w:val="9"/>
    <w:pPr>
      <w:keepNext/>
      <w:keepLines/>
      <w:spacing w:after="0"/>
      <w:jc w:val="right"/>
      <w:outlineLvl w:val="0"/>
    </w:pPr>
    <w:rPr>
      <w:rFonts w:eastAsia="Times New Roman"/>
      <w:b/>
      <w:bCs/>
      <w:sz w:val="32"/>
      <w:szCs w:val="28"/>
    </w:rPr>
  </w:style>
  <w:style w:type="paragraph" w:styleId="3">
    <w:name w:val="heading 2"/>
    <w:basedOn w:val="1"/>
    <w:next w:val="1"/>
    <w:link w:val="29"/>
    <w:unhideWhenUsed/>
    <w:qFormat/>
    <w:uiPriority w:val="9"/>
    <w:pPr>
      <w:keepNext/>
      <w:keepLines/>
      <w:spacing w:before="200" w:after="0"/>
      <w:outlineLvl w:val="1"/>
    </w:pPr>
    <w:rPr>
      <w:rFonts w:eastAsia="Times New Roman"/>
      <w:b/>
      <w:bCs/>
      <w:sz w:val="28"/>
      <w:szCs w:val="26"/>
    </w:rPr>
  </w:style>
  <w:style w:type="paragraph" w:styleId="4">
    <w:name w:val="heading 3"/>
    <w:basedOn w:val="1"/>
    <w:next w:val="1"/>
    <w:link w:val="30"/>
    <w:unhideWhenUsed/>
    <w:qFormat/>
    <w:uiPriority w:val="9"/>
    <w:pPr>
      <w:keepNext/>
      <w:keepLines/>
      <w:spacing w:before="200" w:after="0"/>
      <w:outlineLvl w:val="2"/>
    </w:pPr>
    <w:rPr>
      <w:rFonts w:eastAsia="Times New Roman"/>
      <w:b/>
      <w:bCs/>
    </w:rPr>
  </w:style>
  <w:style w:type="paragraph" w:styleId="5">
    <w:name w:val="heading 4"/>
    <w:basedOn w:val="1"/>
    <w:next w:val="1"/>
    <w:link w:val="31"/>
    <w:unhideWhenUsed/>
    <w:qFormat/>
    <w:uiPriority w:val="9"/>
    <w:pPr>
      <w:keepNext/>
      <w:keepLines/>
      <w:spacing w:before="200" w:after="0"/>
      <w:outlineLvl w:val="3"/>
    </w:pPr>
    <w:rPr>
      <w:rFonts w:eastAsia="Times New Roman"/>
      <w:b/>
      <w:bCs/>
      <w:iCs/>
    </w:rPr>
  </w:style>
  <w:style w:type="paragraph" w:styleId="6">
    <w:name w:val="heading 5"/>
    <w:basedOn w:val="1"/>
    <w:next w:val="1"/>
    <w:link w:val="32"/>
    <w:semiHidden/>
    <w:unhideWhenUsed/>
    <w:qFormat/>
    <w:uiPriority w:val="9"/>
    <w:pPr>
      <w:keepNext/>
      <w:keepLines/>
      <w:spacing w:before="200" w:after="0"/>
      <w:outlineLvl w:val="4"/>
    </w:pPr>
    <w:rPr>
      <w:rFonts w:ascii="Cambria" w:hAnsi="Cambria" w:eastAsia="Times New Roman"/>
      <w:color w:val="243F60"/>
    </w:rPr>
  </w:style>
  <w:style w:type="paragraph" w:styleId="7">
    <w:name w:val="heading 6"/>
    <w:basedOn w:val="1"/>
    <w:next w:val="1"/>
    <w:link w:val="33"/>
    <w:semiHidden/>
    <w:unhideWhenUsed/>
    <w:qFormat/>
    <w:uiPriority w:val="9"/>
    <w:pPr>
      <w:keepNext/>
      <w:keepLines/>
      <w:spacing w:before="200" w:after="0"/>
      <w:outlineLvl w:val="5"/>
    </w:pPr>
    <w:rPr>
      <w:rFonts w:ascii="Cambria" w:hAnsi="Cambria" w:eastAsia="Times New Roman"/>
      <w:i/>
      <w:iCs/>
      <w:color w:val="243F60"/>
    </w:rPr>
  </w:style>
  <w:style w:type="paragraph" w:styleId="8">
    <w:name w:val="heading 7"/>
    <w:basedOn w:val="1"/>
    <w:next w:val="1"/>
    <w:link w:val="34"/>
    <w:semiHidden/>
    <w:unhideWhenUsed/>
    <w:qFormat/>
    <w:uiPriority w:val="9"/>
    <w:pPr>
      <w:keepNext/>
      <w:keepLines/>
      <w:spacing w:before="200" w:after="0"/>
      <w:outlineLvl w:val="6"/>
    </w:pPr>
    <w:rPr>
      <w:rFonts w:ascii="Cambria" w:hAnsi="Cambria" w:eastAsia="Times New Roman"/>
      <w:i/>
      <w:iCs/>
      <w:color w:val="404040"/>
    </w:rPr>
  </w:style>
  <w:style w:type="paragraph" w:styleId="9">
    <w:name w:val="heading 8"/>
    <w:basedOn w:val="1"/>
    <w:next w:val="1"/>
    <w:link w:val="35"/>
    <w:semiHidden/>
    <w:unhideWhenUsed/>
    <w:qFormat/>
    <w:uiPriority w:val="9"/>
    <w:pPr>
      <w:keepNext/>
      <w:keepLines/>
      <w:spacing w:before="200" w:after="0"/>
      <w:outlineLvl w:val="7"/>
    </w:pPr>
    <w:rPr>
      <w:rFonts w:ascii="Cambria" w:hAnsi="Cambria" w:eastAsia="Times New Roman"/>
      <w:color w:val="404040"/>
      <w:sz w:val="20"/>
      <w:szCs w:val="20"/>
    </w:rPr>
  </w:style>
  <w:style w:type="paragraph" w:styleId="10">
    <w:name w:val="heading 9"/>
    <w:basedOn w:val="1"/>
    <w:next w:val="1"/>
    <w:link w:val="36"/>
    <w:semiHidden/>
    <w:unhideWhenUsed/>
    <w:qFormat/>
    <w:uiPriority w:val="9"/>
    <w:pPr>
      <w:keepNext/>
      <w:keepLines/>
      <w:spacing w:before="200" w:after="0"/>
      <w:outlineLvl w:val="8"/>
    </w:pPr>
    <w:rPr>
      <w:rFonts w:ascii="Cambria" w:hAnsi="Cambria" w:eastAsia="Times New Roman"/>
      <w:i/>
      <w:iCs/>
      <w:color w:val="404040"/>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0"/>
    <w:semiHidden/>
    <w:unhideWhenUsed/>
    <w:qFormat/>
    <w:uiPriority w:val="99"/>
    <w:pPr>
      <w:spacing w:after="0" w:line="240" w:lineRule="auto"/>
    </w:pPr>
    <w:rPr>
      <w:rFonts w:ascii="Tahoma" w:hAnsi="Tahoma" w:cs="Tahoma"/>
      <w:sz w:val="16"/>
      <w:szCs w:val="16"/>
    </w:rPr>
  </w:style>
  <w:style w:type="paragraph" w:styleId="14">
    <w:name w:val="Body Text 2"/>
    <w:basedOn w:val="1"/>
    <w:link w:val="50"/>
    <w:semiHidden/>
    <w:unhideWhenUsed/>
    <w:qFormat/>
    <w:uiPriority w:val="0"/>
    <w:pPr>
      <w:spacing w:after="120" w:line="480" w:lineRule="auto"/>
      <w:jc w:val="left"/>
    </w:pPr>
    <w:rPr>
      <w:rFonts w:eastAsia="Times New Roman"/>
      <w:szCs w:val="24"/>
    </w:rPr>
  </w:style>
  <w:style w:type="paragraph" w:styleId="15">
    <w:name w:val="caption"/>
    <w:basedOn w:val="1"/>
    <w:next w:val="1"/>
    <w:unhideWhenUsed/>
    <w:qFormat/>
    <w:uiPriority w:val="35"/>
    <w:pPr>
      <w:spacing w:line="240" w:lineRule="auto"/>
      <w:jc w:val="center"/>
    </w:pPr>
    <w:rPr>
      <w:b/>
      <w:bCs/>
      <w:sz w:val="18"/>
      <w:szCs w:val="18"/>
    </w:rPr>
  </w:style>
  <w:style w:type="paragraph" w:styleId="16">
    <w:name w:val="Document Map"/>
    <w:basedOn w:val="1"/>
    <w:link w:val="54"/>
    <w:semiHidden/>
    <w:unhideWhenUsed/>
    <w:qFormat/>
    <w:uiPriority w:val="99"/>
    <w:pPr>
      <w:spacing w:after="0" w:line="240" w:lineRule="auto"/>
    </w:pPr>
    <w:rPr>
      <w:rFonts w:ascii="Tahoma" w:hAnsi="Tahoma" w:cs="Tahoma"/>
      <w:sz w:val="16"/>
      <w:szCs w:val="16"/>
    </w:rPr>
  </w:style>
  <w:style w:type="paragraph" w:styleId="17">
    <w:name w:val="footer"/>
    <w:basedOn w:val="1"/>
    <w:link w:val="38"/>
    <w:unhideWhenUsed/>
    <w:qFormat/>
    <w:uiPriority w:val="99"/>
    <w:pPr>
      <w:tabs>
        <w:tab w:val="center" w:pos="4680"/>
        <w:tab w:val="right" w:pos="9360"/>
      </w:tabs>
      <w:spacing w:after="0" w:line="240" w:lineRule="auto"/>
    </w:pPr>
  </w:style>
  <w:style w:type="paragraph" w:styleId="18">
    <w:name w:val="header"/>
    <w:basedOn w:val="1"/>
    <w:link w:val="37"/>
    <w:unhideWhenUsed/>
    <w:qFormat/>
    <w:uiPriority w:val="99"/>
    <w:pPr>
      <w:tabs>
        <w:tab w:val="center" w:pos="4680"/>
        <w:tab w:val="right" w:pos="9360"/>
      </w:tabs>
      <w:spacing w:after="0" w:line="240" w:lineRule="auto"/>
    </w:pPr>
  </w:style>
  <w:style w:type="character" w:styleId="19">
    <w:name w:val="Hyperlink"/>
    <w:unhideWhenUsed/>
    <w:qFormat/>
    <w:uiPriority w:val="99"/>
    <w:rPr>
      <w:color w:val="0000FF"/>
      <w:u w:val="single"/>
    </w:rPr>
  </w:style>
  <w:style w:type="paragraph" w:styleId="2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11"/>
    <w:qFormat/>
    <w:uiPriority w:val="22"/>
    <w:rPr>
      <w:b/>
      <w:bCs/>
    </w:rPr>
  </w:style>
  <w:style w:type="table" w:styleId="22">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able of figures"/>
    <w:basedOn w:val="1"/>
    <w:next w:val="1"/>
    <w:unhideWhenUsed/>
    <w:qFormat/>
    <w:uiPriority w:val="99"/>
    <w:pPr>
      <w:spacing w:after="0"/>
    </w:pPr>
  </w:style>
  <w:style w:type="paragraph" w:styleId="24">
    <w:name w:val="Title"/>
    <w:basedOn w:val="1"/>
    <w:next w:val="1"/>
    <w:link w:val="41"/>
    <w:qFormat/>
    <w:uiPriority w:val="10"/>
    <w:pPr>
      <w:pBdr>
        <w:bottom w:val="single" w:color="4F81BD" w:sz="8" w:space="4"/>
      </w:pBdr>
      <w:spacing w:after="300" w:line="240" w:lineRule="auto"/>
      <w:contextualSpacing/>
      <w:jc w:val="center"/>
    </w:pPr>
    <w:rPr>
      <w:rFonts w:eastAsia="Times New Roman"/>
      <w:b/>
      <w:spacing w:val="5"/>
      <w:kern w:val="28"/>
      <w:sz w:val="40"/>
      <w:szCs w:val="52"/>
    </w:rPr>
  </w:style>
  <w:style w:type="paragraph" w:styleId="25">
    <w:name w:val="toc 1"/>
    <w:basedOn w:val="1"/>
    <w:next w:val="1"/>
    <w:autoRedefine/>
    <w:unhideWhenUsed/>
    <w:qFormat/>
    <w:uiPriority w:val="39"/>
    <w:pPr>
      <w:spacing w:after="100"/>
    </w:pPr>
    <w:rPr>
      <w:b/>
    </w:rPr>
  </w:style>
  <w:style w:type="paragraph" w:styleId="26">
    <w:name w:val="toc 2"/>
    <w:basedOn w:val="1"/>
    <w:next w:val="1"/>
    <w:autoRedefine/>
    <w:unhideWhenUsed/>
    <w:qFormat/>
    <w:uiPriority w:val="39"/>
    <w:pPr>
      <w:spacing w:after="100"/>
      <w:ind w:left="240"/>
    </w:pPr>
  </w:style>
  <w:style w:type="paragraph" w:styleId="27">
    <w:name w:val="toc 3"/>
    <w:basedOn w:val="1"/>
    <w:next w:val="1"/>
    <w:autoRedefine/>
    <w:unhideWhenUsed/>
    <w:qFormat/>
    <w:uiPriority w:val="39"/>
    <w:pPr>
      <w:spacing w:after="100"/>
      <w:ind w:left="480"/>
    </w:pPr>
  </w:style>
  <w:style w:type="character" w:customStyle="1" w:styleId="28">
    <w:name w:val="Heading 1 Char"/>
    <w:link w:val="2"/>
    <w:qFormat/>
    <w:uiPriority w:val="9"/>
    <w:rPr>
      <w:rFonts w:ascii="Times New Roman" w:hAnsi="Times New Roman" w:eastAsia="Times New Roman"/>
      <w:b/>
      <w:bCs/>
      <w:sz w:val="32"/>
      <w:szCs w:val="28"/>
    </w:rPr>
  </w:style>
  <w:style w:type="character" w:customStyle="1" w:styleId="29">
    <w:name w:val="Heading 2 Char"/>
    <w:link w:val="3"/>
    <w:qFormat/>
    <w:uiPriority w:val="9"/>
    <w:rPr>
      <w:rFonts w:ascii="Times New Roman" w:hAnsi="Times New Roman" w:eastAsia="Times New Roman"/>
      <w:b/>
      <w:bCs/>
      <w:sz w:val="28"/>
      <w:szCs w:val="26"/>
    </w:rPr>
  </w:style>
  <w:style w:type="character" w:customStyle="1" w:styleId="30">
    <w:name w:val="Heading 3 Char"/>
    <w:link w:val="4"/>
    <w:qFormat/>
    <w:uiPriority w:val="9"/>
    <w:rPr>
      <w:rFonts w:ascii="Times New Roman" w:hAnsi="Times New Roman" w:eastAsia="Times New Roman"/>
      <w:b/>
      <w:bCs/>
      <w:sz w:val="24"/>
      <w:szCs w:val="22"/>
    </w:rPr>
  </w:style>
  <w:style w:type="character" w:customStyle="1" w:styleId="31">
    <w:name w:val="Heading 4 Char"/>
    <w:link w:val="5"/>
    <w:qFormat/>
    <w:uiPriority w:val="9"/>
    <w:rPr>
      <w:rFonts w:ascii="Times New Roman" w:hAnsi="Times New Roman" w:eastAsia="Times New Roman"/>
      <w:b/>
      <w:bCs/>
      <w:iCs/>
      <w:sz w:val="24"/>
      <w:szCs w:val="22"/>
    </w:rPr>
  </w:style>
  <w:style w:type="character" w:customStyle="1" w:styleId="32">
    <w:name w:val="Heading 5 Char"/>
    <w:link w:val="6"/>
    <w:semiHidden/>
    <w:qFormat/>
    <w:uiPriority w:val="9"/>
    <w:rPr>
      <w:rFonts w:ascii="Cambria" w:hAnsi="Cambria" w:eastAsia="Times New Roman"/>
      <w:color w:val="243F60"/>
      <w:sz w:val="24"/>
      <w:szCs w:val="22"/>
    </w:rPr>
  </w:style>
  <w:style w:type="character" w:customStyle="1" w:styleId="33">
    <w:name w:val="Heading 6 Char"/>
    <w:link w:val="7"/>
    <w:semiHidden/>
    <w:qFormat/>
    <w:uiPriority w:val="9"/>
    <w:rPr>
      <w:rFonts w:ascii="Cambria" w:hAnsi="Cambria" w:eastAsia="Times New Roman"/>
      <w:i/>
      <w:iCs/>
      <w:color w:val="243F60"/>
      <w:sz w:val="24"/>
      <w:szCs w:val="22"/>
    </w:rPr>
  </w:style>
  <w:style w:type="character" w:customStyle="1" w:styleId="34">
    <w:name w:val="Heading 7 Char"/>
    <w:link w:val="8"/>
    <w:semiHidden/>
    <w:qFormat/>
    <w:uiPriority w:val="9"/>
    <w:rPr>
      <w:rFonts w:ascii="Cambria" w:hAnsi="Cambria" w:eastAsia="Times New Roman"/>
      <w:i/>
      <w:iCs/>
      <w:color w:val="404040"/>
      <w:sz w:val="24"/>
      <w:szCs w:val="22"/>
    </w:rPr>
  </w:style>
  <w:style w:type="character" w:customStyle="1" w:styleId="35">
    <w:name w:val="Heading 8 Char"/>
    <w:link w:val="9"/>
    <w:semiHidden/>
    <w:qFormat/>
    <w:uiPriority w:val="9"/>
    <w:rPr>
      <w:rFonts w:ascii="Cambria" w:hAnsi="Cambria" w:eastAsia="Times New Roman"/>
      <w:color w:val="404040"/>
    </w:rPr>
  </w:style>
  <w:style w:type="character" w:customStyle="1" w:styleId="36">
    <w:name w:val="Heading 9 Char"/>
    <w:link w:val="10"/>
    <w:semiHidden/>
    <w:qFormat/>
    <w:uiPriority w:val="9"/>
    <w:rPr>
      <w:rFonts w:ascii="Cambria" w:hAnsi="Cambria" w:eastAsia="Times New Roman"/>
      <w:i/>
      <w:iCs/>
      <w:color w:val="404040"/>
    </w:rPr>
  </w:style>
  <w:style w:type="character" w:customStyle="1" w:styleId="37">
    <w:name w:val="Header Char"/>
    <w:link w:val="18"/>
    <w:qFormat/>
    <w:uiPriority w:val="99"/>
    <w:rPr>
      <w:rFonts w:ascii="Times New Roman" w:hAnsi="Times New Roman"/>
      <w:sz w:val="24"/>
    </w:rPr>
  </w:style>
  <w:style w:type="character" w:customStyle="1" w:styleId="38">
    <w:name w:val="Footer Char"/>
    <w:link w:val="17"/>
    <w:qFormat/>
    <w:uiPriority w:val="99"/>
    <w:rPr>
      <w:rFonts w:ascii="Times New Roman" w:hAnsi="Times New Roman"/>
      <w:sz w:val="24"/>
      <w:szCs w:val="22"/>
    </w:rPr>
  </w:style>
  <w:style w:type="paragraph" w:customStyle="1" w:styleId="39">
    <w:name w:val="TOC Heading"/>
    <w:basedOn w:val="2"/>
    <w:next w:val="1"/>
    <w:semiHidden/>
    <w:unhideWhenUsed/>
    <w:qFormat/>
    <w:uiPriority w:val="39"/>
    <w:pPr>
      <w:spacing w:line="276" w:lineRule="auto"/>
      <w:jc w:val="left"/>
      <w:outlineLvl w:val="9"/>
    </w:pPr>
    <w:rPr>
      <w:rFonts w:ascii="Cambria" w:hAnsi="Cambria"/>
      <w:color w:val="365F91"/>
      <w:sz w:val="28"/>
      <w:lang w:eastAsia="ja-JP"/>
    </w:rPr>
  </w:style>
  <w:style w:type="character" w:customStyle="1" w:styleId="40">
    <w:name w:val="Balloon Text Char"/>
    <w:link w:val="13"/>
    <w:semiHidden/>
    <w:qFormat/>
    <w:uiPriority w:val="99"/>
    <w:rPr>
      <w:rFonts w:ascii="Tahoma" w:hAnsi="Tahoma" w:cs="Tahoma"/>
      <w:sz w:val="16"/>
      <w:szCs w:val="16"/>
    </w:rPr>
  </w:style>
  <w:style w:type="character" w:customStyle="1" w:styleId="41">
    <w:name w:val="Title Char"/>
    <w:link w:val="24"/>
    <w:qFormat/>
    <w:uiPriority w:val="10"/>
    <w:rPr>
      <w:rFonts w:ascii="Times New Roman" w:hAnsi="Times New Roman" w:eastAsia="Times New Roman" w:cs="Times New Roman"/>
      <w:b/>
      <w:spacing w:val="5"/>
      <w:kern w:val="28"/>
      <w:sz w:val="40"/>
      <w:szCs w:val="52"/>
    </w:rPr>
  </w:style>
  <w:style w:type="paragraph" w:styleId="42">
    <w:name w:val="List Paragraph"/>
    <w:basedOn w:val="1"/>
    <w:link w:val="47"/>
    <w:qFormat/>
    <w:uiPriority w:val="99"/>
    <w:pPr>
      <w:ind w:left="720"/>
      <w:contextualSpacing/>
    </w:pPr>
  </w:style>
  <w:style w:type="paragraph" w:customStyle="1" w:styleId="43">
    <w:name w:val="Default"/>
    <w:qFormat/>
    <w:uiPriority w:val="0"/>
    <w:pPr>
      <w:autoSpaceDE w:val="0"/>
      <w:autoSpaceDN w:val="0"/>
      <w:adjustRightInd w:val="0"/>
    </w:pPr>
    <w:rPr>
      <w:rFonts w:ascii="Calibri" w:hAnsi="Calibri" w:eastAsia="Calibri" w:cs="Calibri"/>
      <w:color w:val="000000"/>
      <w:sz w:val="24"/>
      <w:szCs w:val="24"/>
      <w:lang w:val="en-US" w:eastAsia="en-US" w:bidi="ar-SA"/>
    </w:rPr>
  </w:style>
  <w:style w:type="paragraph" w:styleId="44">
    <w:name w:val="No Spacing"/>
    <w:qFormat/>
    <w:uiPriority w:val="1"/>
    <w:rPr>
      <w:rFonts w:ascii="Calibri" w:hAnsi="Calibri" w:eastAsia="Times New Roman" w:cs="Times New Roman"/>
      <w:sz w:val="22"/>
      <w:szCs w:val="22"/>
      <w:lang w:val="en-IN" w:eastAsia="en-IN" w:bidi="ar-SA"/>
    </w:rPr>
  </w:style>
  <w:style w:type="character" w:customStyle="1" w:styleId="45">
    <w:name w:val="Heading Page Char"/>
    <w:basedOn w:val="11"/>
    <w:link w:val="46"/>
    <w:qFormat/>
    <w:locked/>
    <w:uiPriority w:val="0"/>
    <w:rPr>
      <w:rFonts w:ascii="Times New Roman" w:hAnsi="Times New Roman" w:eastAsia="Times New Roman"/>
      <w:b/>
      <w:bCs/>
      <w:caps/>
      <w:sz w:val="32"/>
      <w:szCs w:val="28"/>
    </w:rPr>
  </w:style>
  <w:style w:type="paragraph" w:customStyle="1" w:styleId="46">
    <w:name w:val="Heading Page"/>
    <w:basedOn w:val="2"/>
    <w:link w:val="45"/>
    <w:qFormat/>
    <w:uiPriority w:val="0"/>
    <w:pPr>
      <w:spacing w:line="480" w:lineRule="auto"/>
      <w:ind w:left="432"/>
      <w:jc w:val="center"/>
    </w:pPr>
  </w:style>
  <w:style w:type="character" w:customStyle="1" w:styleId="47">
    <w:name w:val="List Paragraph Char"/>
    <w:basedOn w:val="11"/>
    <w:link w:val="42"/>
    <w:qFormat/>
    <w:locked/>
    <w:uiPriority w:val="99"/>
    <w:rPr>
      <w:rFonts w:ascii="Times New Roman" w:hAnsi="Times New Roman"/>
      <w:sz w:val="24"/>
      <w:szCs w:val="22"/>
    </w:rPr>
  </w:style>
  <w:style w:type="character" w:customStyle="1" w:styleId="48">
    <w:name w:val="RHeading 2 Char"/>
    <w:basedOn w:val="29"/>
    <w:link w:val="49"/>
    <w:qFormat/>
    <w:locked/>
    <w:uiPriority w:val="0"/>
    <w:rPr>
      <w:rFonts w:ascii="Times New Roman" w:hAnsi="Times New Roman" w:eastAsia="Times New Roman"/>
      <w:sz w:val="28"/>
      <w:szCs w:val="26"/>
    </w:rPr>
  </w:style>
  <w:style w:type="paragraph" w:customStyle="1" w:styleId="49">
    <w:name w:val="RHeading 2"/>
    <w:basedOn w:val="3"/>
    <w:link w:val="48"/>
    <w:qFormat/>
    <w:uiPriority w:val="0"/>
    <w:pPr>
      <w:numPr>
        <w:ilvl w:val="0"/>
        <w:numId w:val="1"/>
      </w:numPr>
      <w:spacing w:before="120" w:after="120" w:line="240" w:lineRule="auto"/>
    </w:pPr>
  </w:style>
  <w:style w:type="character" w:customStyle="1" w:styleId="50">
    <w:name w:val="Body Text 2 Char"/>
    <w:basedOn w:val="11"/>
    <w:link w:val="14"/>
    <w:semiHidden/>
    <w:qFormat/>
    <w:uiPriority w:val="0"/>
    <w:rPr>
      <w:rFonts w:ascii="Times New Roman" w:hAnsi="Times New Roman" w:eastAsia="Times New Roman"/>
      <w:sz w:val="24"/>
      <w:szCs w:val="24"/>
    </w:rPr>
  </w:style>
  <w:style w:type="character" w:customStyle="1" w:styleId="51">
    <w:name w:val="Style1 Char"/>
    <w:basedOn w:val="47"/>
    <w:link w:val="52"/>
    <w:qFormat/>
    <w:locked/>
    <w:uiPriority w:val="0"/>
    <w:rPr>
      <w:rFonts w:ascii="Times New Roman" w:hAnsi="Times New Roman"/>
      <w:sz w:val="24"/>
      <w:szCs w:val="22"/>
    </w:rPr>
  </w:style>
  <w:style w:type="paragraph" w:customStyle="1" w:styleId="52">
    <w:name w:val="Style1"/>
    <w:basedOn w:val="42"/>
    <w:link w:val="51"/>
    <w:qFormat/>
    <w:uiPriority w:val="0"/>
    <w:pPr>
      <w:ind w:hanging="360"/>
    </w:pPr>
  </w:style>
  <w:style w:type="character" w:customStyle="1" w:styleId="53">
    <w:name w:val="apple-converted-space"/>
    <w:basedOn w:val="11"/>
    <w:qFormat/>
    <w:uiPriority w:val="0"/>
  </w:style>
  <w:style w:type="character" w:customStyle="1" w:styleId="54">
    <w:name w:val="Document Map Char"/>
    <w:basedOn w:val="11"/>
    <w:link w:val="16"/>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jpeg"/><Relationship Id="rId33" Type="http://schemas.openxmlformats.org/officeDocument/2006/relationships/image" Target="media/image23.jpeg"/><Relationship Id="rId32" Type="http://schemas.openxmlformats.org/officeDocument/2006/relationships/image" Target="media/image22.jpeg"/><Relationship Id="rId31" Type="http://schemas.openxmlformats.org/officeDocument/2006/relationships/image" Target="media/image21.jpeg"/><Relationship Id="rId30" Type="http://schemas.openxmlformats.org/officeDocument/2006/relationships/image" Target="media/image20.jpeg"/><Relationship Id="rId3" Type="http://schemas.openxmlformats.org/officeDocument/2006/relationships/footnotes" Target="footnotes.xml"/><Relationship Id="rId29" Type="http://schemas.openxmlformats.org/officeDocument/2006/relationships/image" Target="media/image19.jpeg"/><Relationship Id="rId28" Type="http://schemas.openxmlformats.org/officeDocument/2006/relationships/image" Target="media/image18.jpeg"/><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Downloads\Seimnar_report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Seimnar_report_template</Template>
  <Pages>35</Pages>
  <Words>4804</Words>
  <Characters>26044</Characters>
  <Lines>63</Lines>
  <Paragraphs>17</Paragraphs>
  <TotalTime>10</TotalTime>
  <ScaleCrop>false</ScaleCrop>
  <LinksUpToDate>false</LinksUpToDate>
  <CharactersWithSpaces>31901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2017-11-03T06:16:00Z</dcterms:created>
  <dc:creator>om</dc:creator>
  <cp:lastModifiedBy>purva _galani</cp:lastModifiedBy>
  <cp:lastPrinted>2017-10-23T09:21:00Z</cp:lastPrinted>
  <dcterms:modified xsi:type="dcterms:W3CDTF">2024-12-04T07:33:23Z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3e10bb99c1c0645e717d5d8741a55a07afa80c5f2cd66ecf975328944ff870dc</vt:lpwstr>
  </property>
  <property fmtid="{D5CDD505-2E9C-101B-9397-08002B2CF9AE}" pid="3" name="KSOProductBuildVer">
    <vt:lpwstr>1033-12.2.0.19307</vt:lpwstr>
  </property>
  <property fmtid="{D5CDD505-2E9C-101B-9397-08002B2CF9AE}" pid="4" name="ICV">
    <vt:lpwstr>66D3744760F44DECAAA80468DA8E1982_13</vt:lpwstr>
  </property>
</Properties>
</file>