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341F4" w14:textId="77777777" w:rsidR="006E77EB" w:rsidRDefault="006E77EB"/>
    <w:p w14:paraId="6DE11EA1" w14:textId="77777777" w:rsidR="001769B5" w:rsidRDefault="001769B5"/>
    <w:p w14:paraId="53BAF7F3" w14:textId="77777777" w:rsidR="001769B5" w:rsidRDefault="001769B5"/>
    <w:p w14:paraId="5AC2F8BE" w14:textId="77777777" w:rsidR="001769B5" w:rsidRDefault="001769B5"/>
    <w:p w14:paraId="592D1F13" w14:textId="77777777" w:rsidR="001769B5" w:rsidRDefault="001769B5"/>
    <w:p w14:paraId="3B59B785" w14:textId="77777777" w:rsidR="001769B5" w:rsidRDefault="001769B5"/>
    <w:p w14:paraId="338A57F2" w14:textId="77777777" w:rsidR="001769B5" w:rsidRDefault="001769B5"/>
    <w:p w14:paraId="4534C34F" w14:textId="77777777" w:rsidR="001769B5" w:rsidRDefault="001769B5"/>
    <w:p w14:paraId="637857FE" w14:textId="095BA1AD" w:rsidR="001769B5" w:rsidRDefault="00897A42">
      <w:pPr>
        <w:rPr>
          <w:sz w:val="60"/>
          <w:szCs w:val="60"/>
        </w:rPr>
      </w:pPr>
      <w:r>
        <w:rPr>
          <w:sz w:val="60"/>
          <w:szCs w:val="60"/>
        </w:rPr>
        <w:tab/>
      </w:r>
      <w:r>
        <w:rPr>
          <w:sz w:val="60"/>
          <w:szCs w:val="60"/>
        </w:rPr>
        <w:tab/>
      </w:r>
      <w:r>
        <w:rPr>
          <w:sz w:val="60"/>
          <w:szCs w:val="60"/>
        </w:rPr>
        <w:tab/>
      </w:r>
      <w:r>
        <w:rPr>
          <w:sz w:val="60"/>
          <w:szCs w:val="60"/>
        </w:rPr>
        <w:tab/>
        <w:t>Thème :</w:t>
      </w:r>
    </w:p>
    <w:p w14:paraId="51736D8A" w14:textId="77777777" w:rsidR="00897A42" w:rsidRPr="001769B5" w:rsidRDefault="00897A42">
      <w:pPr>
        <w:rPr>
          <w:sz w:val="60"/>
          <w:szCs w:val="60"/>
        </w:rPr>
      </w:pPr>
    </w:p>
    <w:p w14:paraId="6B72BC9C" w14:textId="0C2CF1FD" w:rsidR="001769B5" w:rsidRDefault="001769B5">
      <w:pPr>
        <w:rPr>
          <w:sz w:val="60"/>
          <w:szCs w:val="60"/>
        </w:rPr>
      </w:pPr>
      <w:r w:rsidRPr="001769B5">
        <w:rPr>
          <w:sz w:val="60"/>
          <w:szCs w:val="60"/>
        </w:rPr>
        <w:t>Les révolution</w:t>
      </w:r>
      <w:r>
        <w:rPr>
          <w:sz w:val="60"/>
          <w:szCs w:val="60"/>
        </w:rPr>
        <w:t>s</w:t>
      </w:r>
      <w:r w:rsidRPr="001769B5">
        <w:rPr>
          <w:sz w:val="60"/>
          <w:szCs w:val="60"/>
        </w:rPr>
        <w:t xml:space="preserve"> dans les technologie</w:t>
      </w:r>
      <w:r>
        <w:rPr>
          <w:sz w:val="60"/>
          <w:szCs w:val="60"/>
        </w:rPr>
        <w:t xml:space="preserve">s </w:t>
      </w:r>
      <w:r w:rsidRPr="001769B5">
        <w:rPr>
          <w:sz w:val="60"/>
          <w:szCs w:val="60"/>
        </w:rPr>
        <w:t xml:space="preserve">de communication par satellites </w:t>
      </w:r>
    </w:p>
    <w:p w14:paraId="391C43EC" w14:textId="1D7D5AE3" w:rsidR="001769B5" w:rsidRDefault="001769B5">
      <w:pPr>
        <w:rPr>
          <w:sz w:val="60"/>
          <w:szCs w:val="60"/>
        </w:rPr>
      </w:pPr>
    </w:p>
    <w:p w14:paraId="05F5B286" w14:textId="77777777" w:rsidR="00897A42" w:rsidRDefault="00897A42">
      <w:pPr>
        <w:rPr>
          <w:sz w:val="60"/>
          <w:szCs w:val="60"/>
        </w:rPr>
      </w:pPr>
    </w:p>
    <w:p w14:paraId="31D3732A" w14:textId="77777777" w:rsidR="00897A42" w:rsidRDefault="00897A42">
      <w:pPr>
        <w:rPr>
          <w:sz w:val="60"/>
          <w:szCs w:val="60"/>
        </w:rPr>
      </w:pPr>
    </w:p>
    <w:p w14:paraId="4ED43F3F" w14:textId="77777777" w:rsidR="00897A42" w:rsidRDefault="00897A42">
      <w:pPr>
        <w:rPr>
          <w:sz w:val="60"/>
          <w:szCs w:val="60"/>
        </w:rPr>
      </w:pPr>
    </w:p>
    <w:p w14:paraId="5B689317" w14:textId="77777777" w:rsidR="00897A42" w:rsidRDefault="00897A42">
      <w:pPr>
        <w:rPr>
          <w:sz w:val="60"/>
          <w:szCs w:val="60"/>
        </w:rPr>
      </w:pPr>
    </w:p>
    <w:p w14:paraId="06488488" w14:textId="77777777" w:rsidR="00897A42" w:rsidRDefault="00897A42">
      <w:pPr>
        <w:rPr>
          <w:sz w:val="60"/>
          <w:szCs w:val="60"/>
        </w:rPr>
      </w:pPr>
    </w:p>
    <w:p w14:paraId="54B6AA74" w14:textId="77777777" w:rsidR="00897A42" w:rsidRDefault="00897A42">
      <w:pPr>
        <w:rPr>
          <w:sz w:val="60"/>
          <w:szCs w:val="60"/>
        </w:rPr>
      </w:pPr>
    </w:p>
    <w:p w14:paraId="266D3CE7" w14:textId="77777777" w:rsidR="00897A42" w:rsidRDefault="00897A42">
      <w:pPr>
        <w:rPr>
          <w:sz w:val="60"/>
          <w:szCs w:val="60"/>
        </w:rPr>
      </w:pPr>
    </w:p>
    <w:p w14:paraId="176AF178" w14:textId="77777777" w:rsidR="00897A42" w:rsidRDefault="00897A42">
      <w:pPr>
        <w:rPr>
          <w:sz w:val="60"/>
          <w:szCs w:val="60"/>
        </w:rPr>
      </w:pPr>
    </w:p>
    <w:p w14:paraId="29AE893B" w14:textId="0910A2C7" w:rsidR="00897A42" w:rsidRDefault="00897A42">
      <w:pPr>
        <w:rPr>
          <w:sz w:val="60"/>
          <w:szCs w:val="60"/>
        </w:rPr>
      </w:pPr>
      <w:r>
        <w:rPr>
          <w:sz w:val="60"/>
          <w:szCs w:val="60"/>
        </w:rPr>
        <w:tab/>
      </w:r>
      <w:r>
        <w:rPr>
          <w:sz w:val="60"/>
          <w:szCs w:val="60"/>
        </w:rPr>
        <w:tab/>
      </w:r>
      <w:r>
        <w:rPr>
          <w:sz w:val="60"/>
          <w:szCs w:val="60"/>
        </w:rPr>
        <w:tab/>
      </w:r>
      <w:r>
        <w:rPr>
          <w:sz w:val="60"/>
          <w:szCs w:val="60"/>
        </w:rPr>
        <w:tab/>
        <w:t>Sommaire</w:t>
      </w:r>
    </w:p>
    <w:p w14:paraId="42D0D033" w14:textId="4B28C4CE" w:rsidR="00897A42" w:rsidRPr="00897A42" w:rsidRDefault="00897A42">
      <w:pPr>
        <w:rPr>
          <w:sz w:val="40"/>
          <w:szCs w:val="40"/>
        </w:rPr>
      </w:pPr>
    </w:p>
    <w:p w14:paraId="71C162E6" w14:textId="09B8164D" w:rsidR="00897A42" w:rsidRDefault="00897A42">
      <w:pPr>
        <w:rPr>
          <w:sz w:val="60"/>
          <w:szCs w:val="60"/>
        </w:rPr>
      </w:pPr>
      <w:r>
        <w:rPr>
          <w:sz w:val="60"/>
          <w:szCs w:val="60"/>
        </w:rPr>
        <w:t xml:space="preserve">Introduction </w:t>
      </w:r>
    </w:p>
    <w:p w14:paraId="7BF2A78A" w14:textId="77777777" w:rsidR="00897A42" w:rsidRDefault="00897A42">
      <w:pPr>
        <w:rPr>
          <w:sz w:val="60"/>
          <w:szCs w:val="60"/>
        </w:rPr>
      </w:pPr>
    </w:p>
    <w:p w14:paraId="02791D28" w14:textId="58E2769A" w:rsidR="00897A42" w:rsidRDefault="00897A42">
      <w:pPr>
        <w:rPr>
          <w:sz w:val="60"/>
          <w:szCs w:val="60"/>
        </w:rPr>
      </w:pPr>
      <w:r>
        <w:rPr>
          <w:sz w:val="60"/>
          <w:szCs w:val="60"/>
        </w:rPr>
        <w:t>I-La communication satellite-appareil</w:t>
      </w:r>
    </w:p>
    <w:p w14:paraId="2000FE86" w14:textId="315B32A6" w:rsidR="00922CBD" w:rsidRDefault="00922CBD">
      <w:pPr>
        <w:rPr>
          <w:sz w:val="60"/>
          <w:szCs w:val="60"/>
        </w:rPr>
      </w:pPr>
      <w:r>
        <w:rPr>
          <w:sz w:val="60"/>
          <w:szCs w:val="60"/>
        </w:rPr>
        <w:t>II-Différents Catégories de sattelites</w:t>
      </w:r>
    </w:p>
    <w:p w14:paraId="5A53A540" w14:textId="4F8EFD88" w:rsidR="00897A42" w:rsidRDefault="00897A42">
      <w:pPr>
        <w:rPr>
          <w:sz w:val="60"/>
          <w:szCs w:val="60"/>
        </w:rPr>
      </w:pPr>
      <w:r>
        <w:rPr>
          <w:sz w:val="60"/>
          <w:szCs w:val="60"/>
        </w:rPr>
        <w:t>I</w:t>
      </w:r>
      <w:r w:rsidR="00922CBD">
        <w:rPr>
          <w:sz w:val="60"/>
          <w:szCs w:val="60"/>
        </w:rPr>
        <w:t>I</w:t>
      </w:r>
      <w:r>
        <w:rPr>
          <w:sz w:val="60"/>
          <w:szCs w:val="60"/>
        </w:rPr>
        <w:t>I-Les différentes technologies emergentes de ce secteur</w:t>
      </w:r>
    </w:p>
    <w:p w14:paraId="4CE160A7" w14:textId="09BF9E3C" w:rsidR="00897A42" w:rsidRDefault="00897A42">
      <w:pPr>
        <w:rPr>
          <w:sz w:val="60"/>
          <w:szCs w:val="60"/>
        </w:rPr>
      </w:pPr>
      <w:r>
        <w:rPr>
          <w:sz w:val="60"/>
          <w:szCs w:val="60"/>
        </w:rPr>
        <w:t>I</w:t>
      </w:r>
      <w:r w:rsidR="00C40E2F">
        <w:rPr>
          <w:sz w:val="60"/>
          <w:szCs w:val="60"/>
        </w:rPr>
        <w:t>V</w:t>
      </w:r>
      <w:r>
        <w:rPr>
          <w:sz w:val="60"/>
          <w:szCs w:val="60"/>
        </w:rPr>
        <w:t>-</w:t>
      </w:r>
      <w:r w:rsidR="001F6D0D">
        <w:rPr>
          <w:sz w:val="60"/>
          <w:szCs w:val="60"/>
        </w:rPr>
        <w:t xml:space="preserve">Exemple </w:t>
      </w:r>
      <w:r>
        <w:rPr>
          <w:sz w:val="60"/>
          <w:szCs w:val="60"/>
        </w:rPr>
        <w:t>Applications</w:t>
      </w:r>
    </w:p>
    <w:p w14:paraId="4CE9FEA4" w14:textId="11B90EE9" w:rsidR="00897A42" w:rsidRDefault="00897A42">
      <w:pPr>
        <w:rPr>
          <w:sz w:val="60"/>
          <w:szCs w:val="60"/>
        </w:rPr>
      </w:pPr>
      <w:r>
        <w:rPr>
          <w:sz w:val="60"/>
          <w:szCs w:val="60"/>
        </w:rPr>
        <w:t xml:space="preserve">V- A quoi pourrait on s’attendre  dans le futur </w:t>
      </w:r>
    </w:p>
    <w:p w14:paraId="5FB19276" w14:textId="77777777" w:rsidR="00897A42" w:rsidRDefault="00897A42">
      <w:pPr>
        <w:rPr>
          <w:sz w:val="60"/>
          <w:szCs w:val="60"/>
        </w:rPr>
      </w:pPr>
    </w:p>
    <w:p w14:paraId="03060BEE" w14:textId="26ECD832" w:rsidR="00897A42" w:rsidRDefault="00897A42">
      <w:pPr>
        <w:rPr>
          <w:sz w:val="60"/>
          <w:szCs w:val="60"/>
        </w:rPr>
      </w:pPr>
      <w:r>
        <w:rPr>
          <w:sz w:val="60"/>
          <w:szCs w:val="60"/>
        </w:rPr>
        <w:t>Conclusion</w:t>
      </w:r>
    </w:p>
    <w:p w14:paraId="3964E6B1" w14:textId="77777777" w:rsidR="00897A42" w:rsidRDefault="00897A42">
      <w:pPr>
        <w:rPr>
          <w:sz w:val="60"/>
          <w:szCs w:val="60"/>
        </w:rPr>
      </w:pPr>
    </w:p>
    <w:p w14:paraId="78A98C9E" w14:textId="77777777" w:rsidR="00897A42" w:rsidRDefault="00897A42">
      <w:pPr>
        <w:rPr>
          <w:sz w:val="60"/>
          <w:szCs w:val="60"/>
        </w:rPr>
      </w:pPr>
    </w:p>
    <w:p w14:paraId="45F33274" w14:textId="681D248B" w:rsidR="00897A42" w:rsidRDefault="00897A42">
      <w:pPr>
        <w:rPr>
          <w:sz w:val="60"/>
          <w:szCs w:val="60"/>
        </w:rPr>
      </w:pPr>
      <w:r>
        <w:rPr>
          <w:sz w:val="60"/>
          <w:szCs w:val="60"/>
        </w:rPr>
        <w:tab/>
      </w:r>
      <w:r>
        <w:rPr>
          <w:sz w:val="60"/>
          <w:szCs w:val="60"/>
        </w:rPr>
        <w:tab/>
      </w:r>
      <w:r>
        <w:rPr>
          <w:sz w:val="60"/>
          <w:szCs w:val="60"/>
        </w:rPr>
        <w:tab/>
        <w:t>Introduction</w:t>
      </w:r>
    </w:p>
    <w:p w14:paraId="16BB969B" w14:textId="77777777" w:rsidR="00897A42" w:rsidRDefault="00897A42">
      <w:pPr>
        <w:rPr>
          <w:sz w:val="60"/>
          <w:szCs w:val="60"/>
        </w:rPr>
      </w:pPr>
    </w:p>
    <w:p w14:paraId="0C3C1D67" w14:textId="14F54406" w:rsidR="00897A42" w:rsidRPr="002F32F2" w:rsidRDefault="00897A42">
      <w:pPr>
        <w:rPr>
          <w:sz w:val="60"/>
          <w:szCs w:val="60"/>
        </w:rPr>
      </w:pPr>
      <w:r w:rsidRPr="002F32F2">
        <w:rPr>
          <w:sz w:val="60"/>
          <w:szCs w:val="60"/>
        </w:rPr>
        <w:t>Un satellite</w:t>
      </w:r>
      <w:r w:rsidR="00675B6A" w:rsidRPr="002F32F2">
        <w:rPr>
          <w:sz w:val="60"/>
          <w:szCs w:val="60"/>
        </w:rPr>
        <w:t xml:space="preserve"> artificielle</w:t>
      </w:r>
      <w:r w:rsidRPr="002F32F2">
        <w:rPr>
          <w:sz w:val="60"/>
          <w:szCs w:val="60"/>
        </w:rPr>
        <w:t xml:space="preserve"> est un </w:t>
      </w:r>
      <w:r w:rsidR="00675B6A" w:rsidRPr="002F32F2">
        <w:rPr>
          <w:sz w:val="60"/>
          <w:szCs w:val="60"/>
        </w:rPr>
        <w:t>dispositif technologique</w:t>
      </w:r>
      <w:r w:rsidRPr="002F32F2">
        <w:rPr>
          <w:sz w:val="60"/>
          <w:szCs w:val="60"/>
        </w:rPr>
        <w:t xml:space="preserve"> puissant de récupération et de partage de données depuis un </w:t>
      </w:r>
      <w:r w:rsidR="00675B6A" w:rsidRPr="002F32F2">
        <w:rPr>
          <w:sz w:val="60"/>
          <w:szCs w:val="60"/>
        </w:rPr>
        <w:t xml:space="preserve">point </w:t>
      </w:r>
      <w:r w:rsidRPr="002F32F2">
        <w:rPr>
          <w:sz w:val="60"/>
          <w:szCs w:val="60"/>
        </w:rPr>
        <w:t xml:space="preserve">extrêment distant tel que </w:t>
      </w:r>
      <w:r w:rsidR="00675B6A" w:rsidRPr="002F32F2">
        <w:rPr>
          <w:sz w:val="60"/>
          <w:szCs w:val="60"/>
        </w:rPr>
        <w:t xml:space="preserve">l’espace extra-atmosphérique , situé au dessus de la troposphère terreste. C’est engin spatiaux sont placés en orbite autour de la terre et sont utilisés dans divers application telles que les télécommunications, l’observations de la terre, la météorologie et la </w:t>
      </w:r>
      <w:r w:rsidR="00675B6A" w:rsidRPr="002F32F2">
        <w:rPr>
          <w:sz w:val="60"/>
          <w:szCs w:val="60"/>
        </w:rPr>
        <w:lastRenderedPageBreak/>
        <w:t>recherche scientifique. Il s’agira dans la suite de cette exposition de vous montrez les di</w:t>
      </w:r>
      <w:r w:rsidR="000F7527" w:rsidRPr="002F32F2">
        <w:rPr>
          <w:sz w:val="60"/>
          <w:szCs w:val="60"/>
        </w:rPr>
        <w:t>fférents moyens de communication utilisée par les appareils satellites, les technologie emergente de ce secteur , leur application. Enfin ceux à quoi on pourra s’attendre dans le futur.</w:t>
      </w:r>
    </w:p>
    <w:p w14:paraId="3595D955" w14:textId="77777777" w:rsidR="00897A42" w:rsidRDefault="00897A42">
      <w:pPr>
        <w:rPr>
          <w:sz w:val="60"/>
          <w:szCs w:val="60"/>
        </w:rPr>
      </w:pPr>
    </w:p>
    <w:p w14:paraId="5B71998E" w14:textId="70577D13" w:rsidR="00897A42" w:rsidRDefault="00B91268">
      <w:pPr>
        <w:rPr>
          <w:sz w:val="60"/>
          <w:szCs w:val="60"/>
        </w:rPr>
      </w:pPr>
      <w:r>
        <w:rPr>
          <w:sz w:val="60"/>
          <w:szCs w:val="60"/>
        </w:rPr>
        <w:t>La Communication Satellite-appareil</w:t>
      </w:r>
    </w:p>
    <w:p w14:paraId="588CFCEE" w14:textId="77777777" w:rsidR="00B91268" w:rsidRDefault="00B91268">
      <w:pPr>
        <w:rPr>
          <w:sz w:val="60"/>
          <w:szCs w:val="60"/>
        </w:rPr>
      </w:pPr>
    </w:p>
    <w:p w14:paraId="54669998" w14:textId="33A20921" w:rsidR="00B91268" w:rsidRDefault="004E0A50">
      <w:pPr>
        <w:rPr>
          <w:sz w:val="60"/>
          <w:szCs w:val="60"/>
        </w:rPr>
      </w:pPr>
      <w:r>
        <w:rPr>
          <w:sz w:val="60"/>
          <w:szCs w:val="60"/>
        </w:rPr>
        <w:t>La</w:t>
      </w:r>
      <w:r w:rsidR="00B91268">
        <w:rPr>
          <w:sz w:val="60"/>
          <w:szCs w:val="60"/>
        </w:rPr>
        <w:t xml:space="preserve"> communication repose sur l’emission d’onde radio. Les </w:t>
      </w:r>
      <w:r>
        <w:rPr>
          <w:sz w:val="60"/>
          <w:szCs w:val="60"/>
        </w:rPr>
        <w:t>éléments clés de ce processus incluent</w:t>
      </w:r>
      <w:r w:rsidR="00B91268">
        <w:rPr>
          <w:sz w:val="60"/>
          <w:szCs w:val="60"/>
        </w:rPr>
        <w:t xml:space="preserve"> </w:t>
      </w:r>
      <w:r>
        <w:rPr>
          <w:sz w:val="60"/>
          <w:szCs w:val="60"/>
        </w:rPr>
        <w:t xml:space="preserve">le </w:t>
      </w:r>
      <w:r w:rsidR="00B91268">
        <w:rPr>
          <w:sz w:val="60"/>
          <w:szCs w:val="60"/>
        </w:rPr>
        <w:t xml:space="preserve">satellite , une station terreste et l’utilisateur. L’utilisateur génère un </w:t>
      </w:r>
      <w:r w:rsidR="00B91268">
        <w:rPr>
          <w:sz w:val="60"/>
          <w:szCs w:val="60"/>
        </w:rPr>
        <w:lastRenderedPageBreak/>
        <w:t>signal</w:t>
      </w:r>
      <w:r>
        <w:rPr>
          <w:sz w:val="60"/>
          <w:szCs w:val="60"/>
        </w:rPr>
        <w:t xml:space="preserve"> qui est transmis</w:t>
      </w:r>
      <w:r w:rsidR="00B91268">
        <w:rPr>
          <w:sz w:val="60"/>
          <w:szCs w:val="60"/>
        </w:rPr>
        <w:t xml:space="preserve"> vers une station</w:t>
      </w:r>
      <w:r>
        <w:rPr>
          <w:sz w:val="60"/>
          <w:szCs w:val="60"/>
        </w:rPr>
        <w:t xml:space="preserve"> terreste.</w:t>
      </w:r>
      <w:r w:rsidR="00B91268">
        <w:rPr>
          <w:sz w:val="60"/>
          <w:szCs w:val="60"/>
        </w:rPr>
        <w:t xml:space="preserve"> </w:t>
      </w:r>
      <w:r>
        <w:rPr>
          <w:sz w:val="60"/>
          <w:szCs w:val="60"/>
        </w:rPr>
        <w:t xml:space="preserve">Après </w:t>
      </w:r>
      <w:r w:rsidR="00B91268">
        <w:rPr>
          <w:sz w:val="60"/>
          <w:szCs w:val="60"/>
        </w:rPr>
        <w:t>l’analys</w:t>
      </w:r>
      <w:r>
        <w:rPr>
          <w:sz w:val="60"/>
          <w:szCs w:val="60"/>
        </w:rPr>
        <w:t xml:space="preserve">e, la station envoi cette fréquence au satellite. Le sattellite à son tour renvoie un signal de réponse. Ce signal sera réçu par une station de reception, traité, puis retransmis traitement vers l’utilisateur. </w:t>
      </w:r>
    </w:p>
    <w:p w14:paraId="2510EAF7" w14:textId="77777777" w:rsidR="004E79B9" w:rsidRDefault="004E79B9">
      <w:pPr>
        <w:rPr>
          <w:sz w:val="60"/>
          <w:szCs w:val="60"/>
        </w:rPr>
      </w:pPr>
      <w:r>
        <w:rPr>
          <w:sz w:val="60"/>
          <w:szCs w:val="60"/>
        </w:rPr>
        <w:t xml:space="preserve">Les ondes radio utilisés par les satellites ,nous avons : </w:t>
      </w:r>
    </w:p>
    <w:p w14:paraId="1AC64475" w14:textId="77777777" w:rsidR="000F3738" w:rsidRDefault="000F3738">
      <w:pPr>
        <w:rPr>
          <w:sz w:val="60"/>
          <w:szCs w:val="60"/>
        </w:rPr>
      </w:pPr>
    </w:p>
    <w:p w14:paraId="64DFA4D2" w14:textId="7E960D9A" w:rsidR="004E79B9" w:rsidRDefault="004E79B9" w:rsidP="004E79B9">
      <w:pPr>
        <w:pStyle w:val="Paragraphedeliste"/>
        <w:numPr>
          <w:ilvl w:val="0"/>
          <w:numId w:val="1"/>
        </w:numPr>
        <w:rPr>
          <w:sz w:val="60"/>
          <w:szCs w:val="60"/>
        </w:rPr>
      </w:pPr>
      <w:r>
        <w:rPr>
          <w:sz w:val="60"/>
          <w:szCs w:val="60"/>
        </w:rPr>
        <w:t xml:space="preserve">Micro-ondes (1GHz à  100 GHz ), elle sont utilisées dans les liaisons montantes ou les liaisons descendantes (station-satellite-station).elles sont </w:t>
      </w:r>
      <w:r>
        <w:rPr>
          <w:sz w:val="60"/>
          <w:szCs w:val="60"/>
        </w:rPr>
        <w:lastRenderedPageBreak/>
        <w:t>utilisées</w:t>
      </w:r>
      <w:r w:rsidRPr="004E79B9">
        <w:rPr>
          <w:sz w:val="60"/>
          <w:szCs w:val="60"/>
        </w:rPr>
        <w:t xml:space="preserve"> </w:t>
      </w:r>
      <w:r>
        <w:rPr>
          <w:sz w:val="60"/>
          <w:szCs w:val="60"/>
        </w:rPr>
        <w:t>pour la transmission de donnée télévision.</w:t>
      </w:r>
    </w:p>
    <w:p w14:paraId="4ABA6846" w14:textId="77777777" w:rsidR="000F3738" w:rsidRDefault="000F3738" w:rsidP="000F3738">
      <w:pPr>
        <w:pStyle w:val="Paragraphedeliste"/>
        <w:ind w:left="1080"/>
        <w:rPr>
          <w:sz w:val="60"/>
          <w:szCs w:val="60"/>
        </w:rPr>
      </w:pPr>
    </w:p>
    <w:p w14:paraId="316C5285" w14:textId="1889FB51" w:rsidR="004E79B9" w:rsidRDefault="004E79B9" w:rsidP="004E79B9">
      <w:pPr>
        <w:pStyle w:val="Paragraphedeliste"/>
        <w:numPr>
          <w:ilvl w:val="0"/>
          <w:numId w:val="1"/>
        </w:numPr>
        <w:rPr>
          <w:sz w:val="60"/>
          <w:szCs w:val="60"/>
        </w:rPr>
      </w:pPr>
      <w:r>
        <w:rPr>
          <w:sz w:val="60"/>
          <w:szCs w:val="60"/>
        </w:rPr>
        <w:t>Fréquences L,S,C,Ku et Ka-band :</w:t>
      </w:r>
    </w:p>
    <w:p w14:paraId="0A8A2180" w14:textId="4BB6C865" w:rsidR="004E79B9" w:rsidRDefault="004E79B9" w:rsidP="004E79B9">
      <w:pPr>
        <w:pStyle w:val="Paragraphedeliste"/>
        <w:ind w:left="1080"/>
        <w:rPr>
          <w:sz w:val="60"/>
          <w:szCs w:val="60"/>
        </w:rPr>
      </w:pPr>
      <w:r>
        <w:rPr>
          <w:sz w:val="60"/>
          <w:szCs w:val="60"/>
        </w:rPr>
        <w:t>Des bandes de fréquences utilisée pour des application spécifique telles que la communication mobile les liaisons montantes ou descendantes.</w:t>
      </w:r>
    </w:p>
    <w:p w14:paraId="387A0018" w14:textId="33DEE951" w:rsidR="004E79B9" w:rsidRDefault="004E79B9" w:rsidP="004E79B9">
      <w:pPr>
        <w:pStyle w:val="Paragraphedeliste"/>
        <w:ind w:left="1080"/>
        <w:rPr>
          <w:sz w:val="60"/>
          <w:szCs w:val="60"/>
        </w:rPr>
      </w:pPr>
      <w:r>
        <w:rPr>
          <w:sz w:val="60"/>
          <w:szCs w:val="60"/>
        </w:rPr>
        <w:t xml:space="preserve">Applications : </w:t>
      </w:r>
      <w:r w:rsidR="000F3738">
        <w:rPr>
          <w:sz w:val="60"/>
          <w:szCs w:val="60"/>
        </w:rPr>
        <w:t>Télécommunication, radio diffusion, internet par satellite.</w:t>
      </w:r>
    </w:p>
    <w:p w14:paraId="4BE1B446" w14:textId="77777777" w:rsidR="000F3738" w:rsidRDefault="000F3738" w:rsidP="004E79B9">
      <w:pPr>
        <w:pStyle w:val="Paragraphedeliste"/>
        <w:ind w:left="1080"/>
        <w:rPr>
          <w:sz w:val="60"/>
          <w:szCs w:val="60"/>
        </w:rPr>
      </w:pPr>
    </w:p>
    <w:p w14:paraId="6C091290" w14:textId="16322731" w:rsidR="000F3738" w:rsidRDefault="000F3738" w:rsidP="000F3738">
      <w:pPr>
        <w:pStyle w:val="Paragraphedeliste"/>
        <w:numPr>
          <w:ilvl w:val="0"/>
          <w:numId w:val="1"/>
        </w:numPr>
        <w:rPr>
          <w:sz w:val="60"/>
          <w:szCs w:val="60"/>
        </w:rPr>
      </w:pPr>
      <w:r>
        <w:rPr>
          <w:sz w:val="60"/>
          <w:szCs w:val="60"/>
        </w:rPr>
        <w:t xml:space="preserve">VHF (30MHz à 300MHz ) : </w:t>
      </w:r>
    </w:p>
    <w:p w14:paraId="7AEA73E8" w14:textId="07A6D4F8" w:rsidR="000F3738" w:rsidRDefault="000F3738" w:rsidP="000F3738">
      <w:pPr>
        <w:ind w:left="360"/>
        <w:rPr>
          <w:sz w:val="60"/>
          <w:szCs w:val="60"/>
        </w:rPr>
      </w:pPr>
      <w:r>
        <w:rPr>
          <w:sz w:val="60"/>
          <w:szCs w:val="60"/>
        </w:rPr>
        <w:t xml:space="preserve"> Ondes utilisées pour des communication plus courtes </w:t>
      </w:r>
      <w:r>
        <w:rPr>
          <w:sz w:val="60"/>
          <w:szCs w:val="60"/>
        </w:rPr>
        <w:lastRenderedPageBreak/>
        <w:t>distances comme des liaisons montantes et des terminaux terrestre.</w:t>
      </w:r>
    </w:p>
    <w:p w14:paraId="391EABC6" w14:textId="2F16D3FE" w:rsidR="000F3738" w:rsidRDefault="000F3738" w:rsidP="000F3738">
      <w:pPr>
        <w:ind w:left="360"/>
        <w:rPr>
          <w:sz w:val="60"/>
          <w:szCs w:val="60"/>
        </w:rPr>
      </w:pPr>
      <w:r>
        <w:rPr>
          <w:sz w:val="60"/>
          <w:szCs w:val="60"/>
        </w:rPr>
        <w:t>Le choix de la fréquences dépend des exigences spécifique de chaque application.</w:t>
      </w:r>
    </w:p>
    <w:p w14:paraId="48EB0F22" w14:textId="54343F3B" w:rsidR="000F3738" w:rsidRDefault="000F3738" w:rsidP="000F3738">
      <w:pPr>
        <w:ind w:left="360"/>
        <w:rPr>
          <w:sz w:val="60"/>
          <w:szCs w:val="60"/>
        </w:rPr>
      </w:pPr>
      <w:r>
        <w:rPr>
          <w:sz w:val="60"/>
          <w:szCs w:val="60"/>
        </w:rPr>
        <w:t>Bonus : le savez vous dans le domaine satellitaire, le développement de logiciels pour satellite embarqués à bord ou pour station terrestre implique souvent l’utilisation de langage de programmation spécifiques. Elles dependent des exigences particulière du projet ,des contarintes opérationnel.</w:t>
      </w:r>
    </w:p>
    <w:p w14:paraId="5A3FF92E" w14:textId="16F6AACE" w:rsidR="000F3738" w:rsidRDefault="000F3738" w:rsidP="000F3738">
      <w:pPr>
        <w:ind w:left="360"/>
        <w:rPr>
          <w:sz w:val="60"/>
          <w:szCs w:val="60"/>
        </w:rPr>
      </w:pPr>
      <w:r>
        <w:rPr>
          <w:sz w:val="60"/>
          <w:szCs w:val="60"/>
        </w:rPr>
        <w:t xml:space="preserve">Nous avons : </w:t>
      </w:r>
    </w:p>
    <w:p w14:paraId="0FACB2B6" w14:textId="257CBD6B" w:rsidR="005551EF" w:rsidRDefault="000F3738" w:rsidP="005551EF">
      <w:pPr>
        <w:pStyle w:val="Paragraphedeliste"/>
        <w:numPr>
          <w:ilvl w:val="0"/>
          <w:numId w:val="2"/>
        </w:numPr>
        <w:rPr>
          <w:sz w:val="60"/>
          <w:szCs w:val="60"/>
        </w:rPr>
      </w:pPr>
      <w:r>
        <w:rPr>
          <w:sz w:val="60"/>
          <w:szCs w:val="60"/>
        </w:rPr>
        <w:lastRenderedPageBreak/>
        <w:t>Le langage C , utilisé dans le développement de logicielle embarqu</w:t>
      </w:r>
      <w:r w:rsidR="005551EF">
        <w:rPr>
          <w:sz w:val="60"/>
          <w:szCs w:val="60"/>
        </w:rPr>
        <w:t>ées en raison de sa peformance, sa proximité avec le materiel et son efficacité en termes de réssources.</w:t>
      </w:r>
    </w:p>
    <w:p w14:paraId="476F3981" w14:textId="09B5A445" w:rsidR="005551EF" w:rsidRDefault="005551EF" w:rsidP="005551EF">
      <w:pPr>
        <w:pStyle w:val="Paragraphedeliste"/>
        <w:numPr>
          <w:ilvl w:val="0"/>
          <w:numId w:val="2"/>
        </w:numPr>
        <w:rPr>
          <w:sz w:val="60"/>
          <w:szCs w:val="60"/>
        </w:rPr>
      </w:pPr>
      <w:r>
        <w:rPr>
          <w:sz w:val="60"/>
          <w:szCs w:val="60"/>
        </w:rPr>
        <w:t xml:space="preserve">C++ : pour des applications plus complexes. (par exemple pour profiter de la PO ) </w:t>
      </w:r>
    </w:p>
    <w:p w14:paraId="74B96023" w14:textId="64CB7754" w:rsidR="005551EF" w:rsidRDefault="005551EF" w:rsidP="005551EF">
      <w:pPr>
        <w:pStyle w:val="Paragraphedeliste"/>
        <w:numPr>
          <w:ilvl w:val="0"/>
          <w:numId w:val="2"/>
        </w:numPr>
        <w:rPr>
          <w:sz w:val="60"/>
          <w:szCs w:val="60"/>
        </w:rPr>
      </w:pPr>
      <w:r>
        <w:rPr>
          <w:sz w:val="60"/>
          <w:szCs w:val="60"/>
        </w:rPr>
        <w:t>Python : peu embarqué à bord, en raison de sa consommation en ressources , python peut être utilisé pour les taches de traitements de données.</w:t>
      </w:r>
    </w:p>
    <w:p w14:paraId="5FAD1B8B" w14:textId="46E5D0DC" w:rsidR="005551EF" w:rsidRDefault="005551EF" w:rsidP="005551EF">
      <w:pPr>
        <w:pStyle w:val="Paragraphedeliste"/>
        <w:numPr>
          <w:ilvl w:val="0"/>
          <w:numId w:val="2"/>
        </w:numPr>
        <w:rPr>
          <w:sz w:val="60"/>
          <w:szCs w:val="60"/>
        </w:rPr>
      </w:pPr>
      <w:r>
        <w:rPr>
          <w:sz w:val="60"/>
          <w:szCs w:val="60"/>
        </w:rPr>
        <w:t xml:space="preserve">Ada : ada est un langage de programmation qui a été historiquement utilisé dans des </w:t>
      </w:r>
      <w:r>
        <w:rPr>
          <w:sz w:val="60"/>
          <w:szCs w:val="60"/>
        </w:rPr>
        <w:lastRenderedPageBreak/>
        <w:t>projets critiques, tels que liés à l’aérospatiale et à la defense. Il est apprécié pour sa fiabilité et la programmation concurrentes.</w:t>
      </w:r>
    </w:p>
    <w:p w14:paraId="4FAF66AA" w14:textId="77777777" w:rsidR="005551EF" w:rsidRDefault="005551EF" w:rsidP="005551EF">
      <w:pPr>
        <w:pStyle w:val="Paragraphedeliste"/>
        <w:ind w:left="1080"/>
        <w:rPr>
          <w:sz w:val="60"/>
          <w:szCs w:val="60"/>
        </w:rPr>
      </w:pPr>
    </w:p>
    <w:p w14:paraId="0E7AAB90" w14:textId="77777777" w:rsidR="005551EF" w:rsidRDefault="005551EF" w:rsidP="005551EF">
      <w:pPr>
        <w:pStyle w:val="Paragraphedeliste"/>
        <w:ind w:left="1080"/>
        <w:rPr>
          <w:sz w:val="60"/>
          <w:szCs w:val="60"/>
        </w:rPr>
      </w:pPr>
    </w:p>
    <w:p w14:paraId="13D1815D" w14:textId="77777777" w:rsidR="005551EF" w:rsidRDefault="005551EF" w:rsidP="005551EF">
      <w:pPr>
        <w:pStyle w:val="Paragraphedeliste"/>
        <w:ind w:left="1080"/>
        <w:rPr>
          <w:sz w:val="60"/>
          <w:szCs w:val="60"/>
        </w:rPr>
      </w:pPr>
    </w:p>
    <w:p w14:paraId="64A58582" w14:textId="77777777" w:rsidR="005551EF" w:rsidRDefault="005551EF" w:rsidP="005551EF">
      <w:pPr>
        <w:pStyle w:val="Paragraphedeliste"/>
        <w:ind w:left="1080"/>
        <w:rPr>
          <w:sz w:val="60"/>
          <w:szCs w:val="60"/>
        </w:rPr>
      </w:pPr>
    </w:p>
    <w:p w14:paraId="38479831" w14:textId="77777777" w:rsidR="005551EF" w:rsidRDefault="005551EF" w:rsidP="005551EF">
      <w:pPr>
        <w:pStyle w:val="Paragraphedeliste"/>
        <w:ind w:left="1080"/>
        <w:rPr>
          <w:sz w:val="60"/>
          <w:szCs w:val="60"/>
        </w:rPr>
      </w:pPr>
    </w:p>
    <w:p w14:paraId="623B60C0" w14:textId="77777777" w:rsidR="005551EF" w:rsidRDefault="005551EF" w:rsidP="005551EF">
      <w:pPr>
        <w:pStyle w:val="Paragraphedeliste"/>
        <w:ind w:left="1080"/>
        <w:rPr>
          <w:sz w:val="60"/>
          <w:szCs w:val="60"/>
        </w:rPr>
      </w:pPr>
    </w:p>
    <w:p w14:paraId="4142E886" w14:textId="196E6D64" w:rsidR="005551EF" w:rsidRDefault="005551EF" w:rsidP="005551EF">
      <w:pPr>
        <w:pStyle w:val="Paragraphedeliste"/>
        <w:ind w:left="1080"/>
        <w:rPr>
          <w:sz w:val="60"/>
          <w:szCs w:val="60"/>
        </w:rPr>
      </w:pPr>
      <w:r>
        <w:rPr>
          <w:sz w:val="60"/>
          <w:szCs w:val="60"/>
        </w:rPr>
        <w:t>Les différentes technologies emergentes du domaine satellitaire.</w:t>
      </w:r>
    </w:p>
    <w:p w14:paraId="21E7E191" w14:textId="77777777" w:rsidR="00D724A0" w:rsidRDefault="00D724A0" w:rsidP="005551EF">
      <w:pPr>
        <w:pStyle w:val="Paragraphedeliste"/>
        <w:ind w:left="1080"/>
        <w:rPr>
          <w:sz w:val="60"/>
          <w:szCs w:val="60"/>
        </w:rPr>
      </w:pPr>
    </w:p>
    <w:p w14:paraId="69E8F9B0" w14:textId="77777777" w:rsidR="002E0A2F" w:rsidRDefault="002E0A2F" w:rsidP="005551EF">
      <w:pPr>
        <w:pStyle w:val="Paragraphedeliste"/>
        <w:ind w:left="1080"/>
        <w:rPr>
          <w:sz w:val="60"/>
          <w:szCs w:val="60"/>
        </w:rPr>
      </w:pPr>
    </w:p>
    <w:p w14:paraId="3EE43159" w14:textId="77777777" w:rsidR="00C87D78" w:rsidRDefault="00C87D78" w:rsidP="005551EF">
      <w:pPr>
        <w:pStyle w:val="Paragraphedeliste"/>
        <w:ind w:left="1080"/>
        <w:rPr>
          <w:sz w:val="60"/>
          <w:szCs w:val="60"/>
        </w:rPr>
      </w:pPr>
    </w:p>
    <w:p w14:paraId="3D95C399" w14:textId="77777777" w:rsidR="00C87D78" w:rsidRDefault="00C87D78" w:rsidP="005551EF">
      <w:pPr>
        <w:pStyle w:val="Paragraphedeliste"/>
        <w:ind w:left="1080"/>
        <w:rPr>
          <w:sz w:val="60"/>
          <w:szCs w:val="60"/>
        </w:rPr>
      </w:pPr>
    </w:p>
    <w:p w14:paraId="3E72027C" w14:textId="5345F35B" w:rsidR="002E0A2F" w:rsidRDefault="002E0A2F" w:rsidP="005551EF">
      <w:pPr>
        <w:pStyle w:val="Paragraphedeliste"/>
        <w:ind w:left="1080"/>
        <w:rPr>
          <w:sz w:val="60"/>
          <w:szCs w:val="60"/>
        </w:rPr>
      </w:pPr>
      <w:r>
        <w:rPr>
          <w:sz w:val="60"/>
          <w:szCs w:val="60"/>
        </w:rPr>
        <w:lastRenderedPageBreak/>
        <w:t>III-Catégorie de</w:t>
      </w:r>
      <w:r w:rsidR="00F0380D">
        <w:rPr>
          <w:sz w:val="60"/>
          <w:szCs w:val="60"/>
        </w:rPr>
        <w:t xml:space="preserve">s sattelites </w:t>
      </w:r>
    </w:p>
    <w:p w14:paraId="3D4EB4D5" w14:textId="11CA635A" w:rsidR="00F0380D" w:rsidRDefault="00F0380D" w:rsidP="00F0380D">
      <w:pPr>
        <w:rPr>
          <w:sz w:val="60"/>
          <w:szCs w:val="60"/>
        </w:rPr>
      </w:pPr>
    </w:p>
    <w:p w14:paraId="4F9FB1F6" w14:textId="6D9A43D5" w:rsidR="00412826" w:rsidRDefault="00F0380D" w:rsidP="00412826">
      <w:pPr>
        <w:rPr>
          <w:sz w:val="60"/>
          <w:szCs w:val="60"/>
        </w:rPr>
      </w:pPr>
      <w:r>
        <w:rPr>
          <w:sz w:val="60"/>
          <w:szCs w:val="60"/>
        </w:rPr>
        <w:t xml:space="preserve">Les satellites </w:t>
      </w:r>
      <w:r w:rsidR="00412826">
        <w:rPr>
          <w:sz w:val="60"/>
          <w:szCs w:val="60"/>
        </w:rPr>
        <w:t>peuvent être classé en fonction de</w:t>
      </w:r>
      <w:r w:rsidR="00347773">
        <w:rPr>
          <w:sz w:val="60"/>
          <w:szCs w:val="60"/>
        </w:rPr>
        <w:t>s carectéristique et du mouvement de</w:t>
      </w:r>
      <w:r w:rsidR="00412826">
        <w:rPr>
          <w:sz w:val="60"/>
          <w:szCs w:val="60"/>
        </w:rPr>
        <w:t xml:space="preserve"> leur orbite autour du </w:t>
      </w:r>
    </w:p>
    <w:p w14:paraId="201264AB" w14:textId="0968A100" w:rsidR="0071776E" w:rsidRDefault="00347773" w:rsidP="00F0380D">
      <w:pPr>
        <w:rPr>
          <w:sz w:val="60"/>
          <w:szCs w:val="60"/>
        </w:rPr>
      </w:pPr>
      <w:r>
        <w:rPr>
          <w:sz w:val="60"/>
          <w:szCs w:val="60"/>
        </w:rPr>
        <w:t xml:space="preserve">Globe terrestre. </w:t>
      </w:r>
      <w:r w:rsidR="002C4D60">
        <w:rPr>
          <w:sz w:val="60"/>
          <w:szCs w:val="60"/>
        </w:rPr>
        <w:t xml:space="preserve">Selon l’altidulte de On distingue donc </w:t>
      </w:r>
      <w:r w:rsidR="0071776E">
        <w:rPr>
          <w:sz w:val="60"/>
          <w:szCs w:val="60"/>
        </w:rPr>
        <w:t xml:space="preserve">: </w:t>
      </w:r>
    </w:p>
    <w:p w14:paraId="2FC59B98" w14:textId="77777777" w:rsidR="00475586" w:rsidRDefault="00475586" w:rsidP="00F0380D">
      <w:pPr>
        <w:rPr>
          <w:sz w:val="60"/>
          <w:szCs w:val="60"/>
        </w:rPr>
      </w:pPr>
    </w:p>
    <w:p w14:paraId="5474181A" w14:textId="6D9B3845" w:rsidR="00475586" w:rsidRDefault="00475586" w:rsidP="00F0380D">
      <w:pPr>
        <w:rPr>
          <w:sz w:val="60"/>
          <w:szCs w:val="60"/>
        </w:rPr>
      </w:pPr>
      <w:r>
        <w:rPr>
          <w:sz w:val="60"/>
          <w:szCs w:val="60"/>
        </w:rPr>
        <w:t>-</w:t>
      </w:r>
      <w:r w:rsidR="007A7355">
        <w:rPr>
          <w:sz w:val="60"/>
          <w:szCs w:val="60"/>
        </w:rPr>
        <w:t xml:space="preserve">les GEO orbites ocuppés par </w:t>
      </w:r>
      <w:r>
        <w:rPr>
          <w:sz w:val="60"/>
          <w:szCs w:val="60"/>
        </w:rPr>
        <w:t xml:space="preserve"> satellites </w:t>
      </w:r>
      <w:r w:rsidR="007A7355">
        <w:rPr>
          <w:sz w:val="60"/>
          <w:szCs w:val="60"/>
        </w:rPr>
        <w:t xml:space="preserve">dit </w:t>
      </w:r>
      <w:r>
        <w:rPr>
          <w:sz w:val="60"/>
          <w:szCs w:val="60"/>
        </w:rPr>
        <w:t xml:space="preserve">Geostationnaires : </w:t>
      </w:r>
    </w:p>
    <w:p w14:paraId="3759C48D" w14:textId="5814D776" w:rsidR="00475586" w:rsidRDefault="00475586" w:rsidP="00F0380D">
      <w:pPr>
        <w:rPr>
          <w:sz w:val="60"/>
          <w:szCs w:val="60"/>
        </w:rPr>
      </w:pPr>
      <w:r>
        <w:rPr>
          <w:sz w:val="60"/>
          <w:szCs w:val="60"/>
        </w:rPr>
        <w:t>Des stallites qui tourne à la même période de révolution que la terre.</w:t>
      </w:r>
      <w:r w:rsidR="001011BD">
        <w:rPr>
          <w:sz w:val="60"/>
          <w:szCs w:val="60"/>
        </w:rPr>
        <w:t xml:space="preserve"> Elle</w:t>
      </w:r>
      <w:r w:rsidR="00C25E42">
        <w:rPr>
          <w:sz w:val="60"/>
          <w:szCs w:val="60"/>
        </w:rPr>
        <w:t>s</w:t>
      </w:r>
      <w:r w:rsidR="001011BD">
        <w:rPr>
          <w:sz w:val="60"/>
          <w:szCs w:val="60"/>
        </w:rPr>
        <w:t xml:space="preserve"> sont à une orbite circulaire à 35786 Km</w:t>
      </w:r>
      <w:r w:rsidR="00C25E42">
        <w:rPr>
          <w:sz w:val="60"/>
          <w:szCs w:val="60"/>
        </w:rPr>
        <w:t xml:space="preserve"> au dessus de l’équateur.</w:t>
      </w:r>
    </w:p>
    <w:p w14:paraId="724A9FA1" w14:textId="6EA9A615" w:rsidR="00C25E42" w:rsidRDefault="002446CC" w:rsidP="00F0380D">
      <w:pPr>
        <w:rPr>
          <w:sz w:val="60"/>
          <w:szCs w:val="60"/>
        </w:rPr>
      </w:pPr>
      <w:r>
        <w:rPr>
          <w:sz w:val="60"/>
          <w:szCs w:val="60"/>
        </w:rPr>
        <w:t xml:space="preserve">Les sattelites géostationnaire sont des </w:t>
      </w:r>
      <w:r w:rsidR="006655A9">
        <w:rPr>
          <w:sz w:val="60"/>
          <w:szCs w:val="60"/>
        </w:rPr>
        <w:t xml:space="preserve">satellites particulièrement utilise </w:t>
      </w:r>
      <w:r w:rsidR="006655A9">
        <w:rPr>
          <w:sz w:val="60"/>
          <w:szCs w:val="60"/>
        </w:rPr>
        <w:lastRenderedPageBreak/>
        <w:t xml:space="preserve">en télécommunication et </w:t>
      </w:r>
      <w:r w:rsidR="006935C1">
        <w:rPr>
          <w:sz w:val="60"/>
          <w:szCs w:val="60"/>
        </w:rPr>
        <w:t>en informatique (station électronique et émetrice).</w:t>
      </w:r>
    </w:p>
    <w:p w14:paraId="6E294FBE" w14:textId="77777777" w:rsidR="001011BD" w:rsidRDefault="001011BD" w:rsidP="00F0380D">
      <w:pPr>
        <w:rPr>
          <w:sz w:val="60"/>
          <w:szCs w:val="60"/>
        </w:rPr>
      </w:pPr>
    </w:p>
    <w:p w14:paraId="49CFF464" w14:textId="2B824D91" w:rsidR="00475586" w:rsidRDefault="00475586" w:rsidP="00F0380D">
      <w:pPr>
        <w:rPr>
          <w:sz w:val="60"/>
          <w:szCs w:val="60"/>
        </w:rPr>
      </w:pPr>
      <w:r>
        <w:rPr>
          <w:sz w:val="60"/>
          <w:szCs w:val="60"/>
        </w:rPr>
        <w:t>-L</w:t>
      </w:r>
      <w:r w:rsidR="001C40A6">
        <w:rPr>
          <w:sz w:val="60"/>
          <w:szCs w:val="60"/>
        </w:rPr>
        <w:t>EO, low</w:t>
      </w:r>
      <w:r w:rsidR="00FD51B0">
        <w:rPr>
          <w:sz w:val="60"/>
          <w:szCs w:val="60"/>
        </w:rPr>
        <w:t xml:space="preserve"> </w:t>
      </w:r>
      <w:r w:rsidR="001C40A6">
        <w:rPr>
          <w:sz w:val="60"/>
          <w:szCs w:val="60"/>
        </w:rPr>
        <w:t>er</w:t>
      </w:r>
      <w:r w:rsidR="00FD51B0">
        <w:rPr>
          <w:sz w:val="60"/>
          <w:szCs w:val="60"/>
        </w:rPr>
        <w:t>ath</w:t>
      </w:r>
      <w:r w:rsidR="001C40A6">
        <w:rPr>
          <w:sz w:val="60"/>
          <w:szCs w:val="60"/>
        </w:rPr>
        <w:t xml:space="preserve"> Or</w:t>
      </w:r>
      <w:r w:rsidR="007A7355">
        <w:rPr>
          <w:sz w:val="60"/>
          <w:szCs w:val="60"/>
        </w:rPr>
        <w:t>bite</w:t>
      </w:r>
      <w:r w:rsidR="00457182">
        <w:rPr>
          <w:sz w:val="60"/>
          <w:szCs w:val="60"/>
        </w:rPr>
        <w:t>, rélativement proche</w:t>
      </w:r>
      <w:r w:rsidR="008F11C3">
        <w:rPr>
          <w:sz w:val="60"/>
          <w:szCs w:val="60"/>
        </w:rPr>
        <w:t xml:space="preserve"> de la surface de la terre</w:t>
      </w:r>
      <w:r w:rsidR="009766F0">
        <w:rPr>
          <w:sz w:val="60"/>
          <w:szCs w:val="60"/>
        </w:rPr>
        <w:t> ? altitude infériueure à 1000km</w:t>
      </w:r>
      <w:r w:rsidR="00591338">
        <w:rPr>
          <w:sz w:val="60"/>
          <w:szCs w:val="60"/>
        </w:rPr>
        <w:t xml:space="preserve">, elle permettent aux satellites </w:t>
      </w:r>
      <w:r w:rsidR="00B214F2">
        <w:rPr>
          <w:sz w:val="60"/>
          <w:szCs w:val="60"/>
        </w:rPr>
        <w:t xml:space="preserve">de bénéficier </w:t>
      </w:r>
      <w:r w:rsidR="00591338">
        <w:rPr>
          <w:sz w:val="60"/>
          <w:szCs w:val="60"/>
        </w:rPr>
        <w:t>d’un bilan de liaison avantageux</w:t>
      </w:r>
      <w:r w:rsidR="00B214F2">
        <w:rPr>
          <w:sz w:val="60"/>
          <w:szCs w:val="60"/>
        </w:rPr>
        <w:t xml:space="preserve"> en télécommunication et de haute instrument.</w:t>
      </w:r>
    </w:p>
    <w:p w14:paraId="5D381DC7" w14:textId="77777777" w:rsidR="004F2B27" w:rsidRDefault="004F2B27" w:rsidP="00F0380D">
      <w:pPr>
        <w:rPr>
          <w:sz w:val="60"/>
          <w:szCs w:val="60"/>
        </w:rPr>
      </w:pPr>
    </w:p>
    <w:p w14:paraId="56FA5341" w14:textId="3A0EE531" w:rsidR="00F5493F" w:rsidRDefault="00F5493F" w:rsidP="00F0380D">
      <w:pPr>
        <w:rPr>
          <w:sz w:val="60"/>
          <w:szCs w:val="60"/>
        </w:rPr>
      </w:pPr>
      <w:r>
        <w:rPr>
          <w:sz w:val="60"/>
          <w:szCs w:val="60"/>
        </w:rPr>
        <w:t>-MEO middle eart</w:t>
      </w:r>
      <w:r w:rsidR="00F20B39">
        <w:rPr>
          <w:sz w:val="60"/>
          <w:szCs w:val="60"/>
        </w:rPr>
        <w:t>h</w:t>
      </w:r>
      <w:r>
        <w:rPr>
          <w:sz w:val="60"/>
          <w:szCs w:val="60"/>
        </w:rPr>
        <w:t xml:space="preserve"> orbite</w:t>
      </w:r>
      <w:r w:rsidR="00333CF1">
        <w:rPr>
          <w:sz w:val="60"/>
          <w:szCs w:val="60"/>
        </w:rPr>
        <w:t>, situé</w:t>
      </w:r>
      <w:r w:rsidR="00F20B39">
        <w:rPr>
          <w:sz w:val="60"/>
          <w:szCs w:val="60"/>
        </w:rPr>
        <w:t>e</w:t>
      </w:r>
      <w:r w:rsidR="00333CF1">
        <w:rPr>
          <w:sz w:val="60"/>
          <w:szCs w:val="60"/>
        </w:rPr>
        <w:t xml:space="preserve"> entre 2000 et 35</w:t>
      </w:r>
      <w:r w:rsidR="005D667A">
        <w:rPr>
          <w:sz w:val="60"/>
          <w:szCs w:val="60"/>
        </w:rPr>
        <w:t>786 Km d’altitude</w:t>
      </w:r>
      <w:r w:rsidR="00F80D73">
        <w:rPr>
          <w:sz w:val="60"/>
          <w:szCs w:val="60"/>
        </w:rPr>
        <w:t xml:space="preserve">. Utilisé pour placer des satéllite de </w:t>
      </w:r>
      <w:r w:rsidR="002E5626">
        <w:rPr>
          <w:sz w:val="60"/>
          <w:szCs w:val="60"/>
        </w:rPr>
        <w:lastRenderedPageBreak/>
        <w:t xml:space="preserve">navigation de GPS et aussi utilisé pour faire de la </w:t>
      </w:r>
      <w:r w:rsidR="001B303A">
        <w:rPr>
          <w:sz w:val="60"/>
          <w:szCs w:val="60"/>
        </w:rPr>
        <w:t>télé</w:t>
      </w:r>
      <w:r w:rsidR="00F20B39">
        <w:rPr>
          <w:sz w:val="60"/>
          <w:szCs w:val="60"/>
        </w:rPr>
        <w:t>communication</w:t>
      </w:r>
    </w:p>
    <w:p w14:paraId="5AB3EACB" w14:textId="6EE0E4AC" w:rsidR="00F20B39" w:rsidRDefault="00F20B39" w:rsidP="00F0380D">
      <w:pPr>
        <w:rPr>
          <w:sz w:val="60"/>
          <w:szCs w:val="60"/>
        </w:rPr>
      </w:pPr>
    </w:p>
    <w:p w14:paraId="129D537D" w14:textId="77777777" w:rsidR="004F2B27" w:rsidRDefault="004F2B27" w:rsidP="00F0380D">
      <w:pPr>
        <w:rPr>
          <w:sz w:val="60"/>
          <w:szCs w:val="60"/>
        </w:rPr>
      </w:pPr>
    </w:p>
    <w:p w14:paraId="3AA11045" w14:textId="5B28F010" w:rsidR="008D1C11" w:rsidRDefault="00457182" w:rsidP="00F0380D">
      <w:pPr>
        <w:rPr>
          <w:sz w:val="60"/>
          <w:szCs w:val="60"/>
        </w:rPr>
      </w:pPr>
      <w:r>
        <w:rPr>
          <w:sz w:val="60"/>
          <w:szCs w:val="60"/>
        </w:rPr>
        <w:t>-HEO</w:t>
      </w:r>
      <w:r w:rsidR="00336D4F">
        <w:rPr>
          <w:sz w:val="60"/>
          <w:szCs w:val="60"/>
        </w:rPr>
        <w:t xml:space="preserve"> High-Earth Orbite , ont une orbite plus grande grande </w:t>
      </w:r>
      <w:r w:rsidR="00C87D78">
        <w:rPr>
          <w:sz w:val="60"/>
          <w:szCs w:val="60"/>
        </w:rPr>
        <w:t>au dessus de la géostationnaire</w:t>
      </w:r>
      <w:r w:rsidR="00842DE5">
        <w:rPr>
          <w:sz w:val="60"/>
          <w:szCs w:val="60"/>
        </w:rPr>
        <w:t>. Elle s’etend j’usqu’à l’orbite lunaire et se termine au dehors de la terre</w:t>
      </w:r>
    </w:p>
    <w:p w14:paraId="5AAEAAEF" w14:textId="461417F5" w:rsidR="0071776E" w:rsidRPr="00F0380D" w:rsidRDefault="008D1C11" w:rsidP="00F0380D">
      <w:pPr>
        <w:rPr>
          <w:sz w:val="60"/>
          <w:szCs w:val="60"/>
        </w:rPr>
      </w:pPr>
      <w:r>
        <w:rPr>
          <w:sz w:val="60"/>
          <w:szCs w:val="60"/>
        </w:rPr>
        <w:t>-GTO Géostationnary transfer orbit</w:t>
      </w:r>
      <w:r w:rsidR="00842DE5">
        <w:rPr>
          <w:sz w:val="60"/>
          <w:szCs w:val="60"/>
        </w:rPr>
        <w:t>, sont des orbites utilisé</w:t>
      </w:r>
      <w:r w:rsidR="004E7134">
        <w:rPr>
          <w:sz w:val="60"/>
          <w:szCs w:val="60"/>
        </w:rPr>
        <w:t>es par les lanceur pour amener un satéllite sur l’orbite GEO stationnaire. Elle</w:t>
      </w:r>
      <w:r w:rsidR="00616154">
        <w:rPr>
          <w:sz w:val="60"/>
          <w:szCs w:val="60"/>
        </w:rPr>
        <w:t>s</w:t>
      </w:r>
      <w:r w:rsidR="004E7134">
        <w:rPr>
          <w:sz w:val="60"/>
          <w:szCs w:val="60"/>
        </w:rPr>
        <w:t xml:space="preserve"> </w:t>
      </w:r>
      <w:r w:rsidR="00616154">
        <w:rPr>
          <w:sz w:val="60"/>
          <w:szCs w:val="60"/>
        </w:rPr>
        <w:t>possèdent deux points</w:t>
      </w:r>
      <w:r w:rsidR="007B7B74">
        <w:rPr>
          <w:sz w:val="60"/>
          <w:szCs w:val="60"/>
        </w:rPr>
        <w:t xml:space="preserve">. Un périgée (point le plus proche de la terre) et </w:t>
      </w:r>
      <w:r w:rsidR="007B7B74">
        <w:rPr>
          <w:sz w:val="60"/>
          <w:szCs w:val="60"/>
        </w:rPr>
        <w:lastRenderedPageBreak/>
        <w:t>un apogée</w:t>
      </w:r>
      <w:r w:rsidR="00BD054D">
        <w:rPr>
          <w:sz w:val="60"/>
          <w:szCs w:val="60"/>
        </w:rPr>
        <w:t>, point le plus élévé à 35786 Km de la terre.</w:t>
      </w:r>
      <w:r w:rsidR="00616154">
        <w:rPr>
          <w:sz w:val="60"/>
          <w:szCs w:val="60"/>
        </w:rPr>
        <w:t xml:space="preserve"> </w:t>
      </w:r>
    </w:p>
    <w:p w14:paraId="27BF2C9B" w14:textId="77777777" w:rsidR="00F0380D" w:rsidRDefault="00F0380D" w:rsidP="005551EF">
      <w:pPr>
        <w:pStyle w:val="Paragraphedeliste"/>
        <w:ind w:left="1080"/>
        <w:rPr>
          <w:sz w:val="60"/>
          <w:szCs w:val="60"/>
        </w:rPr>
      </w:pPr>
    </w:p>
    <w:p w14:paraId="7C6B2E1D" w14:textId="77777777" w:rsidR="00F0380D" w:rsidRDefault="00F0380D" w:rsidP="005551EF">
      <w:pPr>
        <w:pStyle w:val="Paragraphedeliste"/>
        <w:ind w:left="1080"/>
        <w:rPr>
          <w:sz w:val="60"/>
          <w:szCs w:val="60"/>
        </w:rPr>
      </w:pPr>
    </w:p>
    <w:p w14:paraId="7E6C112B" w14:textId="0D054DF7" w:rsidR="005551EF" w:rsidRDefault="00370759" w:rsidP="002D6A84">
      <w:pPr>
        <w:rPr>
          <w:sz w:val="60"/>
          <w:szCs w:val="60"/>
        </w:rPr>
      </w:pPr>
      <w:r>
        <w:rPr>
          <w:sz w:val="60"/>
          <w:szCs w:val="60"/>
        </w:rPr>
        <w:t>Technologie emergente</w:t>
      </w:r>
    </w:p>
    <w:p w14:paraId="7BE3078C" w14:textId="77777777" w:rsidR="00FF0060" w:rsidRDefault="00FF0060" w:rsidP="002D6A84">
      <w:pPr>
        <w:rPr>
          <w:sz w:val="60"/>
          <w:szCs w:val="60"/>
        </w:rPr>
      </w:pPr>
    </w:p>
    <w:p w14:paraId="19BC20AA" w14:textId="77777777" w:rsidR="00FF0060" w:rsidRDefault="00FF0060" w:rsidP="002D6A84">
      <w:pPr>
        <w:rPr>
          <w:sz w:val="60"/>
          <w:szCs w:val="60"/>
        </w:rPr>
      </w:pPr>
    </w:p>
    <w:p w14:paraId="1F94B351" w14:textId="507B1537" w:rsidR="00FF0060" w:rsidRDefault="00B10E84" w:rsidP="002D6A84">
      <w:pPr>
        <w:rPr>
          <w:sz w:val="60"/>
          <w:szCs w:val="60"/>
        </w:rPr>
      </w:pPr>
      <w:r>
        <w:rPr>
          <w:sz w:val="60"/>
          <w:szCs w:val="60"/>
        </w:rPr>
        <w:t>Les différentes technol</w:t>
      </w:r>
      <w:r w:rsidR="00B6186E">
        <w:rPr>
          <w:sz w:val="60"/>
          <w:szCs w:val="60"/>
        </w:rPr>
        <w:t xml:space="preserve">ogies emergentes de ce domaines sont notammennt : </w:t>
      </w:r>
    </w:p>
    <w:p w14:paraId="5049C098" w14:textId="77777777" w:rsidR="00B6186E" w:rsidRDefault="00B6186E" w:rsidP="002D6A84">
      <w:pPr>
        <w:rPr>
          <w:sz w:val="60"/>
          <w:szCs w:val="60"/>
        </w:rPr>
      </w:pPr>
    </w:p>
    <w:p w14:paraId="7F20BC03" w14:textId="34FD1922" w:rsidR="00B6186E" w:rsidRDefault="00B6186E" w:rsidP="002D6A84">
      <w:pPr>
        <w:rPr>
          <w:sz w:val="60"/>
          <w:szCs w:val="60"/>
        </w:rPr>
      </w:pPr>
      <w:r>
        <w:rPr>
          <w:sz w:val="60"/>
          <w:szCs w:val="60"/>
        </w:rPr>
        <w:t>-les satellites 5G</w:t>
      </w:r>
    </w:p>
    <w:p w14:paraId="5A3F486E" w14:textId="77777777" w:rsidR="00B6186E" w:rsidRDefault="00B6186E" w:rsidP="002D6A84">
      <w:pPr>
        <w:rPr>
          <w:sz w:val="60"/>
          <w:szCs w:val="60"/>
        </w:rPr>
      </w:pPr>
    </w:p>
    <w:p w14:paraId="1D039F3B" w14:textId="0651610A" w:rsidR="00B6186E" w:rsidRDefault="00763EB5" w:rsidP="002D6A84">
      <w:pPr>
        <w:rPr>
          <w:sz w:val="60"/>
          <w:szCs w:val="60"/>
        </w:rPr>
      </w:pPr>
      <w:r>
        <w:rPr>
          <w:sz w:val="60"/>
          <w:szCs w:val="60"/>
        </w:rPr>
        <w:t xml:space="preserve">La 5G satellites , la nouvelle technologie hybride </w:t>
      </w:r>
      <w:r w:rsidR="00F723EB">
        <w:rPr>
          <w:sz w:val="60"/>
          <w:szCs w:val="60"/>
        </w:rPr>
        <w:t xml:space="preserve">qui combine </w:t>
      </w:r>
      <w:r w:rsidR="00F723EB">
        <w:rPr>
          <w:sz w:val="60"/>
          <w:szCs w:val="60"/>
        </w:rPr>
        <w:lastRenderedPageBreak/>
        <w:t>réseaux terrestre et spatial.</w:t>
      </w:r>
      <w:r w:rsidR="00046D12">
        <w:rPr>
          <w:sz w:val="60"/>
          <w:szCs w:val="60"/>
        </w:rPr>
        <w:t xml:space="preserve"> L’objectif est de bénéficier de la connection 5G sans couture t</w:t>
      </w:r>
      <w:r w:rsidR="00DC2D91">
        <w:rPr>
          <w:sz w:val="60"/>
          <w:szCs w:val="60"/>
        </w:rPr>
        <w:t>out en éloignant la couverture à des zones non-desservies. Le premier test de</w:t>
      </w:r>
      <w:r w:rsidR="00F34B00">
        <w:rPr>
          <w:sz w:val="60"/>
          <w:szCs w:val="60"/>
        </w:rPr>
        <w:t xml:space="preserve">s satellites 5G ont été fait entre la Lab de paris et L’ESA ECSAT du </w:t>
      </w:r>
      <w:r w:rsidR="00CB0831">
        <w:rPr>
          <w:sz w:val="60"/>
          <w:szCs w:val="60"/>
        </w:rPr>
        <w:t>Royaume-Uni. Ces essai ont été réaliés à travers différentes technologies telle que la NTN (non-terrest-network).</w:t>
      </w:r>
      <w:r w:rsidR="00046D12">
        <w:rPr>
          <w:sz w:val="60"/>
          <w:szCs w:val="60"/>
        </w:rPr>
        <w:t xml:space="preserve"> </w:t>
      </w:r>
    </w:p>
    <w:p w14:paraId="5360BFBB" w14:textId="77777777" w:rsidR="00F723EB" w:rsidRDefault="00F723EB" w:rsidP="002D6A84">
      <w:pPr>
        <w:rPr>
          <w:sz w:val="60"/>
          <w:szCs w:val="60"/>
        </w:rPr>
      </w:pPr>
    </w:p>
    <w:p w14:paraId="48B1E11C" w14:textId="77777777" w:rsidR="00FF0060" w:rsidRDefault="00FF0060" w:rsidP="002D6A84">
      <w:pPr>
        <w:rPr>
          <w:sz w:val="60"/>
          <w:szCs w:val="60"/>
        </w:rPr>
      </w:pPr>
    </w:p>
    <w:p w14:paraId="76786E95" w14:textId="59EF4DD4" w:rsidR="00370759" w:rsidRDefault="00FF0060" w:rsidP="002D6A84">
      <w:pPr>
        <w:rPr>
          <w:sz w:val="60"/>
          <w:szCs w:val="60"/>
        </w:rPr>
      </w:pPr>
      <w:r>
        <w:rPr>
          <w:sz w:val="60"/>
          <w:szCs w:val="60"/>
        </w:rPr>
        <w:t>-</w:t>
      </w:r>
      <w:r w:rsidR="00B6186E">
        <w:rPr>
          <w:sz w:val="60"/>
          <w:szCs w:val="60"/>
        </w:rPr>
        <w:t xml:space="preserve">les satellites </w:t>
      </w:r>
      <w:r>
        <w:rPr>
          <w:sz w:val="60"/>
          <w:szCs w:val="60"/>
        </w:rPr>
        <w:t>6G</w:t>
      </w:r>
    </w:p>
    <w:p w14:paraId="28D0E6AF" w14:textId="1C852A6E" w:rsidR="00447AD6" w:rsidRDefault="00B27AAB" w:rsidP="002D6A84">
      <w:pPr>
        <w:rPr>
          <w:sz w:val="60"/>
          <w:szCs w:val="60"/>
        </w:rPr>
      </w:pPr>
      <w:r>
        <w:rPr>
          <w:sz w:val="60"/>
          <w:szCs w:val="60"/>
        </w:rPr>
        <w:t>Le monde de la technologie est en effer</w:t>
      </w:r>
      <w:r w:rsidR="00B015F8">
        <w:rPr>
          <w:sz w:val="60"/>
          <w:szCs w:val="60"/>
        </w:rPr>
        <w:t>vencement avec une nouvelle</w:t>
      </w:r>
      <w:r w:rsidR="0088063C">
        <w:rPr>
          <w:sz w:val="60"/>
          <w:szCs w:val="60"/>
        </w:rPr>
        <w:t xml:space="preserve"> avancée technologique majeur. Le </w:t>
      </w:r>
      <w:r w:rsidR="0088063C">
        <w:rPr>
          <w:sz w:val="60"/>
          <w:szCs w:val="60"/>
        </w:rPr>
        <w:lastRenderedPageBreak/>
        <w:t>lancement du premier satéllite</w:t>
      </w:r>
      <w:r w:rsidR="005A1268">
        <w:rPr>
          <w:sz w:val="60"/>
          <w:szCs w:val="60"/>
        </w:rPr>
        <w:t xml:space="preserve"> de test</w:t>
      </w:r>
      <w:r w:rsidR="0088063C">
        <w:rPr>
          <w:sz w:val="60"/>
          <w:szCs w:val="60"/>
        </w:rPr>
        <w:t xml:space="preserve"> </w:t>
      </w:r>
      <w:r w:rsidR="00D724A0">
        <w:rPr>
          <w:sz w:val="60"/>
          <w:szCs w:val="60"/>
        </w:rPr>
        <w:t>6G en chine</w:t>
      </w:r>
      <w:r w:rsidR="006A253E">
        <w:rPr>
          <w:sz w:val="60"/>
          <w:szCs w:val="60"/>
        </w:rPr>
        <w:t xml:space="preserve">. C’est une grande prouèsse technologique opérée par chinaMobile </w:t>
      </w:r>
      <w:r w:rsidR="006E276C">
        <w:rPr>
          <w:sz w:val="60"/>
          <w:szCs w:val="60"/>
        </w:rPr>
        <w:t xml:space="preserve">le plus grand opérateur de télécommunication mondiale en terme </w:t>
      </w:r>
      <w:r w:rsidR="00D724A0">
        <w:rPr>
          <w:sz w:val="60"/>
          <w:szCs w:val="60"/>
        </w:rPr>
        <w:t xml:space="preserve"> </w:t>
      </w:r>
      <w:r w:rsidR="005A1268">
        <w:rPr>
          <w:sz w:val="60"/>
          <w:szCs w:val="60"/>
        </w:rPr>
        <w:t>d’abon</w:t>
      </w:r>
      <w:r w:rsidR="00370759">
        <w:rPr>
          <w:sz w:val="60"/>
          <w:szCs w:val="60"/>
        </w:rPr>
        <w:t>né mobilie.</w:t>
      </w:r>
      <w:r w:rsidR="00E566D3">
        <w:rPr>
          <w:sz w:val="60"/>
          <w:szCs w:val="60"/>
        </w:rPr>
        <w:t xml:space="preserve"> Ce satellite de test utilise </w:t>
      </w:r>
      <w:r w:rsidR="00E5121B">
        <w:rPr>
          <w:sz w:val="60"/>
          <w:szCs w:val="60"/>
        </w:rPr>
        <w:t>une architecture basé sur la conception 6G.</w:t>
      </w:r>
    </w:p>
    <w:p w14:paraId="56EAE8B5" w14:textId="05CE907D" w:rsidR="00E5121B" w:rsidRDefault="00511769" w:rsidP="002D6A84">
      <w:pPr>
        <w:rPr>
          <w:sz w:val="60"/>
          <w:szCs w:val="60"/>
        </w:rPr>
      </w:pPr>
      <w:r>
        <w:rPr>
          <w:sz w:val="60"/>
          <w:szCs w:val="60"/>
        </w:rPr>
        <w:t xml:space="preserve">Selon les média il pourrait même être utilisé : la creation </w:t>
      </w:r>
      <w:r w:rsidR="007A138D">
        <w:rPr>
          <w:sz w:val="60"/>
          <w:szCs w:val="60"/>
        </w:rPr>
        <w:t xml:space="preserve">de </w:t>
      </w:r>
      <w:r w:rsidR="00CE0BB0">
        <w:rPr>
          <w:sz w:val="60"/>
          <w:szCs w:val="60"/>
        </w:rPr>
        <w:t>cité intelligent</w:t>
      </w:r>
      <w:r w:rsidR="0038112F">
        <w:rPr>
          <w:sz w:val="60"/>
          <w:szCs w:val="60"/>
        </w:rPr>
        <w:t>, prév</w:t>
      </w:r>
      <w:r w:rsidR="000F135E">
        <w:rPr>
          <w:sz w:val="60"/>
          <w:szCs w:val="60"/>
        </w:rPr>
        <w:t>ention des catastrophes</w:t>
      </w:r>
      <w:r w:rsidR="009118B1">
        <w:rPr>
          <w:sz w:val="60"/>
          <w:szCs w:val="60"/>
        </w:rPr>
        <w:t>, protection de l’environnement.</w:t>
      </w:r>
    </w:p>
    <w:p w14:paraId="1CDC2A13" w14:textId="77777777" w:rsidR="009118B1" w:rsidRDefault="009118B1" w:rsidP="002D6A84">
      <w:pPr>
        <w:rPr>
          <w:sz w:val="60"/>
          <w:szCs w:val="60"/>
        </w:rPr>
      </w:pPr>
    </w:p>
    <w:p w14:paraId="57BCCED3" w14:textId="1829FCBD" w:rsidR="009118B1" w:rsidRDefault="009118B1" w:rsidP="002D6A84">
      <w:pPr>
        <w:rPr>
          <w:sz w:val="60"/>
          <w:szCs w:val="60"/>
        </w:rPr>
      </w:pPr>
      <w:r>
        <w:rPr>
          <w:sz w:val="60"/>
          <w:szCs w:val="60"/>
        </w:rPr>
        <w:t xml:space="preserve">Dévéloppper en collaboration </w:t>
      </w:r>
      <w:r w:rsidR="005A4CE1">
        <w:rPr>
          <w:sz w:val="60"/>
          <w:szCs w:val="60"/>
        </w:rPr>
        <w:t xml:space="preserve">avec </w:t>
      </w:r>
      <w:r>
        <w:rPr>
          <w:sz w:val="60"/>
          <w:szCs w:val="60"/>
        </w:rPr>
        <w:t>les académies d’innovation pour</w:t>
      </w:r>
      <w:r w:rsidR="005A4CE1">
        <w:rPr>
          <w:sz w:val="60"/>
          <w:szCs w:val="60"/>
        </w:rPr>
        <w:t xml:space="preserve"> les microsatellites de l’académi</w:t>
      </w:r>
      <w:r w:rsidR="00C467D3">
        <w:rPr>
          <w:sz w:val="60"/>
          <w:szCs w:val="60"/>
        </w:rPr>
        <w:t xml:space="preserve">e </w:t>
      </w:r>
      <w:r w:rsidR="00C467D3">
        <w:rPr>
          <w:sz w:val="60"/>
          <w:szCs w:val="60"/>
        </w:rPr>
        <w:lastRenderedPageBreak/>
        <w:t xml:space="preserve">chinoise des sciences, ce satellite de test 6G est équipé d’une </w:t>
      </w:r>
      <w:r w:rsidR="00536B57">
        <w:rPr>
          <w:sz w:val="60"/>
          <w:szCs w:val="60"/>
        </w:rPr>
        <w:t xml:space="preserve">architecture autonome distribuer pour la 6G. </w:t>
      </w:r>
    </w:p>
    <w:p w14:paraId="4D9EA38E" w14:textId="6062F68D" w:rsidR="00512DDF" w:rsidRDefault="00512DDF" w:rsidP="002D6A84">
      <w:pPr>
        <w:rPr>
          <w:sz w:val="60"/>
          <w:szCs w:val="60"/>
        </w:rPr>
      </w:pPr>
      <w:r>
        <w:rPr>
          <w:sz w:val="60"/>
          <w:szCs w:val="60"/>
        </w:rPr>
        <w:t xml:space="preserve">Ce satelitte Permettra d’améliorer l’éfficacité </w:t>
      </w:r>
      <w:r w:rsidR="004C08AA">
        <w:rPr>
          <w:sz w:val="60"/>
          <w:szCs w:val="60"/>
        </w:rPr>
        <w:t>et la fiabilité du fonctionnement en orbite du réseau centrale satellitaire.</w:t>
      </w:r>
      <w:r w:rsidR="0023668F">
        <w:rPr>
          <w:sz w:val="60"/>
          <w:szCs w:val="60"/>
        </w:rPr>
        <w:t xml:space="preserve"> Offre des vitèsse de translission de données encore plus rapide que la 5G actuelle. </w:t>
      </w:r>
      <w:r w:rsidR="00491EC8">
        <w:rPr>
          <w:sz w:val="60"/>
          <w:szCs w:val="60"/>
        </w:rPr>
        <w:t>Les utilisateurs pourrai accéder à un réseau plus rapide et opérationnel ouvrant la voie</w:t>
      </w:r>
      <w:r w:rsidR="000A0DF4">
        <w:rPr>
          <w:sz w:val="60"/>
          <w:szCs w:val="60"/>
        </w:rPr>
        <w:t xml:space="preserve"> à l’innovation</w:t>
      </w:r>
      <w:r w:rsidR="00491EC8">
        <w:rPr>
          <w:sz w:val="60"/>
          <w:szCs w:val="60"/>
        </w:rPr>
        <w:t xml:space="preserve"> dans de divers secteur</w:t>
      </w:r>
      <w:r w:rsidR="000A0DF4">
        <w:rPr>
          <w:sz w:val="60"/>
          <w:szCs w:val="60"/>
        </w:rPr>
        <w:t xml:space="preserve"> tel que lA, l’internet des objet , les véhicule auton</w:t>
      </w:r>
      <w:r w:rsidR="00CA4232">
        <w:rPr>
          <w:sz w:val="60"/>
          <w:szCs w:val="60"/>
        </w:rPr>
        <w:t>ô</w:t>
      </w:r>
      <w:r w:rsidR="000A0DF4">
        <w:rPr>
          <w:sz w:val="60"/>
          <w:szCs w:val="60"/>
        </w:rPr>
        <w:t>mes</w:t>
      </w:r>
      <w:r w:rsidR="00CA4232">
        <w:rPr>
          <w:sz w:val="60"/>
          <w:szCs w:val="60"/>
        </w:rPr>
        <w:t>.</w:t>
      </w:r>
      <w:r w:rsidR="00491EC8">
        <w:rPr>
          <w:sz w:val="60"/>
          <w:szCs w:val="60"/>
        </w:rPr>
        <w:t xml:space="preserve"> </w:t>
      </w:r>
    </w:p>
    <w:p w14:paraId="48BE2F33" w14:textId="77777777" w:rsidR="00CA4232" w:rsidRDefault="00CA4232" w:rsidP="002D6A84">
      <w:pPr>
        <w:rPr>
          <w:sz w:val="60"/>
          <w:szCs w:val="60"/>
        </w:rPr>
      </w:pPr>
    </w:p>
    <w:p w14:paraId="14ADE4A8" w14:textId="4FD58E81" w:rsidR="00CA4232" w:rsidRDefault="000830FE" w:rsidP="002D6A84">
      <w:pPr>
        <w:rPr>
          <w:sz w:val="60"/>
          <w:szCs w:val="60"/>
        </w:rPr>
      </w:pPr>
      <w:r>
        <w:rPr>
          <w:sz w:val="60"/>
          <w:szCs w:val="60"/>
        </w:rPr>
        <w:t>III-</w:t>
      </w:r>
      <w:r w:rsidR="001F6D0D">
        <w:rPr>
          <w:sz w:val="60"/>
          <w:szCs w:val="60"/>
        </w:rPr>
        <w:t>Exemple d’</w:t>
      </w:r>
      <w:r>
        <w:rPr>
          <w:sz w:val="60"/>
          <w:szCs w:val="60"/>
        </w:rPr>
        <w:t xml:space="preserve">Application </w:t>
      </w:r>
    </w:p>
    <w:p w14:paraId="6461EDE0" w14:textId="77777777" w:rsidR="000830FE" w:rsidRDefault="000830FE" w:rsidP="002D6A84">
      <w:pPr>
        <w:rPr>
          <w:sz w:val="60"/>
          <w:szCs w:val="60"/>
        </w:rPr>
      </w:pPr>
    </w:p>
    <w:p w14:paraId="1C85F1B5" w14:textId="77777777" w:rsidR="00F939F0" w:rsidRDefault="000830FE" w:rsidP="002D6A84">
      <w:pPr>
        <w:rPr>
          <w:sz w:val="60"/>
          <w:szCs w:val="60"/>
        </w:rPr>
      </w:pPr>
      <w:r>
        <w:rPr>
          <w:sz w:val="60"/>
          <w:szCs w:val="60"/>
        </w:rPr>
        <w:t>L</w:t>
      </w:r>
      <w:r w:rsidR="002E430C">
        <w:rPr>
          <w:sz w:val="60"/>
          <w:szCs w:val="60"/>
        </w:rPr>
        <w:t>a</w:t>
      </w:r>
      <w:r>
        <w:rPr>
          <w:sz w:val="60"/>
          <w:szCs w:val="60"/>
        </w:rPr>
        <w:t xml:space="preserve"> </w:t>
      </w:r>
      <w:r w:rsidR="002E430C">
        <w:rPr>
          <w:sz w:val="60"/>
          <w:szCs w:val="60"/>
        </w:rPr>
        <w:t>connexion satelite est utilisée dans de nombreux domaine notamment de la Télécommunication, de l’internet</w:t>
      </w:r>
      <w:r w:rsidR="001E7ED1">
        <w:rPr>
          <w:sz w:val="60"/>
          <w:szCs w:val="60"/>
        </w:rPr>
        <w:t>, de la méteorologie et de l’observation de la terre</w:t>
      </w:r>
      <w:r w:rsidR="00F939F0">
        <w:rPr>
          <w:sz w:val="60"/>
          <w:szCs w:val="60"/>
        </w:rPr>
        <w:t>. Voici quelque exemple concret de ces application.</w:t>
      </w:r>
    </w:p>
    <w:p w14:paraId="7D74555F" w14:textId="1117BF04" w:rsidR="00F939F0" w:rsidRDefault="00602F12" w:rsidP="002D6A84">
      <w:pPr>
        <w:rPr>
          <w:sz w:val="60"/>
          <w:szCs w:val="60"/>
        </w:rPr>
      </w:pPr>
      <w:r w:rsidRPr="00602F12">
        <w:rPr>
          <w:noProof/>
          <w:sz w:val="60"/>
          <w:szCs w:val="60"/>
        </w:rPr>
        <w:lastRenderedPageBreak/>
        <w:drawing>
          <wp:inline distT="0" distB="0" distL="0" distR="0" wp14:anchorId="4F0FE22D" wp14:editId="11E29F0A">
            <wp:extent cx="5760720" cy="3209925"/>
            <wp:effectExtent l="0" t="0" r="0" b="9525"/>
            <wp:docPr id="479890698" name="Image 1" descr="Une image contenant texte, Appareils électroniques, batter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0698" name="Image 1" descr="Une image contenant texte, Appareils électroniques, batterie&#10;&#10;Description générée automatiquement"/>
                    <pic:cNvPicPr/>
                  </pic:nvPicPr>
                  <pic:blipFill>
                    <a:blip r:embed="rId5"/>
                    <a:stretch>
                      <a:fillRect/>
                    </a:stretch>
                  </pic:blipFill>
                  <pic:spPr>
                    <a:xfrm>
                      <a:off x="0" y="0"/>
                      <a:ext cx="5760720" cy="3209925"/>
                    </a:xfrm>
                    <a:prstGeom prst="rect">
                      <a:avLst/>
                    </a:prstGeom>
                  </pic:spPr>
                </pic:pic>
              </a:graphicData>
            </a:graphic>
          </wp:inline>
        </w:drawing>
      </w:r>
      <w:r w:rsidR="007D4E8C" w:rsidRPr="007D4E8C">
        <w:rPr>
          <w:noProof/>
        </w:rPr>
        <w:t xml:space="preserve"> </w:t>
      </w:r>
      <w:r w:rsidR="007D4E8C" w:rsidRPr="007D4E8C">
        <w:rPr>
          <w:noProof/>
          <w:sz w:val="60"/>
          <w:szCs w:val="60"/>
        </w:rPr>
        <w:drawing>
          <wp:inline distT="0" distB="0" distL="0" distR="0" wp14:anchorId="194F28CC" wp14:editId="2867AE04">
            <wp:extent cx="5760720" cy="2927350"/>
            <wp:effectExtent l="0" t="0" r="0" b="6350"/>
            <wp:docPr id="721557154" name="Image 1" descr="Une image contenant carte, Graphique, graphism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57154" name="Image 1" descr="Une image contenant carte, Graphique, graphisme, art&#10;&#10;Description générée automatiquement"/>
                    <pic:cNvPicPr/>
                  </pic:nvPicPr>
                  <pic:blipFill>
                    <a:blip r:embed="rId6"/>
                    <a:stretch>
                      <a:fillRect/>
                    </a:stretch>
                  </pic:blipFill>
                  <pic:spPr>
                    <a:xfrm>
                      <a:off x="0" y="0"/>
                      <a:ext cx="5760720" cy="2927350"/>
                    </a:xfrm>
                    <a:prstGeom prst="rect">
                      <a:avLst/>
                    </a:prstGeom>
                  </pic:spPr>
                </pic:pic>
              </a:graphicData>
            </a:graphic>
          </wp:inline>
        </w:drawing>
      </w:r>
    </w:p>
    <w:p w14:paraId="51FD34A2" w14:textId="77C62ED2" w:rsidR="000830FE" w:rsidRDefault="000830FE" w:rsidP="002D6A84">
      <w:pPr>
        <w:rPr>
          <w:sz w:val="60"/>
          <w:szCs w:val="60"/>
        </w:rPr>
      </w:pPr>
      <w:r>
        <w:rPr>
          <w:sz w:val="60"/>
          <w:szCs w:val="60"/>
        </w:rPr>
        <w:lastRenderedPageBreak/>
        <w:t xml:space="preserve"> </w:t>
      </w:r>
      <w:r w:rsidR="00687291" w:rsidRPr="00687291">
        <w:rPr>
          <w:noProof/>
          <w:sz w:val="60"/>
          <w:szCs w:val="60"/>
        </w:rPr>
        <w:drawing>
          <wp:inline distT="0" distB="0" distL="0" distR="0" wp14:anchorId="08FF377D" wp14:editId="42005A00">
            <wp:extent cx="5578323" cy="3886537"/>
            <wp:effectExtent l="0" t="0" r="3810" b="0"/>
            <wp:docPr id="405894363" name="Image 1" descr="Une image contenant fleur, affichage, Appareil de présentation, télévi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94363" name="Image 1" descr="Une image contenant fleur, affichage, Appareil de présentation, télévision&#10;&#10;Description générée automatiquement"/>
                    <pic:cNvPicPr/>
                  </pic:nvPicPr>
                  <pic:blipFill>
                    <a:blip r:embed="rId7"/>
                    <a:stretch>
                      <a:fillRect/>
                    </a:stretch>
                  </pic:blipFill>
                  <pic:spPr>
                    <a:xfrm>
                      <a:off x="0" y="0"/>
                      <a:ext cx="5578323" cy="3886537"/>
                    </a:xfrm>
                    <a:prstGeom prst="rect">
                      <a:avLst/>
                    </a:prstGeom>
                  </pic:spPr>
                </pic:pic>
              </a:graphicData>
            </a:graphic>
          </wp:inline>
        </w:drawing>
      </w:r>
    </w:p>
    <w:p w14:paraId="01E94789" w14:textId="299CCEC5" w:rsidR="00A77C0D" w:rsidRDefault="00A77C0D" w:rsidP="002D6A84">
      <w:pPr>
        <w:rPr>
          <w:sz w:val="60"/>
          <w:szCs w:val="60"/>
        </w:rPr>
      </w:pPr>
      <w:r>
        <w:rPr>
          <w:sz w:val="60"/>
          <w:szCs w:val="60"/>
        </w:rPr>
        <w:t>Samsung prévoit même  déjà la 6G pour 2028</w:t>
      </w:r>
    </w:p>
    <w:p w14:paraId="597E34F3" w14:textId="270AB59F" w:rsidR="00A77C0D" w:rsidRPr="002D6A84" w:rsidRDefault="00A77C0D" w:rsidP="002D6A84">
      <w:pPr>
        <w:rPr>
          <w:sz w:val="60"/>
          <w:szCs w:val="60"/>
        </w:rPr>
      </w:pPr>
      <w:r w:rsidRPr="00A77C0D">
        <w:rPr>
          <w:noProof/>
          <w:sz w:val="60"/>
          <w:szCs w:val="60"/>
        </w:rPr>
        <w:drawing>
          <wp:inline distT="0" distB="0" distL="0" distR="0" wp14:anchorId="60E65BB8" wp14:editId="7CE09DCE">
            <wp:extent cx="5760720" cy="2389505"/>
            <wp:effectExtent l="0" t="0" r="0" b="0"/>
            <wp:docPr id="1654638708" name="Image 1" descr="Une image contenant Téléphone mobile, capture d’écran, gadge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38708" name="Image 1" descr="Une image contenant Téléphone mobile, capture d’écran, gadget, personne&#10;&#10;Description générée automatiquement"/>
                    <pic:cNvPicPr/>
                  </pic:nvPicPr>
                  <pic:blipFill>
                    <a:blip r:embed="rId8"/>
                    <a:stretch>
                      <a:fillRect/>
                    </a:stretch>
                  </pic:blipFill>
                  <pic:spPr>
                    <a:xfrm>
                      <a:off x="0" y="0"/>
                      <a:ext cx="5760720" cy="2389505"/>
                    </a:xfrm>
                    <a:prstGeom prst="rect">
                      <a:avLst/>
                    </a:prstGeom>
                  </pic:spPr>
                </pic:pic>
              </a:graphicData>
            </a:graphic>
          </wp:inline>
        </w:drawing>
      </w:r>
    </w:p>
    <w:p w14:paraId="4FB20FE9" w14:textId="77777777" w:rsidR="005551EF" w:rsidRDefault="005551EF" w:rsidP="005551EF">
      <w:pPr>
        <w:pStyle w:val="Paragraphedeliste"/>
        <w:ind w:left="1080"/>
        <w:rPr>
          <w:sz w:val="60"/>
          <w:szCs w:val="60"/>
        </w:rPr>
      </w:pPr>
    </w:p>
    <w:p w14:paraId="4D440CC4" w14:textId="77777777" w:rsidR="005551EF" w:rsidRDefault="005551EF" w:rsidP="005551EF">
      <w:pPr>
        <w:pStyle w:val="Paragraphedeliste"/>
        <w:ind w:left="1080"/>
        <w:rPr>
          <w:sz w:val="60"/>
          <w:szCs w:val="60"/>
        </w:rPr>
      </w:pPr>
    </w:p>
    <w:p w14:paraId="1C82F1DF" w14:textId="77777777" w:rsidR="005551EF" w:rsidRDefault="005551EF" w:rsidP="005551EF">
      <w:pPr>
        <w:pStyle w:val="Paragraphedeliste"/>
        <w:ind w:left="1080"/>
        <w:rPr>
          <w:sz w:val="60"/>
          <w:szCs w:val="60"/>
        </w:rPr>
      </w:pPr>
    </w:p>
    <w:p w14:paraId="21CF3A0D" w14:textId="6F24318D" w:rsidR="00687291" w:rsidRDefault="00687291" w:rsidP="00687291">
      <w:pPr>
        <w:rPr>
          <w:sz w:val="60"/>
          <w:szCs w:val="60"/>
        </w:rPr>
      </w:pPr>
      <w:r>
        <w:rPr>
          <w:sz w:val="60"/>
          <w:szCs w:val="60"/>
        </w:rPr>
        <w:t>IV- A quoi pourrait on s’attendre  dans le futur</w:t>
      </w:r>
      <w:r w:rsidR="002821A2">
        <w:rPr>
          <w:sz w:val="60"/>
          <w:szCs w:val="60"/>
        </w:rPr>
        <w:t> ?</w:t>
      </w:r>
    </w:p>
    <w:p w14:paraId="0D382B5E" w14:textId="77777777" w:rsidR="002821A2" w:rsidRDefault="002821A2" w:rsidP="00687291">
      <w:pPr>
        <w:rPr>
          <w:sz w:val="60"/>
          <w:szCs w:val="60"/>
        </w:rPr>
      </w:pPr>
    </w:p>
    <w:p w14:paraId="566FE7AD" w14:textId="77777777" w:rsidR="003D744A" w:rsidRDefault="002821A2" w:rsidP="00687291">
      <w:pPr>
        <w:rPr>
          <w:sz w:val="60"/>
          <w:szCs w:val="60"/>
        </w:rPr>
      </w:pPr>
      <w:r>
        <w:rPr>
          <w:sz w:val="60"/>
          <w:szCs w:val="60"/>
        </w:rPr>
        <w:tab/>
        <w:t xml:space="preserve">Avec l’évolution constante des technologie de communication satellitte, l’on pourrait aisément s’atttendre à </w:t>
      </w:r>
      <w:r w:rsidR="00477709">
        <w:rPr>
          <w:sz w:val="60"/>
          <w:szCs w:val="60"/>
        </w:rPr>
        <w:t>plusieurs fonctionnalité de nos appareil</w:t>
      </w:r>
      <w:r w:rsidR="00FA0FE1">
        <w:rPr>
          <w:sz w:val="60"/>
          <w:szCs w:val="60"/>
        </w:rPr>
        <w:t>s</w:t>
      </w:r>
      <w:r w:rsidR="00477709">
        <w:rPr>
          <w:sz w:val="60"/>
          <w:szCs w:val="60"/>
        </w:rPr>
        <w:t xml:space="preserve"> connecté</w:t>
      </w:r>
      <w:r w:rsidR="00FA0FE1">
        <w:rPr>
          <w:sz w:val="60"/>
          <w:szCs w:val="60"/>
        </w:rPr>
        <w:t xml:space="preserve">s. </w:t>
      </w:r>
    </w:p>
    <w:p w14:paraId="623B2CF3" w14:textId="16CB7ACE" w:rsidR="00B56437" w:rsidRDefault="005E20C9" w:rsidP="00687291">
      <w:pPr>
        <w:rPr>
          <w:sz w:val="60"/>
          <w:szCs w:val="60"/>
        </w:rPr>
      </w:pPr>
      <w:r>
        <w:rPr>
          <w:sz w:val="60"/>
          <w:szCs w:val="60"/>
        </w:rPr>
        <w:t>Le</w:t>
      </w:r>
      <w:r w:rsidR="009A1ABC">
        <w:rPr>
          <w:sz w:val="60"/>
          <w:szCs w:val="60"/>
        </w:rPr>
        <w:t xml:space="preserve">  dévélopement</w:t>
      </w:r>
      <w:r>
        <w:rPr>
          <w:sz w:val="60"/>
          <w:szCs w:val="60"/>
        </w:rPr>
        <w:t xml:space="preserve"> technologie de communication staellitaire</w:t>
      </w:r>
      <w:r w:rsidR="002B2AB8">
        <w:rPr>
          <w:sz w:val="60"/>
          <w:szCs w:val="60"/>
        </w:rPr>
        <w:t xml:space="preserve"> ont </w:t>
      </w:r>
      <w:r w:rsidR="0039577A">
        <w:rPr>
          <w:sz w:val="60"/>
          <w:szCs w:val="60"/>
        </w:rPr>
        <w:t>permis la création</w:t>
      </w:r>
      <w:r w:rsidR="002B2AB8">
        <w:rPr>
          <w:sz w:val="60"/>
          <w:szCs w:val="60"/>
        </w:rPr>
        <w:t xml:space="preserve"> de constellations </w:t>
      </w:r>
      <w:r w:rsidR="0039577A">
        <w:rPr>
          <w:sz w:val="60"/>
          <w:szCs w:val="60"/>
        </w:rPr>
        <w:t>d’observation</w:t>
      </w:r>
      <w:r w:rsidR="00A52870">
        <w:rPr>
          <w:sz w:val="60"/>
          <w:szCs w:val="60"/>
        </w:rPr>
        <w:t xml:space="preserve">  une sorte micro-satellite à activité constantes émettant de</w:t>
      </w:r>
      <w:r w:rsidR="008F25E2">
        <w:rPr>
          <w:sz w:val="60"/>
          <w:szCs w:val="60"/>
        </w:rPr>
        <w:t xml:space="preserve"> r</w:t>
      </w:r>
      <w:r w:rsidR="0039577A">
        <w:rPr>
          <w:sz w:val="60"/>
          <w:szCs w:val="60"/>
        </w:rPr>
        <w:t>a</w:t>
      </w:r>
      <w:r w:rsidR="008F25E2">
        <w:rPr>
          <w:sz w:val="60"/>
          <w:szCs w:val="60"/>
        </w:rPr>
        <w:t xml:space="preserve">pide signaux de scan pour scanner la terre. Le but est de </w:t>
      </w:r>
      <w:r w:rsidR="008F25E2">
        <w:rPr>
          <w:sz w:val="60"/>
          <w:szCs w:val="60"/>
        </w:rPr>
        <w:lastRenderedPageBreak/>
        <w:t xml:space="preserve">savoir ce qui se passe constamment en tout point de la terre. </w:t>
      </w:r>
      <w:r w:rsidR="00C37170">
        <w:rPr>
          <w:sz w:val="60"/>
          <w:szCs w:val="60"/>
        </w:rPr>
        <w:t>L</w:t>
      </w:r>
      <w:r w:rsidR="00EA1F26">
        <w:rPr>
          <w:sz w:val="60"/>
          <w:szCs w:val="60"/>
        </w:rPr>
        <w:t xml:space="preserve">es données récolter par ces engins sont tellement précise que vous pouvez avec elle savoir de manière </w:t>
      </w:r>
      <w:r w:rsidR="0039577A">
        <w:rPr>
          <w:sz w:val="60"/>
          <w:szCs w:val="60"/>
        </w:rPr>
        <w:t>concise</w:t>
      </w:r>
      <w:r w:rsidR="00EA1F26">
        <w:rPr>
          <w:sz w:val="60"/>
          <w:szCs w:val="60"/>
        </w:rPr>
        <w:t xml:space="preserve"> ce qui se passe chez </w:t>
      </w:r>
      <w:r w:rsidR="0039577A">
        <w:rPr>
          <w:sz w:val="60"/>
          <w:szCs w:val="60"/>
        </w:rPr>
        <w:t>votre</w:t>
      </w:r>
      <w:r w:rsidR="00EA1F26">
        <w:rPr>
          <w:sz w:val="60"/>
          <w:szCs w:val="60"/>
        </w:rPr>
        <w:t xml:space="preserve"> voisin .</w:t>
      </w:r>
      <w:r w:rsidR="008F25E2">
        <w:rPr>
          <w:sz w:val="60"/>
          <w:szCs w:val="60"/>
        </w:rPr>
        <w:t>Ces donné</w:t>
      </w:r>
      <w:r w:rsidR="00C37170">
        <w:rPr>
          <w:sz w:val="60"/>
          <w:szCs w:val="60"/>
        </w:rPr>
        <w:t>es récolt</w:t>
      </w:r>
      <w:r w:rsidR="00582398">
        <w:rPr>
          <w:sz w:val="60"/>
          <w:szCs w:val="60"/>
        </w:rPr>
        <w:t>ées</w:t>
      </w:r>
      <w:r w:rsidR="00C37170">
        <w:rPr>
          <w:sz w:val="60"/>
          <w:szCs w:val="60"/>
        </w:rPr>
        <w:t xml:space="preserve"> pourront </w:t>
      </w:r>
      <w:r w:rsidR="00582398">
        <w:rPr>
          <w:sz w:val="60"/>
          <w:szCs w:val="60"/>
        </w:rPr>
        <w:t xml:space="preserve">dans un futur prôche </w:t>
      </w:r>
      <w:r w:rsidR="00C37170">
        <w:rPr>
          <w:sz w:val="60"/>
          <w:szCs w:val="60"/>
        </w:rPr>
        <w:t xml:space="preserve">jouer un rôle important dans l’analyse </w:t>
      </w:r>
      <w:r w:rsidR="00BC7505">
        <w:rPr>
          <w:sz w:val="60"/>
          <w:szCs w:val="60"/>
        </w:rPr>
        <w:t xml:space="preserve">des données </w:t>
      </w:r>
      <w:r w:rsidR="00C37170">
        <w:rPr>
          <w:sz w:val="60"/>
          <w:szCs w:val="60"/>
        </w:rPr>
        <w:t>économique</w:t>
      </w:r>
      <w:r w:rsidR="00BC7505">
        <w:rPr>
          <w:sz w:val="60"/>
          <w:szCs w:val="60"/>
        </w:rPr>
        <w:t>s</w:t>
      </w:r>
      <w:r w:rsidR="00C37170">
        <w:rPr>
          <w:sz w:val="60"/>
          <w:szCs w:val="60"/>
        </w:rPr>
        <w:t xml:space="preserve"> </w:t>
      </w:r>
      <w:r w:rsidR="00F54658">
        <w:rPr>
          <w:sz w:val="60"/>
          <w:szCs w:val="60"/>
        </w:rPr>
        <w:t>(enjeu commerciale)</w:t>
      </w:r>
      <w:r w:rsidR="00C37170">
        <w:rPr>
          <w:sz w:val="60"/>
          <w:szCs w:val="60"/>
        </w:rPr>
        <w:t>.</w:t>
      </w:r>
      <w:r>
        <w:rPr>
          <w:sz w:val="60"/>
          <w:szCs w:val="60"/>
        </w:rPr>
        <w:t xml:space="preserve"> </w:t>
      </w:r>
      <w:r w:rsidR="004E248A">
        <w:rPr>
          <w:sz w:val="60"/>
          <w:szCs w:val="60"/>
        </w:rPr>
        <w:t xml:space="preserve">Le domaine satellitaire relève donc du big data. Par ailleurs l’analyse des données récolter en brut par les constellation  </w:t>
      </w:r>
      <w:r w:rsidR="00C93429">
        <w:rPr>
          <w:sz w:val="60"/>
          <w:szCs w:val="60"/>
        </w:rPr>
        <w:t>sont quelques fois superflu et</w:t>
      </w:r>
      <w:r w:rsidR="006D546C">
        <w:rPr>
          <w:sz w:val="60"/>
          <w:szCs w:val="60"/>
        </w:rPr>
        <w:t xml:space="preserve"> pas très comprehensible par </w:t>
      </w:r>
      <w:r w:rsidR="006E5F59">
        <w:rPr>
          <w:sz w:val="60"/>
          <w:szCs w:val="60"/>
        </w:rPr>
        <w:t>l’humain. C</w:t>
      </w:r>
      <w:r w:rsidR="006D546C">
        <w:rPr>
          <w:sz w:val="60"/>
          <w:szCs w:val="60"/>
        </w:rPr>
        <w:t xml:space="preserve">e </w:t>
      </w:r>
      <w:r w:rsidR="006E5F59">
        <w:rPr>
          <w:sz w:val="60"/>
          <w:szCs w:val="60"/>
        </w:rPr>
        <w:t xml:space="preserve">traitement fait </w:t>
      </w:r>
      <w:r w:rsidR="006E5F59">
        <w:rPr>
          <w:sz w:val="60"/>
          <w:szCs w:val="60"/>
        </w:rPr>
        <w:lastRenderedPageBreak/>
        <w:t xml:space="preserve">appel à l’intelligence artificille afin de les rendre plus clair et llisible. </w:t>
      </w:r>
    </w:p>
    <w:p w14:paraId="5E8291C8" w14:textId="3836216B" w:rsidR="002821A2" w:rsidRDefault="00045E4B" w:rsidP="00687291">
      <w:pPr>
        <w:rPr>
          <w:sz w:val="60"/>
          <w:szCs w:val="60"/>
        </w:rPr>
      </w:pPr>
      <w:r>
        <w:rPr>
          <w:sz w:val="60"/>
          <w:szCs w:val="60"/>
        </w:rPr>
        <w:t xml:space="preserve">Les constellations d’observation de la terre et leur méthode d’analyse des images sont aménés  à se développer au cours des décennies. </w:t>
      </w:r>
    </w:p>
    <w:p w14:paraId="74E4283C" w14:textId="654F1B6A" w:rsidR="00045E4B" w:rsidRDefault="00DD2A3C" w:rsidP="00687291">
      <w:pPr>
        <w:rPr>
          <w:sz w:val="60"/>
          <w:szCs w:val="60"/>
        </w:rPr>
      </w:pPr>
      <w:r>
        <w:rPr>
          <w:sz w:val="60"/>
          <w:szCs w:val="60"/>
        </w:rPr>
        <w:t xml:space="preserve">Le 19 Mai dernier les Etat Unis ont assouplis leur cadre législatif pour permettre </w:t>
      </w:r>
      <w:r w:rsidR="000826BB">
        <w:rPr>
          <w:sz w:val="60"/>
          <w:szCs w:val="60"/>
        </w:rPr>
        <w:t>à de</w:t>
      </w:r>
      <w:r w:rsidR="008148A0">
        <w:rPr>
          <w:sz w:val="60"/>
          <w:szCs w:val="60"/>
        </w:rPr>
        <w:t xml:space="preserve"> nouvelles </w:t>
      </w:r>
      <w:r w:rsidR="000826BB">
        <w:rPr>
          <w:sz w:val="60"/>
          <w:szCs w:val="60"/>
        </w:rPr>
        <w:t xml:space="preserve"> contellations </w:t>
      </w:r>
      <w:r w:rsidR="008148A0">
        <w:rPr>
          <w:sz w:val="60"/>
          <w:szCs w:val="60"/>
        </w:rPr>
        <w:t>d’obtenir plus facilement des licences</w:t>
      </w:r>
      <w:r w:rsidR="00BA449B">
        <w:rPr>
          <w:sz w:val="60"/>
          <w:szCs w:val="60"/>
        </w:rPr>
        <w:t>. D’içi 2025 plus</w:t>
      </w:r>
      <w:r w:rsidR="004057C5">
        <w:rPr>
          <w:sz w:val="60"/>
          <w:szCs w:val="60"/>
        </w:rPr>
        <w:t xml:space="preserve"> 1300</w:t>
      </w:r>
      <w:r w:rsidR="00BA449B">
        <w:rPr>
          <w:sz w:val="60"/>
          <w:szCs w:val="60"/>
        </w:rPr>
        <w:t xml:space="preserve"> de </w:t>
      </w:r>
      <w:r w:rsidR="00FC1DBB">
        <w:rPr>
          <w:sz w:val="60"/>
          <w:szCs w:val="60"/>
        </w:rPr>
        <w:t>nombreux satellite</w:t>
      </w:r>
      <w:r w:rsidR="004057C5">
        <w:rPr>
          <w:sz w:val="60"/>
          <w:szCs w:val="60"/>
        </w:rPr>
        <w:t>s commerciaux</w:t>
      </w:r>
      <w:r w:rsidR="00FC1DBB">
        <w:rPr>
          <w:sz w:val="60"/>
          <w:szCs w:val="60"/>
        </w:rPr>
        <w:t xml:space="preserve"> pourraient avoir leur yeux rivé sur la terre</w:t>
      </w:r>
      <w:r w:rsidR="000E506F">
        <w:rPr>
          <w:sz w:val="60"/>
          <w:szCs w:val="60"/>
        </w:rPr>
        <w:t xml:space="preserve">. On compte de nombreux projets </w:t>
      </w:r>
      <w:r w:rsidR="00E20522">
        <w:rPr>
          <w:sz w:val="60"/>
          <w:szCs w:val="60"/>
        </w:rPr>
        <w:t>issus de new Space ou d’acteur proffesionnel</w:t>
      </w:r>
      <w:r w:rsidR="003A2AB9">
        <w:rPr>
          <w:sz w:val="60"/>
          <w:szCs w:val="60"/>
        </w:rPr>
        <w:t xml:space="preserve"> (canon grand acteur </w:t>
      </w:r>
      <w:r w:rsidR="00C30685">
        <w:rPr>
          <w:sz w:val="60"/>
          <w:szCs w:val="60"/>
        </w:rPr>
        <w:t xml:space="preserve">photos grand </w:t>
      </w:r>
      <w:r w:rsidR="00C30685">
        <w:rPr>
          <w:sz w:val="60"/>
          <w:szCs w:val="60"/>
        </w:rPr>
        <w:lastRenderedPageBreak/>
        <w:t>publique)</w:t>
      </w:r>
      <w:r w:rsidR="00E20522">
        <w:rPr>
          <w:sz w:val="60"/>
          <w:szCs w:val="60"/>
        </w:rPr>
        <w:t>.</w:t>
      </w:r>
      <w:r w:rsidR="00C30685">
        <w:rPr>
          <w:sz w:val="60"/>
          <w:szCs w:val="60"/>
        </w:rPr>
        <w:t xml:space="preserve"> On peut se demander quelle serront les différentes conséquences </w:t>
      </w:r>
      <w:r w:rsidR="007E4612">
        <w:rPr>
          <w:sz w:val="60"/>
          <w:szCs w:val="60"/>
        </w:rPr>
        <w:t xml:space="preserve">de ces évolution </w:t>
      </w:r>
      <w:r w:rsidR="00C30685">
        <w:rPr>
          <w:sz w:val="60"/>
          <w:szCs w:val="60"/>
        </w:rPr>
        <w:t xml:space="preserve">sur notre </w:t>
      </w:r>
      <w:r w:rsidR="007E4612">
        <w:rPr>
          <w:sz w:val="60"/>
          <w:szCs w:val="60"/>
        </w:rPr>
        <w:t>vie privé ?</w:t>
      </w:r>
      <w:r w:rsidR="005E5116">
        <w:rPr>
          <w:sz w:val="60"/>
          <w:szCs w:val="60"/>
        </w:rPr>
        <w:t xml:space="preserve"> </w:t>
      </w:r>
      <w:r w:rsidR="00987F03">
        <w:rPr>
          <w:sz w:val="60"/>
          <w:szCs w:val="60"/>
        </w:rPr>
        <w:t>il</w:t>
      </w:r>
      <w:r w:rsidR="005E5116">
        <w:rPr>
          <w:sz w:val="60"/>
          <w:szCs w:val="60"/>
        </w:rPr>
        <w:t xml:space="preserve"> est peut probable d</w:t>
      </w:r>
      <w:r w:rsidR="00987F03">
        <w:rPr>
          <w:sz w:val="60"/>
          <w:szCs w:val="60"/>
        </w:rPr>
        <w:t>e pouvoir etre</w:t>
      </w:r>
      <w:r w:rsidR="005E5116">
        <w:rPr>
          <w:sz w:val="60"/>
          <w:szCs w:val="60"/>
        </w:rPr>
        <w:t xml:space="preserve"> identifi</w:t>
      </w:r>
      <w:r w:rsidR="00987F03">
        <w:rPr>
          <w:sz w:val="60"/>
          <w:szCs w:val="60"/>
        </w:rPr>
        <w:t>é par satellite.</w:t>
      </w:r>
    </w:p>
    <w:p w14:paraId="1557D3BF" w14:textId="64EF1FA8" w:rsidR="005E5116" w:rsidRDefault="005E5116" w:rsidP="00687291">
      <w:pPr>
        <w:rPr>
          <w:sz w:val="60"/>
          <w:szCs w:val="60"/>
        </w:rPr>
      </w:pPr>
      <w:r>
        <w:rPr>
          <w:sz w:val="60"/>
          <w:szCs w:val="60"/>
        </w:rPr>
        <w:t>Pour ceux</w:t>
      </w:r>
      <w:r w:rsidR="0088401E">
        <w:rPr>
          <w:sz w:val="60"/>
          <w:szCs w:val="60"/>
        </w:rPr>
        <w:t xml:space="preserve"> qui sauront analysé ces donnner pour faire de grande avancés.</w:t>
      </w:r>
    </w:p>
    <w:p w14:paraId="3571B9A5" w14:textId="77777777" w:rsidR="005551EF" w:rsidRDefault="005551EF" w:rsidP="005551EF">
      <w:pPr>
        <w:pStyle w:val="Paragraphedeliste"/>
        <w:ind w:left="1080"/>
        <w:rPr>
          <w:sz w:val="60"/>
          <w:szCs w:val="60"/>
        </w:rPr>
      </w:pPr>
    </w:p>
    <w:p w14:paraId="6C1B47FD" w14:textId="77777777" w:rsidR="00687291" w:rsidRDefault="00687291" w:rsidP="005551EF">
      <w:pPr>
        <w:pStyle w:val="Paragraphedeliste"/>
        <w:ind w:left="1080"/>
        <w:rPr>
          <w:sz w:val="60"/>
          <w:szCs w:val="60"/>
        </w:rPr>
      </w:pPr>
    </w:p>
    <w:p w14:paraId="7F0C6C1E" w14:textId="288EF859" w:rsidR="005551EF" w:rsidRDefault="00690898" w:rsidP="005551EF">
      <w:pPr>
        <w:pStyle w:val="Paragraphedeliste"/>
        <w:ind w:left="1080"/>
        <w:rPr>
          <w:sz w:val="60"/>
          <w:szCs w:val="60"/>
        </w:rPr>
      </w:pPr>
      <w:r>
        <w:rPr>
          <w:sz w:val="60"/>
          <w:szCs w:val="60"/>
        </w:rPr>
        <w:t xml:space="preserve">Conclusion </w:t>
      </w:r>
    </w:p>
    <w:p w14:paraId="44434F54" w14:textId="77777777" w:rsidR="00690898" w:rsidRDefault="00690898" w:rsidP="005551EF">
      <w:pPr>
        <w:pStyle w:val="Paragraphedeliste"/>
        <w:ind w:left="1080"/>
        <w:rPr>
          <w:sz w:val="60"/>
          <w:szCs w:val="60"/>
        </w:rPr>
      </w:pPr>
    </w:p>
    <w:p w14:paraId="7574A81B" w14:textId="77777777" w:rsidR="00690898" w:rsidRDefault="00690898" w:rsidP="005551EF">
      <w:pPr>
        <w:pStyle w:val="Paragraphedeliste"/>
        <w:ind w:left="1080"/>
        <w:rPr>
          <w:sz w:val="60"/>
          <w:szCs w:val="60"/>
        </w:rPr>
      </w:pPr>
    </w:p>
    <w:p w14:paraId="2889CA22" w14:textId="73389EA4" w:rsidR="00690898" w:rsidRPr="00690898" w:rsidRDefault="00690898" w:rsidP="00690898">
      <w:pPr>
        <w:rPr>
          <w:sz w:val="60"/>
          <w:szCs w:val="60"/>
        </w:rPr>
      </w:pPr>
      <w:r>
        <w:rPr>
          <w:sz w:val="60"/>
          <w:szCs w:val="60"/>
        </w:rPr>
        <w:t xml:space="preserve">Le domaine satellitaire est un domaine </w:t>
      </w:r>
      <w:r w:rsidR="00E07669">
        <w:rPr>
          <w:sz w:val="60"/>
          <w:szCs w:val="60"/>
        </w:rPr>
        <w:t xml:space="preserve">dont le rôle est devenu indispensable dans la vie quotidienne et les innovations de </w:t>
      </w:r>
      <w:r w:rsidR="00E07669">
        <w:rPr>
          <w:sz w:val="60"/>
          <w:szCs w:val="60"/>
        </w:rPr>
        <w:lastRenderedPageBreak/>
        <w:t xml:space="preserve">plus en plus transformante et succeptible d’ouvrir la porte de l’innovatiion à tout les autres domaine liées à elle. </w:t>
      </w:r>
    </w:p>
    <w:p w14:paraId="08CB7151" w14:textId="77777777" w:rsidR="005551EF" w:rsidRPr="005551EF" w:rsidRDefault="005551EF" w:rsidP="005551EF">
      <w:pPr>
        <w:pStyle w:val="Paragraphedeliste"/>
        <w:ind w:left="1080"/>
        <w:rPr>
          <w:sz w:val="60"/>
          <w:szCs w:val="60"/>
        </w:rPr>
      </w:pPr>
    </w:p>
    <w:p w14:paraId="5CAE35CE" w14:textId="77777777" w:rsidR="00897A42" w:rsidRDefault="00897A42">
      <w:pPr>
        <w:rPr>
          <w:sz w:val="60"/>
          <w:szCs w:val="60"/>
        </w:rPr>
      </w:pPr>
    </w:p>
    <w:p w14:paraId="677FEE24" w14:textId="77777777" w:rsidR="00897A42" w:rsidRDefault="00897A42">
      <w:pPr>
        <w:rPr>
          <w:sz w:val="60"/>
          <w:szCs w:val="60"/>
        </w:rPr>
      </w:pPr>
    </w:p>
    <w:p w14:paraId="7398CE93" w14:textId="77777777" w:rsidR="00897A42" w:rsidRDefault="00897A42">
      <w:pPr>
        <w:rPr>
          <w:sz w:val="60"/>
          <w:szCs w:val="60"/>
        </w:rPr>
      </w:pPr>
    </w:p>
    <w:p w14:paraId="6F8FAE20" w14:textId="77777777" w:rsidR="00897A42" w:rsidRDefault="00897A42">
      <w:pPr>
        <w:rPr>
          <w:sz w:val="60"/>
          <w:szCs w:val="60"/>
        </w:rPr>
      </w:pPr>
    </w:p>
    <w:p w14:paraId="0DFD4287" w14:textId="77777777" w:rsidR="00897A42" w:rsidRDefault="00897A42">
      <w:pPr>
        <w:rPr>
          <w:sz w:val="60"/>
          <w:szCs w:val="60"/>
        </w:rPr>
      </w:pPr>
    </w:p>
    <w:p w14:paraId="0B4D3769" w14:textId="77777777" w:rsidR="001F6D0D" w:rsidRDefault="001F6D0D">
      <w:pPr>
        <w:rPr>
          <w:sz w:val="60"/>
          <w:szCs w:val="60"/>
        </w:rPr>
      </w:pPr>
    </w:p>
    <w:p w14:paraId="17EEBEC6" w14:textId="77777777" w:rsidR="001F6D0D" w:rsidRDefault="001F6D0D">
      <w:pPr>
        <w:rPr>
          <w:sz w:val="60"/>
          <w:szCs w:val="60"/>
        </w:rPr>
      </w:pPr>
    </w:p>
    <w:p w14:paraId="1120864B" w14:textId="77777777" w:rsidR="001F6D0D" w:rsidRDefault="001F6D0D">
      <w:pPr>
        <w:rPr>
          <w:sz w:val="60"/>
          <w:szCs w:val="60"/>
        </w:rPr>
      </w:pPr>
    </w:p>
    <w:p w14:paraId="72B7F0EF" w14:textId="77777777" w:rsidR="001F6D0D" w:rsidRDefault="001F6D0D">
      <w:pPr>
        <w:rPr>
          <w:sz w:val="60"/>
          <w:szCs w:val="60"/>
        </w:rPr>
      </w:pPr>
    </w:p>
    <w:p w14:paraId="26493F4C" w14:textId="77777777" w:rsidR="001F6D0D" w:rsidRDefault="001F6D0D">
      <w:pPr>
        <w:rPr>
          <w:sz w:val="60"/>
          <w:szCs w:val="60"/>
        </w:rPr>
      </w:pPr>
    </w:p>
    <w:p w14:paraId="2FC3502B" w14:textId="77777777" w:rsidR="001F6D0D" w:rsidRDefault="001F6D0D">
      <w:pPr>
        <w:rPr>
          <w:sz w:val="60"/>
          <w:szCs w:val="60"/>
        </w:rPr>
      </w:pPr>
    </w:p>
    <w:p w14:paraId="0DC17F33" w14:textId="77777777" w:rsidR="00897A42" w:rsidRDefault="00897A42">
      <w:pPr>
        <w:rPr>
          <w:sz w:val="60"/>
          <w:szCs w:val="60"/>
        </w:rPr>
      </w:pPr>
    </w:p>
    <w:p w14:paraId="43ECFFC7" w14:textId="77777777" w:rsidR="00897A42" w:rsidRDefault="00897A42">
      <w:pPr>
        <w:pBdr>
          <w:bottom w:val="single" w:sz="6" w:space="1" w:color="auto"/>
        </w:pBdr>
        <w:rPr>
          <w:sz w:val="60"/>
          <w:szCs w:val="60"/>
        </w:rPr>
      </w:pPr>
    </w:p>
    <w:p w14:paraId="7F060591" w14:textId="77777777" w:rsidR="00897A42" w:rsidRDefault="00897A42">
      <w:pPr>
        <w:rPr>
          <w:sz w:val="60"/>
          <w:szCs w:val="60"/>
        </w:rPr>
      </w:pPr>
    </w:p>
    <w:p w14:paraId="54367D8F" w14:textId="10E2D060" w:rsidR="001769B5" w:rsidRDefault="001769B5">
      <w:pPr>
        <w:rPr>
          <w:sz w:val="60"/>
          <w:szCs w:val="60"/>
        </w:rPr>
      </w:pPr>
      <w:r>
        <w:rPr>
          <w:sz w:val="60"/>
          <w:szCs w:val="60"/>
        </w:rPr>
        <w:t>Une technologie de connection par satellite</w:t>
      </w:r>
    </w:p>
    <w:p w14:paraId="5DF4A6B6" w14:textId="28134771" w:rsidR="001769B5" w:rsidRDefault="001769B5">
      <w:pPr>
        <w:rPr>
          <w:sz w:val="60"/>
          <w:szCs w:val="60"/>
        </w:rPr>
      </w:pPr>
      <w:r>
        <w:rPr>
          <w:sz w:val="60"/>
          <w:szCs w:val="60"/>
        </w:rPr>
        <w:t xml:space="preserve">Comment le partage de données entre un satellite et  un appareil se fait -il </w:t>
      </w:r>
    </w:p>
    <w:p w14:paraId="0A27BB8F" w14:textId="6880C31F" w:rsidR="001769B5" w:rsidRDefault="001769B5">
      <w:pPr>
        <w:rPr>
          <w:sz w:val="60"/>
          <w:szCs w:val="60"/>
        </w:rPr>
      </w:pPr>
      <w:r>
        <w:rPr>
          <w:sz w:val="60"/>
          <w:szCs w:val="60"/>
        </w:rPr>
        <w:t>Sur quoi répose le fonctionnement des sattelite. (réseau ou dev)</w:t>
      </w:r>
    </w:p>
    <w:p w14:paraId="21EB80EC" w14:textId="199A7E11" w:rsidR="001769B5" w:rsidRDefault="001769B5">
      <w:pPr>
        <w:rPr>
          <w:sz w:val="60"/>
          <w:szCs w:val="60"/>
        </w:rPr>
      </w:pPr>
      <w:r>
        <w:rPr>
          <w:sz w:val="60"/>
          <w:szCs w:val="60"/>
        </w:rPr>
        <w:t xml:space="preserve">Leur architetures </w:t>
      </w:r>
    </w:p>
    <w:p w14:paraId="0EECDAD8" w14:textId="2F945A59" w:rsidR="001769B5" w:rsidRDefault="001769B5">
      <w:pPr>
        <w:rPr>
          <w:sz w:val="60"/>
          <w:szCs w:val="60"/>
        </w:rPr>
      </w:pPr>
      <w:r>
        <w:rPr>
          <w:sz w:val="60"/>
          <w:szCs w:val="60"/>
        </w:rPr>
        <w:t xml:space="preserve">Les différentes technologie emergente du secteur du sattelite </w:t>
      </w:r>
    </w:p>
    <w:p w14:paraId="5E79C296" w14:textId="040A113B" w:rsidR="001769B5" w:rsidRDefault="001769B5">
      <w:pPr>
        <w:rPr>
          <w:sz w:val="60"/>
          <w:szCs w:val="60"/>
        </w:rPr>
      </w:pPr>
      <w:r>
        <w:rPr>
          <w:sz w:val="60"/>
          <w:szCs w:val="60"/>
        </w:rPr>
        <w:t xml:space="preserve">Leur application </w:t>
      </w:r>
    </w:p>
    <w:p w14:paraId="6BB1714F" w14:textId="254E00D2" w:rsidR="001769B5" w:rsidRPr="001769B5" w:rsidRDefault="001769B5">
      <w:pPr>
        <w:rPr>
          <w:sz w:val="60"/>
          <w:szCs w:val="60"/>
        </w:rPr>
      </w:pPr>
      <w:r>
        <w:rPr>
          <w:sz w:val="60"/>
          <w:szCs w:val="60"/>
        </w:rPr>
        <w:lastRenderedPageBreak/>
        <w:t xml:space="preserve">A quoi l’on pourrai s’attendre dans une évolution futur </w:t>
      </w:r>
    </w:p>
    <w:sectPr w:rsidR="001769B5" w:rsidRPr="001769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45F1B"/>
    <w:multiLevelType w:val="hybridMultilevel"/>
    <w:tmpl w:val="8020F29E"/>
    <w:lvl w:ilvl="0" w:tplc="5A14470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7FF5F5C"/>
    <w:multiLevelType w:val="hybridMultilevel"/>
    <w:tmpl w:val="C2A0F2A0"/>
    <w:lvl w:ilvl="0" w:tplc="65969EF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73886830">
    <w:abstractNumId w:val="1"/>
  </w:num>
  <w:num w:numId="2" w16cid:durableId="786697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B5"/>
    <w:rsid w:val="00045E4B"/>
    <w:rsid w:val="00046D12"/>
    <w:rsid w:val="000826BB"/>
    <w:rsid w:val="000830FE"/>
    <w:rsid w:val="000A0DF4"/>
    <w:rsid w:val="000E506F"/>
    <w:rsid w:val="000F135E"/>
    <w:rsid w:val="000F3738"/>
    <w:rsid w:val="000F7527"/>
    <w:rsid w:val="001011BD"/>
    <w:rsid w:val="001769B5"/>
    <w:rsid w:val="001B303A"/>
    <w:rsid w:val="001C40A6"/>
    <w:rsid w:val="001E7ED1"/>
    <w:rsid w:val="001F6D0D"/>
    <w:rsid w:val="0023668F"/>
    <w:rsid w:val="002446CC"/>
    <w:rsid w:val="002821A2"/>
    <w:rsid w:val="002B2AB8"/>
    <w:rsid w:val="002C4D60"/>
    <w:rsid w:val="002D6A84"/>
    <w:rsid w:val="002E0A2F"/>
    <w:rsid w:val="002E430C"/>
    <w:rsid w:val="002E5626"/>
    <w:rsid w:val="002F32F2"/>
    <w:rsid w:val="00333CF1"/>
    <w:rsid w:val="00336548"/>
    <w:rsid w:val="00336D4F"/>
    <w:rsid w:val="00347773"/>
    <w:rsid w:val="00350CE6"/>
    <w:rsid w:val="00370759"/>
    <w:rsid w:val="0038112F"/>
    <w:rsid w:val="0039294D"/>
    <w:rsid w:val="0039577A"/>
    <w:rsid w:val="003A2AB9"/>
    <w:rsid w:val="003C1C61"/>
    <w:rsid w:val="003D744A"/>
    <w:rsid w:val="004057C5"/>
    <w:rsid w:val="00412826"/>
    <w:rsid w:val="00447AD6"/>
    <w:rsid w:val="00457182"/>
    <w:rsid w:val="00475586"/>
    <w:rsid w:val="00477709"/>
    <w:rsid w:val="00491EC8"/>
    <w:rsid w:val="004C08AA"/>
    <w:rsid w:val="004E0A50"/>
    <w:rsid w:val="004E248A"/>
    <w:rsid w:val="004E7134"/>
    <w:rsid w:val="004E79B9"/>
    <w:rsid w:val="004F2B27"/>
    <w:rsid w:val="00511769"/>
    <w:rsid w:val="00512DDF"/>
    <w:rsid w:val="00536B57"/>
    <w:rsid w:val="005551EF"/>
    <w:rsid w:val="00582398"/>
    <w:rsid w:val="00591338"/>
    <w:rsid w:val="005A1268"/>
    <w:rsid w:val="005A4CE1"/>
    <w:rsid w:val="005D667A"/>
    <w:rsid w:val="005E20C9"/>
    <w:rsid w:val="005E5116"/>
    <w:rsid w:val="00602F12"/>
    <w:rsid w:val="00616154"/>
    <w:rsid w:val="006655A9"/>
    <w:rsid w:val="00675B6A"/>
    <w:rsid w:val="00687291"/>
    <w:rsid w:val="00690898"/>
    <w:rsid w:val="006935C1"/>
    <w:rsid w:val="006A253E"/>
    <w:rsid w:val="006D546C"/>
    <w:rsid w:val="006E276C"/>
    <w:rsid w:val="006E5F59"/>
    <w:rsid w:val="006E77EB"/>
    <w:rsid w:val="0071776E"/>
    <w:rsid w:val="00763EB5"/>
    <w:rsid w:val="007A138D"/>
    <w:rsid w:val="007A7355"/>
    <w:rsid w:val="007B7B74"/>
    <w:rsid w:val="007D4E8C"/>
    <w:rsid w:val="007E4612"/>
    <w:rsid w:val="008148A0"/>
    <w:rsid w:val="00842DE5"/>
    <w:rsid w:val="0088063C"/>
    <w:rsid w:val="0088401E"/>
    <w:rsid w:val="00897A42"/>
    <w:rsid w:val="008D1C11"/>
    <w:rsid w:val="008F11C3"/>
    <w:rsid w:val="008F25E2"/>
    <w:rsid w:val="009118B1"/>
    <w:rsid w:val="00922CBD"/>
    <w:rsid w:val="00967129"/>
    <w:rsid w:val="009766F0"/>
    <w:rsid w:val="00987F03"/>
    <w:rsid w:val="009A1ABC"/>
    <w:rsid w:val="00A46415"/>
    <w:rsid w:val="00A52870"/>
    <w:rsid w:val="00A77C0D"/>
    <w:rsid w:val="00B015F8"/>
    <w:rsid w:val="00B10E84"/>
    <w:rsid w:val="00B214F2"/>
    <w:rsid w:val="00B27AAB"/>
    <w:rsid w:val="00B56437"/>
    <w:rsid w:val="00B6186E"/>
    <w:rsid w:val="00B91268"/>
    <w:rsid w:val="00BA449B"/>
    <w:rsid w:val="00BC7505"/>
    <w:rsid w:val="00BD054D"/>
    <w:rsid w:val="00C25E42"/>
    <w:rsid w:val="00C30685"/>
    <w:rsid w:val="00C37170"/>
    <w:rsid w:val="00C40E2F"/>
    <w:rsid w:val="00C467D3"/>
    <w:rsid w:val="00C87D78"/>
    <w:rsid w:val="00C93429"/>
    <w:rsid w:val="00CA4232"/>
    <w:rsid w:val="00CB0831"/>
    <w:rsid w:val="00CE0BB0"/>
    <w:rsid w:val="00CF4CC0"/>
    <w:rsid w:val="00D724A0"/>
    <w:rsid w:val="00DC2D91"/>
    <w:rsid w:val="00DD2A3C"/>
    <w:rsid w:val="00E07669"/>
    <w:rsid w:val="00E20522"/>
    <w:rsid w:val="00E5121B"/>
    <w:rsid w:val="00E566D3"/>
    <w:rsid w:val="00EA1F26"/>
    <w:rsid w:val="00EA3438"/>
    <w:rsid w:val="00F0380D"/>
    <w:rsid w:val="00F20B39"/>
    <w:rsid w:val="00F34B00"/>
    <w:rsid w:val="00F54658"/>
    <w:rsid w:val="00F5493F"/>
    <w:rsid w:val="00F723EB"/>
    <w:rsid w:val="00F80D73"/>
    <w:rsid w:val="00F939F0"/>
    <w:rsid w:val="00FA0FE1"/>
    <w:rsid w:val="00FC1DBB"/>
    <w:rsid w:val="00FD51B0"/>
    <w:rsid w:val="00FF00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D93B1"/>
  <w15:chartTrackingRefBased/>
  <w15:docId w15:val="{BC7C0EFE-6FE4-4FC8-BDB8-525542332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69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1769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1769B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1769B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1769B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1769B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69B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69B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69B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69B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1769B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1769B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1769B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1769B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1769B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69B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69B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69B5"/>
    <w:rPr>
      <w:rFonts w:eastAsiaTheme="majorEastAsia" w:cstheme="majorBidi"/>
      <w:color w:val="272727" w:themeColor="text1" w:themeTint="D8"/>
    </w:rPr>
  </w:style>
  <w:style w:type="paragraph" w:styleId="Titre">
    <w:name w:val="Title"/>
    <w:basedOn w:val="Normal"/>
    <w:next w:val="Normal"/>
    <w:link w:val="TitreCar"/>
    <w:uiPriority w:val="10"/>
    <w:qFormat/>
    <w:rsid w:val="001769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69B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69B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69B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69B5"/>
    <w:pPr>
      <w:spacing w:before="160"/>
      <w:jc w:val="center"/>
    </w:pPr>
    <w:rPr>
      <w:i/>
      <w:iCs/>
      <w:color w:val="404040" w:themeColor="text1" w:themeTint="BF"/>
    </w:rPr>
  </w:style>
  <w:style w:type="character" w:customStyle="1" w:styleId="CitationCar">
    <w:name w:val="Citation Car"/>
    <w:basedOn w:val="Policepardfaut"/>
    <w:link w:val="Citation"/>
    <w:uiPriority w:val="29"/>
    <w:rsid w:val="001769B5"/>
    <w:rPr>
      <w:i/>
      <w:iCs/>
      <w:color w:val="404040" w:themeColor="text1" w:themeTint="BF"/>
    </w:rPr>
  </w:style>
  <w:style w:type="paragraph" w:styleId="Paragraphedeliste">
    <w:name w:val="List Paragraph"/>
    <w:basedOn w:val="Normal"/>
    <w:uiPriority w:val="34"/>
    <w:qFormat/>
    <w:rsid w:val="001769B5"/>
    <w:pPr>
      <w:ind w:left="720"/>
      <w:contextualSpacing/>
    </w:pPr>
  </w:style>
  <w:style w:type="character" w:styleId="Accentuationintense">
    <w:name w:val="Intense Emphasis"/>
    <w:basedOn w:val="Policepardfaut"/>
    <w:uiPriority w:val="21"/>
    <w:qFormat/>
    <w:rsid w:val="001769B5"/>
    <w:rPr>
      <w:i/>
      <w:iCs/>
      <w:color w:val="2F5496" w:themeColor="accent1" w:themeShade="BF"/>
    </w:rPr>
  </w:style>
  <w:style w:type="paragraph" w:styleId="Citationintense">
    <w:name w:val="Intense Quote"/>
    <w:basedOn w:val="Normal"/>
    <w:next w:val="Normal"/>
    <w:link w:val="CitationintenseCar"/>
    <w:uiPriority w:val="30"/>
    <w:qFormat/>
    <w:rsid w:val="001769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1769B5"/>
    <w:rPr>
      <w:i/>
      <w:iCs/>
      <w:color w:val="2F5496" w:themeColor="accent1" w:themeShade="BF"/>
    </w:rPr>
  </w:style>
  <w:style w:type="character" w:styleId="Rfrenceintense">
    <w:name w:val="Intense Reference"/>
    <w:basedOn w:val="Policepardfaut"/>
    <w:uiPriority w:val="32"/>
    <w:qFormat/>
    <w:rsid w:val="001769B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26</Pages>
  <Words>1401</Words>
  <Characters>7707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 Zouayobo ange paterne</dc:creator>
  <cp:keywords/>
  <dc:description/>
  <cp:lastModifiedBy>Dali Zouayobo ange paterne</cp:lastModifiedBy>
  <cp:revision>129</cp:revision>
  <dcterms:created xsi:type="dcterms:W3CDTF">2024-03-03T12:32:00Z</dcterms:created>
  <dcterms:modified xsi:type="dcterms:W3CDTF">2024-03-04T21:45:00Z</dcterms:modified>
</cp:coreProperties>
</file>