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0C9D3" w14:textId="77777777" w:rsidR="00583442" w:rsidRDefault="00583442"/>
    <w:p w14:paraId="01CF8041" w14:textId="4F97429F" w:rsidR="00583442" w:rsidRPr="005D7030" w:rsidRDefault="00583442" w:rsidP="00583442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Times New Roman"/>
          <w:b/>
          <w:bCs/>
          <w:color w:val="2C3E50"/>
          <w:sz w:val="32"/>
          <w:szCs w:val="32"/>
          <w:lang w:eastAsia="en-IN"/>
        </w:rPr>
      </w:pPr>
      <w:r w:rsidRPr="00583442">
        <w:rPr>
          <w:rFonts w:ascii="Arial" w:eastAsia="Times New Roman" w:hAnsi="Arial" w:cs="Times New Roman"/>
          <w:b/>
          <w:bCs/>
          <w:color w:val="2C3E50"/>
          <w:sz w:val="32"/>
          <w:szCs w:val="32"/>
          <w:lang w:eastAsia="en-IN"/>
        </w:rPr>
        <w:t>Teach a Neural Network to Read Handwriting</w:t>
      </w:r>
    </w:p>
    <w:p w14:paraId="78E3A653" w14:textId="5A61576D" w:rsidR="00583442" w:rsidRPr="005D7030" w:rsidRDefault="00583442" w:rsidP="00B86452">
      <w:pPr>
        <w:shd w:val="clear" w:color="auto" w:fill="FFFFFF"/>
        <w:spacing w:after="150" w:line="260" w:lineRule="exact"/>
        <w:jc w:val="center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(Spriha Srivastava)</w:t>
      </w:r>
    </w:p>
    <w:p w14:paraId="6363DA8B" w14:textId="12BAA35B" w:rsidR="00583442" w:rsidRPr="00B86452" w:rsidRDefault="00583442" w:rsidP="0058344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B8645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n-IN"/>
        </w:rPr>
        <w:t>Abstract</w:t>
      </w:r>
    </w:p>
    <w:p w14:paraId="1D19903C" w14:textId="2174470E" w:rsidR="00583442" w:rsidRPr="005D7030" w:rsidRDefault="00583442" w:rsidP="005D7030">
      <w:pPr>
        <w:shd w:val="clear" w:color="auto" w:fill="FFFFFF"/>
        <w:spacing w:after="150" w:line="360" w:lineRule="auto"/>
        <w:outlineLvl w:val="1"/>
        <w:rPr>
          <w:rFonts w:ascii="Arial" w:hAnsi="Arial" w:cs="Arial"/>
          <w:sz w:val="24"/>
          <w:szCs w:val="24"/>
        </w:rPr>
      </w:pPr>
      <w:r w:rsidRPr="005D7030">
        <w:rPr>
          <w:rFonts w:ascii="Arial" w:hAnsi="Arial" w:cs="Arial"/>
          <w:sz w:val="24"/>
          <w:szCs w:val="24"/>
        </w:rPr>
        <w:t xml:space="preserve">HANDWRITTEN digit recognition is the ability of a computer system to recognize the handwritten inputs like digits, characters etc. from a wide variety of sources like emails, papers, images, letters etc. This has been a topic of research for decades. </w:t>
      </w:r>
      <w:r w:rsidR="00E20E4B" w:rsidRPr="00E20E4B">
        <w:rPr>
          <w:rFonts w:ascii="Arial" w:hAnsi="Arial" w:cs="Arial"/>
          <w:sz w:val="24"/>
          <w:szCs w:val="24"/>
        </w:rPr>
        <w:t>There are many applications for handwriting recognition are available this day. There are many techniques that have been developed to recognize the handwriting</w:t>
      </w:r>
    </w:p>
    <w:p w14:paraId="1DC0BF82" w14:textId="042ED795" w:rsidR="00583442" w:rsidRDefault="00583442" w:rsidP="005D7030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In this internship, I have made a neural network that will read and recognise the characters based on MNIST</w:t>
      </w:r>
      <w:r w:rsidR="00DB39AF"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 xml:space="preserve"> character dataset. I have used one of the widely used algorithms, SVM</w:t>
      </w:r>
      <w:r w:rsidR="00404663"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 xml:space="preserve"> </w:t>
      </w:r>
      <w:r w:rsidR="00DB39AF"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(Support Vector Machine).</w:t>
      </w:r>
    </w:p>
    <w:p w14:paraId="14112E26" w14:textId="77777777" w:rsidR="005D7030" w:rsidRPr="005D7030" w:rsidRDefault="005D7030" w:rsidP="0058344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</w:p>
    <w:p w14:paraId="3A47EDE5" w14:textId="2523C604" w:rsidR="00DB39AF" w:rsidRPr="00B86452" w:rsidRDefault="00DB39AF" w:rsidP="0058344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bookmarkStart w:id="0" w:name="_Hlk520760186"/>
      <w:r w:rsidRPr="00B86452"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Advantages of using SVM:</w:t>
      </w:r>
    </w:p>
    <w:p w14:paraId="68703E73" w14:textId="034268DF" w:rsidR="00DB39AF" w:rsidRPr="005D7030" w:rsidRDefault="00DB39AF" w:rsidP="005D7030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 xml:space="preserve">Support Vector Machine gives a high accuracy of </w:t>
      </w:r>
      <w:r w:rsidR="00404663"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97.91%, whereas other Machine Learning algorithm had lesser accuracy</w:t>
      </w:r>
    </w:p>
    <w:p w14:paraId="25BDE54A" w14:textId="6D4A07A2" w:rsidR="00404663" w:rsidRPr="005D7030" w:rsidRDefault="00404663" w:rsidP="005D7030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hAnsi="Arial" w:cs="Arial"/>
          <w:color w:val="000000"/>
          <w:sz w:val="24"/>
          <w:szCs w:val="24"/>
          <w:shd w:val="clear" w:color="auto" w:fill="F7F7F7"/>
        </w:rPr>
        <w:t>Support vector machines are naturally resistant to overfitting and work very well when identifying boundary regions</w:t>
      </w:r>
      <w:r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.</w:t>
      </w:r>
    </w:p>
    <w:p w14:paraId="258808C5" w14:textId="12A2833E" w:rsidR="00404663" w:rsidRPr="005D7030" w:rsidRDefault="00404663" w:rsidP="005D7030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Robust to noises.</w:t>
      </w:r>
    </w:p>
    <w:p w14:paraId="003FE967" w14:textId="0241BA61" w:rsidR="00404663" w:rsidRPr="005D7030" w:rsidRDefault="00404663" w:rsidP="005D7030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Easier to implement</w:t>
      </w:r>
      <w:r w:rsidR="005D703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, personally I feel it is easier for me to implement SVM classifier.</w:t>
      </w:r>
    </w:p>
    <w:p w14:paraId="636634A4" w14:textId="2E97D289" w:rsidR="005D7030" w:rsidRPr="005D7030" w:rsidRDefault="005D7030" w:rsidP="005D7030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0"/>
          <w:szCs w:val="20"/>
          <w:lang w:eastAsia="en-IN"/>
        </w:rPr>
      </w:pPr>
      <w:r w:rsidRPr="005D7030">
        <w:rPr>
          <w:rFonts w:ascii="Arial" w:hAnsi="Arial" w:cs="Arial"/>
          <w:color w:val="000000"/>
          <w:sz w:val="24"/>
          <w:szCs w:val="24"/>
          <w:shd w:val="clear" w:color="auto" w:fill="F7F7F7"/>
        </w:rPr>
        <w:t>The advantage of SVM is that once a boundary is established, most of the training data is redundant. All it needs is a </w:t>
      </w:r>
      <w:r w:rsidRPr="005D7030">
        <w:rPr>
          <w:rStyle w:val="Emphasis"/>
          <w:rFonts w:ascii="Arial" w:hAnsi="Arial" w:cs="Arial"/>
          <w:color w:val="000000"/>
          <w:sz w:val="24"/>
          <w:szCs w:val="24"/>
          <w:u w:val="single"/>
          <w:shd w:val="clear" w:color="auto" w:fill="F7F7F7"/>
        </w:rPr>
        <w:t>core set of points</w:t>
      </w:r>
      <w:r w:rsidRPr="005D7030">
        <w:rPr>
          <w:rFonts w:ascii="Arial" w:hAnsi="Arial" w:cs="Arial"/>
          <w:color w:val="000000"/>
          <w:sz w:val="24"/>
          <w:szCs w:val="24"/>
          <w:shd w:val="clear" w:color="auto" w:fill="F7F7F7"/>
        </w:rPr>
        <w:t> which can help identify and set the boundary</w:t>
      </w:r>
      <w:bookmarkEnd w:id="0"/>
      <w:r>
        <w:rPr>
          <w:rFonts w:ascii="Calibri" w:hAnsi="Calibri" w:cs="Calibri"/>
          <w:color w:val="000000"/>
          <w:sz w:val="27"/>
          <w:szCs w:val="27"/>
          <w:shd w:val="clear" w:color="auto" w:fill="F7F7F7"/>
        </w:rPr>
        <w:t>. </w:t>
      </w:r>
    </w:p>
    <w:p w14:paraId="791EAFCF" w14:textId="6D07415D" w:rsidR="005D7030" w:rsidRPr="00B86452" w:rsidRDefault="005D7030" w:rsidP="005D7030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bookmarkStart w:id="1" w:name="_Hlk520760257"/>
      <w:r w:rsidRPr="00B86452"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Implementation</w:t>
      </w:r>
    </w:p>
    <w:p w14:paraId="4A638712" w14:textId="4DB12737" w:rsidR="005D7030" w:rsidRPr="00ED3E3A" w:rsidRDefault="005D7030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The four MN</w:t>
      </w:r>
      <w:r w:rsidR="00ED3E3A"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IS</w:t>
      </w: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T data file are already downloaded and stored into a folder named dataset, these four files are divided into training set and test set. Each training and test set consist of images and labels.</w:t>
      </w:r>
    </w:p>
    <w:p w14:paraId="517C952D" w14:textId="4823030A" w:rsidR="00583442" w:rsidRPr="00ED3E3A" w:rsidRDefault="005D7030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Unzip the file</w:t>
      </w:r>
    </w:p>
    <w:p w14:paraId="02387280" w14:textId="00108018" w:rsidR="00EB4D1A" w:rsidRPr="00ED3E3A" w:rsidRDefault="00EB4D1A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 xml:space="preserve">Navigate to: </w:t>
      </w:r>
      <w:r w:rsidR="004D14B5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Neural Network//</w:t>
      </w: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 xml:space="preserve"> SVM and run the following python command</w:t>
      </w:r>
      <w:r w:rsidR="009878EB"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 xml:space="preserve"> &gt;&gt;python svm.py</w:t>
      </w:r>
    </w:p>
    <w:p w14:paraId="3F0C165C" w14:textId="3288D631" w:rsidR="009878EB" w:rsidRPr="00ED3E3A" w:rsidRDefault="000F03C0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lastRenderedPageBreak/>
        <w:t xml:space="preserve">Once the execution begins, the </w:t>
      </w:r>
      <w:r w:rsidR="00ED3E3A"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program loads the MNIST data which includes both training and testing data. It the prepares the classifier and also plots a confusion matrix.</w:t>
      </w:r>
    </w:p>
    <w:p w14:paraId="468DE1C7" w14:textId="2F3F5029" w:rsidR="00ED3E3A" w:rsidRPr="00ED3E3A" w:rsidRDefault="00ED3E3A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Apart from the confusion matrix it also tells us about predicted labels for test images and accuracy of classifier on test images.</w:t>
      </w:r>
    </w:p>
    <w:p w14:paraId="2AF2FFF9" w14:textId="647AF571" w:rsidR="00ED3E3A" w:rsidRDefault="00ED3E3A" w:rsidP="00ED3E3A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In the end, it shows the Test Images with Original and Predicted Labels.</w:t>
      </w:r>
    </w:p>
    <w:p w14:paraId="5C26EBD5" w14:textId="0ED2057C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bookmarkEnd w:id="1"/>
    <w:p w14:paraId="2A291747" w14:textId="1D903D5B" w:rsidR="00ED3E3A" w:rsidRPr="00B86452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B86452">
        <w:rPr>
          <w:rFonts w:ascii="Arial" w:eastAsia="Times New Roman" w:hAnsi="Arial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Attached Screen Shots: </w:t>
      </w:r>
    </w:p>
    <w:p w14:paraId="418E86E1" w14:textId="2F61C205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BB0D4BA" wp14:editId="425A1CD1">
            <wp:extent cx="5771037" cy="3143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213" cy="31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5A5" w14:textId="628253BD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1: The execution of code</w:t>
      </w:r>
    </w:p>
    <w:p w14:paraId="3CD376DE" w14:textId="1783EA22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3AB9D8C4" w14:textId="6F58BEA0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AEE8978" wp14:editId="013F2A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205" w14:textId="609AA6C1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2: Confusion Matrix as Matrix</w:t>
      </w:r>
    </w:p>
    <w:p w14:paraId="27FC2377" w14:textId="77777777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2D9E6E3D" w14:textId="0EE94E8C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1FABDB1" wp14:editId="5A0A84EF">
            <wp:extent cx="564832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15"/>
                    <a:stretch/>
                  </pic:blipFill>
                  <pic:spPr bwMode="auto">
                    <a:xfrm>
                      <a:off x="0" y="0"/>
                      <a:ext cx="564832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6FAD2" w14:textId="69AE85B9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3: Confusion Matrix plotted</w:t>
      </w:r>
    </w:p>
    <w:p w14:paraId="674CF427" w14:textId="0E3F763B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2979EE55" w14:textId="77777777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noProof/>
        </w:rPr>
      </w:pPr>
    </w:p>
    <w:p w14:paraId="33A764CA" w14:textId="45B90DB1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078C7F5" wp14:editId="5939C1E4">
            <wp:extent cx="5731510" cy="2847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60" b="8965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F1ED5" w14:textId="76C8DFBE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4: Test image 1 with original and predicted label</w:t>
      </w:r>
    </w:p>
    <w:p w14:paraId="133C6B85" w14:textId="0FF58B96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37A87ED8" w14:textId="77777777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noProof/>
        </w:rPr>
      </w:pPr>
    </w:p>
    <w:p w14:paraId="59F8AACB" w14:textId="20DD7709" w:rsidR="00ED3E3A" w:rsidRDefault="00ED3E3A" w:rsidP="00ED3E3A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54F88" wp14:editId="5BE47D5A">
            <wp:simplePos x="914400" y="50196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765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" b="9012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br w:type="textWrapping" w:clear="all"/>
      </w:r>
      <w:r w:rsidR="009D35CB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5: Test image 2 with original and predicted label</w:t>
      </w:r>
    </w:p>
    <w:p w14:paraId="6B2C55E8" w14:textId="1EE8839E" w:rsidR="009D35CB" w:rsidRDefault="009D35CB" w:rsidP="00ED3E3A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0F7A55FE" w14:textId="77777777" w:rsidR="009D35CB" w:rsidRDefault="009D35CB" w:rsidP="00ED3E3A">
      <w:pPr>
        <w:shd w:val="clear" w:color="auto" w:fill="FFFFFF"/>
        <w:spacing w:after="150" w:line="360" w:lineRule="auto"/>
        <w:outlineLvl w:val="1"/>
        <w:rPr>
          <w:noProof/>
        </w:rPr>
      </w:pPr>
    </w:p>
    <w:p w14:paraId="590E123F" w14:textId="11CBD887" w:rsidR="009D35CB" w:rsidRDefault="009D35CB" w:rsidP="00ED3E3A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5D15BB9" wp14:editId="13183CCC">
            <wp:extent cx="5731510" cy="281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46" b="8965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7B6C" w14:textId="50015DED" w:rsidR="009D35CB" w:rsidRDefault="009D35CB" w:rsidP="00ED3E3A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>Figure 6 Test image 3 with original and predicted label</w:t>
      </w:r>
    </w:p>
    <w:p w14:paraId="2F87C211" w14:textId="77777777" w:rsid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noProof/>
        </w:rPr>
      </w:pPr>
    </w:p>
    <w:p w14:paraId="0CB23FB5" w14:textId="79FE9C31" w:rsidR="00ED3E3A" w:rsidRPr="00ED3E3A" w:rsidRDefault="00ED3E3A" w:rsidP="00ED3E3A">
      <w:pPr>
        <w:shd w:val="clear" w:color="auto" w:fill="FFFFFF"/>
        <w:spacing w:after="150" w:line="360" w:lineRule="auto"/>
        <w:ind w:left="360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</w:p>
    <w:p w14:paraId="3CDA6946" w14:textId="1D59006F" w:rsidR="00EB4D1A" w:rsidRPr="00ED3E3A" w:rsidRDefault="00EB4D1A" w:rsidP="00ED3E3A">
      <w:pPr>
        <w:shd w:val="clear" w:color="auto" w:fill="FFFFFF"/>
        <w:spacing w:after="150" w:line="360" w:lineRule="auto"/>
        <w:outlineLvl w:val="1"/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</w:pPr>
      <w:r w:rsidRPr="00ED3E3A">
        <w:rPr>
          <w:rFonts w:ascii="Arial" w:eastAsia="Times New Roman" w:hAnsi="Arial" w:cs="Times New Roman"/>
          <w:bCs/>
          <w:color w:val="000000" w:themeColor="text1"/>
          <w:sz w:val="24"/>
          <w:szCs w:val="24"/>
          <w:lang w:eastAsia="en-IN"/>
        </w:rPr>
        <w:t xml:space="preserve">              </w:t>
      </w:r>
    </w:p>
    <w:p w14:paraId="6E23FA09" w14:textId="77777777" w:rsidR="00583442" w:rsidRPr="00583442" w:rsidRDefault="00583442" w:rsidP="00ED3E3A">
      <w:pPr>
        <w:shd w:val="clear" w:color="auto" w:fill="FFFFFF"/>
        <w:spacing w:after="150" w:line="360" w:lineRule="auto"/>
        <w:jc w:val="center"/>
        <w:outlineLvl w:val="1"/>
        <w:rPr>
          <w:rFonts w:ascii="Arial" w:eastAsia="Times New Roman" w:hAnsi="Arial" w:cs="Times New Roman"/>
          <w:b/>
          <w:bCs/>
          <w:color w:val="2C3E50"/>
          <w:sz w:val="24"/>
          <w:szCs w:val="24"/>
          <w:lang w:eastAsia="en-IN"/>
        </w:rPr>
      </w:pPr>
    </w:p>
    <w:p w14:paraId="39232E09" w14:textId="5164F533" w:rsidR="00583442" w:rsidRPr="00ED3E3A" w:rsidRDefault="00583442" w:rsidP="00ED3E3A">
      <w:pPr>
        <w:spacing w:line="360" w:lineRule="auto"/>
        <w:rPr>
          <w:sz w:val="24"/>
          <w:szCs w:val="24"/>
        </w:rPr>
      </w:pPr>
      <w:r w:rsidRPr="00ED3E3A">
        <w:rPr>
          <w:sz w:val="24"/>
          <w:szCs w:val="24"/>
        </w:rPr>
        <w:t xml:space="preserve">            </w:t>
      </w:r>
      <w:bookmarkStart w:id="2" w:name="_GoBack"/>
      <w:bookmarkEnd w:id="2"/>
    </w:p>
    <w:sectPr w:rsidR="00583442" w:rsidRPr="00ED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1252"/>
    <w:multiLevelType w:val="hybridMultilevel"/>
    <w:tmpl w:val="2D904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3667A"/>
    <w:multiLevelType w:val="hybridMultilevel"/>
    <w:tmpl w:val="52645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41624"/>
    <w:multiLevelType w:val="hybridMultilevel"/>
    <w:tmpl w:val="8BB2B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2"/>
    <w:rsid w:val="000F03C0"/>
    <w:rsid w:val="001424FA"/>
    <w:rsid w:val="00404663"/>
    <w:rsid w:val="004D14B5"/>
    <w:rsid w:val="00583442"/>
    <w:rsid w:val="005D7030"/>
    <w:rsid w:val="009878EB"/>
    <w:rsid w:val="009D35CB"/>
    <w:rsid w:val="00B86452"/>
    <w:rsid w:val="00DB39AF"/>
    <w:rsid w:val="00E20E4B"/>
    <w:rsid w:val="00EB4D1A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BFC8"/>
  <w15:chartTrackingRefBased/>
  <w15:docId w15:val="{FB4A698A-F76A-4950-99AF-D564759A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4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B39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70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Spriha Srivastava</dc:creator>
  <cp:keywords/>
  <dc:description/>
  <cp:lastModifiedBy>Spriha Srivastava</cp:lastModifiedBy>
  <cp:revision>8</cp:revision>
  <dcterms:created xsi:type="dcterms:W3CDTF">2018-07-30T16:56:00Z</dcterms:created>
  <dcterms:modified xsi:type="dcterms:W3CDTF">2018-07-31T14:42:00Z</dcterms:modified>
</cp:coreProperties>
</file>