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i w:val="0"/>
          <w:color w:val="1F4D78"/>
          <w:sz w:val="50"/>
        </w:rPr>
        <w:t>叙事工坊</w:t>
      </w:r>
    </w:p>
    <w:p>
      <w:pPr>
        <w:spacing w:after="280"/>
      </w:pPr>
      <w:r>
        <w:rPr>
          <w:rFonts w:ascii="Calibri" w:hAnsi="Calibri" w:eastAsia="Microsoft YaHei"/>
          <w:b/>
          <w:i w:val="0"/>
          <w:color w:val="243447"/>
          <w:sz w:val="28"/>
        </w:rPr>
        <w:t>互动剧情设计、状态推演与一致性检测平台｜项目策划案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1"/>
        </w:rPr>
        <w:t>文档用途：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供两名项目成员理解方向、统一范围并启动开发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1"/>
        </w:rPr>
        <w:t>项目性质：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软件课程设计 I；课程成果优先，同时保留产品化扩展能力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1"/>
        </w:rPr>
        <w:t>开发规模：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2 人；前后端主责分工，领域模型与接口共同评审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1"/>
        </w:rPr>
        <w:t>建议周期：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4 周完成课程版 MVP，第 5 周用于缓冲、文档与答辩准备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1"/>
        </w:rPr>
        <w:t>暂定版本：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v0.1 立项讨论稿｜2026 年 8 月 24 日</w:t>
      </w:r>
    </w:p>
    <w:p>
      <w:pPr>
        <w:spacing w:before="160" w:after="20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2"/>
              </w:rPr>
              <w:t xml:space="preserve">立项结论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课程版先做一个不依赖大模型也能完整运行的结构化互动叙事工具：创作者建立项目、角色和剧情节点，配置分支条件与状态变化，测试者运行剧情，系统记录路径并检测结构问题。AI 只作为候选生成与一致性审查的增强层。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  项目概述</w:t>
      </w:r>
    </w:p>
    <w:p>
      <w:pPr>
        <w:pStyle w:val="Heading2"/>
        <w:keepNext/>
      </w:pPr>
      <w:r>
        <w:t>1.1 项目定位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叙事工坊是一款面向独立游戏开发者、互动小说作者和剧情策划的 Web 创作工具。它把剧情从单纯的文本稿转化为可计算的节点、选择、条件和状态，使创作者能够在上线前模拟玩家路径、发现断路与不可达分支，并在需要时调用大模型辅助续写或审查角色一致性。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核心价值：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降低复杂分支剧情的组织成本，让角色、世界观、节点和变量有统一的数据结构。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把“剧情是否能走通”从人工通读转化为可重复的规则检测和路径测试。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为后续动态剧情生成项目提供可视化创作后台、调试环境和标准化数据出口。</w:t>
      </w:r>
    </w:p>
    <w:p>
      <w:pPr>
        <w:pStyle w:val="Heading2"/>
        <w:keepNext/>
      </w:pPr>
      <w:r>
        <w:t>1.2 为什么适合本次课程设计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40"/>
        <w:gridCol w:w="342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课程关注点</w:t>
            </w:r>
          </w:p>
        </w:tc>
        <w:tc>
          <w:tcPr>
            <w:tcW w:type="dxa" w:w="4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本项目的落点</w:t>
            </w:r>
          </w:p>
        </w:tc>
        <w:tc>
          <w:tcPr>
            <w:tcW w:type="dxa" w:w="3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可形成的阶段成果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Java 与业务逻辑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剧情条件判断、状态更新、权限校验、路径记录、问题检测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Service 设计、关键算法与单元测试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MVC / 多层架构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表示层、控制层、业务逻辑层、数据访问层、数据层职责清晰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架构图、构件结构与 UML 序列图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MyBatis / 数据库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项目、角色、节点、选择、变量、测试会话等结构化持久化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E-R 图、表结构与 SQL 文件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主流前端框架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Vue 3 工作台、表单编辑、剧情图展示与模拟器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可运行界面与跳转关系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完整业务闭环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创建—编辑—配置—模拟—检测—修复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可现场演示的端到端流程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大模型说明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AI 作为独立适配层，记录使用场景、提示词与人工复核方式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大模型使用说明章节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本策划案与正式需求分析的边界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本文件用于立项和团队共识，不提前穷举全部用例、字段、异常流程和界面原型。正式需求分析阶段仍需按照课程模板补充角色定义、功能需求规定、主/备选事件流、非功能性需求与业务实体分析；详细设计阶段再补充 MVC 资源命名、类设计、UML 序列图、界面与数据库物理结构。</w:t>
      </w:r>
    </w:p>
    <w:p>
      <w:pPr>
        <w:pStyle w:val="Heading1"/>
        <w:keepNext/>
      </w:pPr>
      <w:r>
        <w:t>2  产品目标与范围控制</w:t>
      </w:r>
    </w:p>
    <w:p>
      <w:pPr>
        <w:pStyle w:val="Heading2"/>
        <w:keepNext/>
      </w:pPr>
      <w:r>
        <w:t>2.1 课程版目标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搭建符合课程要求的 Java Web 多层架构，并形成可直接部署运行的源代码、SQL 和说明文档。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实现从剧情项目创建到分支模拟、路径记录和问题检测的最小完整业务闭环。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在两人开发规模内完成一个稳定、可答辩、可继续扩展的 MVP，而不是追求内容量庞大的完整游戏。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沉淀可复用的剧情 JSON 数据结构和接口，为后续接入 Godot、Unity 或动态剧情模型留出空间。</w:t>
      </w:r>
    </w:p>
    <w:p>
      <w:pPr>
        <w:pStyle w:val="Heading2"/>
        <w:keepNext/>
      </w:pPr>
      <w:r>
        <w:t>2.2 明确的非目标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课程版不开发通用游戏引擎，不负责战斗、地图、动画和资源管理。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不从零训练大语言模型，不把模型调用成功作为核心流程的前置条件。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不在第一版实现 Google Docs 级实时协作、复杂版本合并或任意表达式脚本语言。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不追求覆盖所有叙事理论；先解决结构、状态、测试与错误检测四个具体问题。</w:t>
      </w:r>
    </w:p>
    <w:p>
      <w:pPr>
        <w:pStyle w:val="Heading2"/>
        <w:keepNext/>
      </w:pPr>
      <w:r>
        <w:t>2.3 目标用户与典型使用场景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600"/>
        <w:gridCol w:w="4110"/>
      </w:tblGrid>
      <w:tr>
        <w:trPr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用户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主要诉求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典型场景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项目创建者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建立项目、分配成员、维护基础设定、发布测试版本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为一款互动推理游戏搭建第一章剧情框架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剧情协作者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编辑角色、节点、选项与状态规则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补写某个分支并配置进入条件和结果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剧情测试者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按玩家视角运行剧情、复现问题、提交反馈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验证隐藏结局是否能被正常触发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系统管理员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管理用户与异常数据，查看基础运行状态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处理失效账户或异常项目数据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  课程版 MVP 功能规划</w:t>
      </w:r>
    </w:p>
    <w:p>
      <w:pPr>
        <w:pStyle w:val="Heading2"/>
        <w:keepNext/>
      </w:pPr>
      <w:r>
        <w:t>3.1 必做模块（P0）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60"/>
        <w:gridCol w:w="3300"/>
      </w:tblGrid>
      <w:tr>
        <w:trPr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模块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课程版功能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完成判定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账户与权限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注册、登录、JWT 鉴权；项目创建者与协作者权限区分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未登录不可访问项目；无权限用户不能修改项目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项目与成员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创建/编辑/归档项目；邀请或移除成员；项目列表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两名不同用户可按权限访问同一项目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角色与世界观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角色档案、目标、知识说明；世界规则和地点条目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可新增、查询、修改、删除并关联项目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剧情节点与分支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节点正文、节点类型、选项、目标节点、起点/结局标记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能够搭建至少 10 个节点的多分支故事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状态变量与规则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布尔/整数/字符串变量；简单比较条件；选项执行结果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系统能判断选项是否可用并正确更新状态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剧情模拟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从起点运行、选择选项、保存状态快照和路径、重开会话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同一剧情可按不同选择到达不同结局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结构检测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不可达节点、意外死路、目标缺失、循环和未定义变量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检测结果可定位到具体节点并标记处理状态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选做模块（P1）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可视化剧情图：使用 Vue Flow 展示节点和连线，第一版允许“表单编辑 + 图形只读预览”。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AI 辅助：根据角色、世界观和当前节点生成候选对话，或输出角色一致性审查建议。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测试反馈：测试者对某一步提交问题，关联会话、节点和当时的状态快照。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剧情包导出：将项目导出为稳定版本的 JSON，供其他游戏程序读取。</w:t>
      </w:r>
    </w:p>
    <w:p>
      <w:pPr>
        <w:pStyle w:val="Heading2"/>
        <w:keepNext/>
      </w:pPr>
      <w:r>
        <w:t>3.3 延后模块（P2）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角色知识边界的自动推理、复杂信念模型与价值排序。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多人实时协同编辑、版本分支合并、评论通知和细粒度审批流。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Godot/Unity 插件、模板市场、公开作品社区和商业化计费。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9A6700"/>
                <w:sz w:val="22"/>
              </w:rPr>
              <w:t xml:space="preserve">范围冻结原则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进入编码第 2 周后，只允许修复 P0 缺陷或用等量工作替换功能，不再新增大型模块。P1 只有在 P0 的主流程已通过联调后才能进入开发。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  核心业务闭环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创建者注册并登录，创建一个互动剧情项目，设置项目名称、简介和初始状态。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创建者或协作者维护世界观条目和角色档案，为剧情编写提供上下文。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协作者建立剧情节点，为节点添加玩家选项，并设置目标节点、进入条件和状态变化。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系统保存结构化剧情并执行静态检测，指出不可达节点、死路、循环和引用错误。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测试者从起点启动模拟会话；系统按当前状态过滤选项，执行选择效果并保存状态快照。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测试者到达结局或发现异常后提交反馈；创作者根据路径和快照定位问题并修复。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项目通过测试后导出 JSON 版本；未来可接入游戏客户端或动态剧情生成模块。</w:t>
      </w:r>
    </w:p>
    <w:p>
      <w:pPr>
        <w:pStyle w:val="Heading1"/>
        <w:keepNext/>
      </w:pPr>
      <w:r>
        <w:t>5  系统架构与技术方案</w:t>
      </w:r>
    </w:p>
    <w:p>
      <w:pPr>
        <w:pStyle w:val="Heading2"/>
        <w:keepNext/>
      </w:pPr>
      <w:r>
        <w:t>5.1 架构原则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项目采用前后端分离的 Java Web 架构，但后端内部严格保持 MVC 与多层职责。表示层由 Vue 负责交互，Controller 负责 HTTP 接口与参数校验，Service 承担业务编排和事务，Mapper 通过 MyBatis 访问 MySQL。算法能力和 AI 能力以独立服务封装，不能绕过 Service 直接操作数据。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层次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主要技术/构件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职责与边界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表示层 View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Vue 3、TypeScript、Element Plus、Vue Flow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页面展示、表单校验、路由跳转和剧情图交互；不承载核心业务规则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接口控制层 Controller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Spring MVC、DTO、统一异常处理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接收请求、鉴权、基础校验、调用 Service、返回统一响应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业务逻辑层 Service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Java、Spring Service、事务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权限判断、剧情编辑约束、规则执行、模拟会话和问题检测的业务编排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领域/算法组件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RuleEngine、GraphAnalyzer、StateEngine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条件解析、图遍历、状态快照；保持纯 Java、可单元测试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数据访问层 Mapper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MyBatis / MyBatis-Plus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SQL 映射和数据持久化；不写跨模块业务流程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数据层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MySQL、SQL 初始化脚本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保存用户、项目、节点、变量、会话、路径和问题数据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外部能力适配层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AiProvider 接口、Mock 实现、可选模型 API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隔离外部模型变化；失败时不影响核心编辑和模拟流程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建议技术栈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建议选择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选择理由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后端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Java 17 + Spring Boot 3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符合课程 Java 与 MVC 要求，开发效率高，便于分层和测试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数据库访问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MyBatis-Plus，复杂查询使用 XML Mapper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满足课程 MyBatis 要求，常规 CRUD 快、SQL 仍可控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数据库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MySQL 8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课程常见、关系与约束表达清晰、部署简单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前端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Vue 3 + TypeScript + Vite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主流框架，适合两人快速开发和组件化维护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UI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Element Plus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降低基础表单、表格和弹窗的实现成本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剧情图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Vue Flow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避免从零编写拖拽画布；可先只读展示再逐步增强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认证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Spring Security + JWT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前后端分离场景清晰，便于展示权限控制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测试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JUnit 5、Mockito；前端采用 Vitest（可选）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重点覆盖规则引擎、图检测与 Service 业务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接口文档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OpenAPI / Knife4j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便于两人并行开发和联调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建议后端包结构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建议按业务域组织代码，同时保留课程报告所需的 MVC 资源分类：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包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示例内容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common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统一响应、异常、鉴权工具、枚举与通用配置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auth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AuthController、AuthService、登录 DTO、JWT 配置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project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ProjectController、ProjectService、ProjectMapper、ProjectEntity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narrative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Character、WorldEntry、StoryNode、StoryChoice 等资源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simulation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SimulationService、RuleEngine、StateEngine、会话与步骤记录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analysis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GraphAnalyzer、IssueService、检测结果 DTO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ai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AiProvider、MockAiProvider、模型 API 适配实现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5.4 部署与提交边界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开发期采用本地 Vue 开发服务器、Spring Boot 应用和 MySQL 数据库；答辩时可由 Spring Boot 提供 API，前端独立运行。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提交包包含后端源代码、前端源代码、SQL 初始化文件、示例数据、接口说明和部署 README。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不提交 node_modules、IDE 缓存、上传测试素材和运行日志；依赖通过 pom.xml 与 package.json 声明。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课程材料提出压缩包不超过 20 MB，同时提及第三方 jar，需在启动阶段向教师确认是否以 Maven 依赖声明替代完整 jar 集合。</w:t>
      </w:r>
    </w:p>
    <w:p>
      <w:pPr>
        <w:pStyle w:val="Heading1"/>
        <w:keepNext/>
      </w:pPr>
      <w:r>
        <w:t>6  初步领域模型与数据规划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正式表结构在需求分析和详细设计阶段确定。当前先锁定核心业务实体，保证数据库能够支持完整流程。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实体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关键内容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主要关系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User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账号、密码摘要、状态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与 Project 通过 ProjectMember 建立多对多关系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Project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名称、简介、起始节点、状态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拥有角色、设定、变量、节点和测试会话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ProjectMember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成员、项目角色、加入时间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连接 User 与 Project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CharacterProfile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角色档案、目标、性格、知识说明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属于 Project，可被 StoryNode 引用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WorldEntry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世界规则、地点、势力等条目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属于 Project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StoryNode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标题、正文、节点类型、起点/结局标记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拥有多个 StoryChoice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StoryChoice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选项文本、排序、目标节点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拥有条件和状态效果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StateVariable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变量名、类型、初始值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属于 Project，被条件和效果引用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ChoiceCondition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变量、运算符、比较值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属于 StoryChoice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StateEffect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变量、操作类型、操作值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属于 StoryChoice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PlaytestSession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测试者、开始/结束时间、当前状态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拥有多个 PlaytestStep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PlaytestStep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节点、选择、前后状态快照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用于回放和问题复现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DetectedIssue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问题类型、节点、说明、处理状态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由静态检测或测试反馈生成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  关键技术点与展示亮点</w:t>
      </w:r>
    </w:p>
    <w:p>
      <w:pPr>
        <w:pStyle w:val="Heading2"/>
        <w:keepNext/>
      </w:pPr>
      <w:r>
        <w:t>7.1 规则引擎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课程版采用受限制的规则模型，而不是允许用户输入任意脚本。例如 trust &gt;= 50、has_key = true。后端将条件保存为“变量 + 运算符 + 比较值”，由 RuleEngine 校验类型并计算结果，避免直接执行不可信表达式。</w:t>
      </w:r>
    </w:p>
    <w:p>
      <w:pPr>
        <w:pStyle w:val="Heading2"/>
        <w:keepNext/>
      </w:pPr>
      <w:r>
        <w:t>7.2 状态推演与快照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每次选择都先读取会话当前状态，判断条件是否满足，再按顺序执行状态效果，最后保存选择前状态、选择后状态和目标节点。这样既支持剧情回放，也能在答辩中清楚解释事务、一致性和问题复现。</w:t>
      </w:r>
    </w:p>
    <w:p>
      <w:pPr>
        <w:pStyle w:val="Heading2"/>
        <w:keepNext/>
      </w:pPr>
      <w:r>
        <w:t>7.3 剧情图静态检测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把 StoryNode 视为顶点、StoryChoice 视为有向边，使用 DFS/BFS 完成起点可达性、死路和循环检测；同时检查目标节点、变量引用与结局可达性。算法模块保持纯 Java，能够用小型固定图进行单元测试。</w:t>
      </w:r>
    </w:p>
    <w:p>
      <w:pPr>
        <w:pStyle w:val="Heading2"/>
        <w:keepNext/>
      </w:pPr>
      <w:r>
        <w:t>7.4 AI 增强层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AiProvider 接收经过裁剪的项目上下文并返回候选文本或审查建议。系统必须保存“AI 建议—人工采纳”的边界，不自动覆盖原剧情；同时提供 MockAiProvider，使演示环境没有网络或密钥时仍可展示完整页面和业务流程。</w:t>
      </w:r>
    </w:p>
    <w:p>
      <w:pPr>
        <w:pStyle w:val="Heading1"/>
        <w:keepNext/>
      </w:pPr>
      <w:r>
        <w:t>8  两人开发分工与协作方式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2360"/>
        <w:gridCol w:w="2400"/>
      </w:tblGrid>
      <w:tr>
        <w:trPr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成员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主责范围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主要交付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共同职责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成员 A：后端/数据主责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Spring Boot、鉴权、MyBatis、数据库、规则引擎、图检测、测试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后端工程、SQL、接口文档、核心算法测试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评审领域模型；参与接口联调、测试数据和课程文档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成员 B：前端/产品主责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Vue 页面、交互流程、剧情编辑器、模拟器、剧情图、界面规范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前端工程、页面原型、交互说明、演示脚本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评审 API；参与验收用例、示例剧情和答辩材料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协作约定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先共同确定数据库实体、接口字段和错误码，再分别编码；接口变更必须同步更新 OpenAPI 文档。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采用 Git 功能分支；每个功能通过合并请求或同伴检查进入主分支，不直接在主分支试验。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每 2 天进行一次 15 分钟同步，汇报已完成、下一步和阻塞项；范围变更写入任务看板。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建立一套共享示例剧情，前后端、测试、答辩均使用同一数据，减少联调口径不一致。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代码量如实统计，但不以行数分工；以可验收模块、测试和文档贡献作为主要衡量依据。</w:t>
      </w:r>
    </w:p>
    <w:p>
      <w:pPr>
        <w:pStyle w:val="Heading1"/>
        <w:keepNext/>
      </w:pPr>
      <w:r>
        <w:t>9  建议开发计划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40"/>
        <w:gridCol w:w="2940"/>
        <w:gridCol w:w="1980"/>
      </w:tblGrid>
      <w:tr>
        <w:trPr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阶段</w:t>
            </w:r>
          </w:p>
        </w:tc>
        <w:tc>
          <w:tcPr>
            <w:tcW w:type="dxa" w:w="2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成员 A 重点</w:t>
            </w:r>
          </w:p>
        </w:tc>
        <w:tc>
          <w:tcPr>
            <w:tcW w:type="dxa" w:w="2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成员 B 重点</w:t>
            </w:r>
          </w:p>
        </w:tc>
        <w:tc>
          <w:tcPr>
            <w:tcW w:type="dxa" w:w="1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共同里程碑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第 1 周：需求与骨架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数据库草案、后端骨架、登录鉴权、项目 API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页面原型、前端骨架、登录与项目列表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确定范围；提交需求分析与详细设计初稿；前后端能连通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第 2 周：内容编辑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角色/设定/节点/选项/变量 CRUD，事务与校验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角色、设定、节点和选项编辑页面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能够建立一套 10 节点以上的分支剧情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第 3 周：模拟与检测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RuleEngine、StateEngine、GraphAnalyzer、会话记录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模拟器、状态面板、检测结果页面、剧情图预览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完整跑通两条路径并定位至少三类结构问题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第 4 周：联调与收口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单元测试、异常处理、示例数据、部署脚本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交互修正、响应式适配、演示流程与截图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P0 验收通过；冻结功能；完成总报告主体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第 5 周：缓冲/答辩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修复缺陷、检查 SQL 和提交包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优化演示、准备答辩材料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完成 PDF 报告、个人小结、压缩包和现场演练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  验收标准与演示方案</w:t>
      </w:r>
    </w:p>
    <w:p>
      <w:pPr>
        <w:pStyle w:val="Heading2"/>
        <w:keepNext/>
      </w:pPr>
      <w:r>
        <w:t>10.1 P0 验收标准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系统按 README 可在新环境启动，MySQL 可通过 SQL 文件初始化。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不同角色登录后看到相应项目和操作权限，越权请求被后端拒绝。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能够创建角色、世界观、变量、剧情节点和分支，并正确保存到数据库。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模拟器根据状态显示可用选项，选择后状态和节点跳转正确，并保存测试路径。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静态检测至少稳定识别不可达节点、意外死路、循环、目标缺失和未定义变量。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核心 Service、RuleEngine 和 GraphAnalyzer 有可重复的 JUnit 测试。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源代码、SQL、依赖声明、部署说明、需求与设计文档、总报告内容齐全。</w:t>
      </w:r>
    </w:p>
    <w:p>
      <w:pPr>
        <w:pStyle w:val="Heading2"/>
        <w:keepNext/>
      </w:pPr>
      <w:r>
        <w:t>10.2 建议答辩演示脚本（6—8 分钟）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登录并展示项目成员权限，进入预置的“校园试胆”示例项目。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展示角色、世界规则和状态变量，说明它们如何为剧情提供结构化上下文。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新增一个剧情节点和两个选项，配置 trust &gt;= 50 条件及 trust + 10 效果。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运行剧情模拟，展示不同状态下选项可用性、节点跳转和状态快照。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故意制造一个孤立节点或错误引用，运行检测并定位问题，随后修复。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最后展示 JSON 导出或 AI 建议（若 P1 已完成），说明后续产品化方向。</w:t>
      </w:r>
    </w:p>
    <w:p>
      <w:pPr>
        <w:pStyle w:val="Heading1"/>
        <w:keepNext/>
      </w:pPr>
      <w:r>
        <w:t>11  主要风险与应对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44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风险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影响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应对策略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可视化图编辑器耗时过大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拖延核心业务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第一版用表单完成编辑，Vue Flow 只读展示；拖拽编辑列为 P1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规则表达式过于复杂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解析和安全问题失控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只支持结构化的变量、运算符和值；暂不支持任意脚本和嵌套表达式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AI 接口不稳定或无密钥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现场演示失败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核心流程与 AI 解耦；提供 Mock 实现和预置结果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两人前后端接口不一致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联调集中爆发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第 1 周冻结 OpenAPI 草案；每完成一个模块立即联调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数据表过多、CRUD 占用时间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核心算法没有时间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先完成 13 个核心实体；日志、通知、版本历史等延后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提交包超过 20 MB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不符合课程提交要求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排除 node_modules、构建缓存和素材；尽早确认第三方 jar 的提交方式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报告与代码脱节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答辩难以解释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类名、接口名、表名统一；每周同步更新设计记录与问题清单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  课程结束后的产品化路线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50"/>
        <w:gridCol w:w="3410"/>
      </w:tblGrid>
      <w:tr>
        <w:trPr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阶段</w:t>
            </w:r>
          </w:p>
        </w:tc>
        <w:tc>
          <w:tcPr>
            <w:tcW w:type="dxa" w:w="4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产品能力</w:t>
            </w:r>
          </w:p>
        </w:tc>
        <w:tc>
          <w:tcPr>
            <w:tcW w:type="dxa" w:w="3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判断是否进入下一阶段的条件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课程版 MVP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结构化剧情、变量规则、模拟测试、结构检测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两人可稳定完成一个小型项目的编辑与测试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创作工具版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更成熟的图编辑器、版本管理、反馈协作、模板与导出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真实创作者愿意用它完成一个章节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AI 叙事助手版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角色一致性、知识边界、候选分支、上下文管理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AI 建议可解释、可回退，且明显降低修改成本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游戏接入版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Godot/Unity SDK、运行时状态同步、数据版本兼容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至少一个实际游戏项目长期使用导出的剧情包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2"/>
              </w:rPr>
              <w:t xml:space="preserve">长期方向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该项目可以成为现有 AIGC 动态剧情研究的创作者后台和验证环境。课程版积累的状态模型、路径日志和人工修订记录，未来可进一步用于评估动态剧情生成是否合理，而不是把课程项目做成一次性管理系统。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  启动会议需要确认的事项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是否采用暂定项目名“叙事工坊”，以及示例项目使用什么题材。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两名成员的主责分工是否按“后端/数据”和“前端/产品”划分。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教师是否认可 Spring Boot + Vue 的前后端分离方案，以及 MyBatis-Plus 是否可视为 MyBatis 实现。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课程压缩包对第三方 jar 的具体要求，以及 Maven 依赖声明能否替代完整 jar 集合。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P1 中优先选择“剧情图交互”“AI 一致性审查”还是“JSON 导出”，只承诺其中一项。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276749"/>
                <w:sz w:val="22"/>
              </w:rPr>
              <w:t xml:space="preserve">建议决策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启动后立即冻结 P0 模块和基础实体；第 1 周先跑通登录、项目创建和一个最小节点跳转，再扩展角色、变量与检测功能。这样即使后续选做模块未完成，课程答辩仍有可运行的核心系统。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叙事工坊 · 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>软件课程设计 I｜项目内部策划案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41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叙事工坊——互动剧情设计、状态推演与一致性检测平台项目策划案</dc:title>
  <dc:subject>软件课程设计 I 项目内部立项策划</dc:subject>
  <dc:creator>项目组</dc:creator>
  <cp:keywords>软件课程设计, 互动叙事, Java, MVC, MyBatis, Vue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