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lang w:val="en-US" w:eastAsia="zh-CN"/>
        </w:rPr>
      </w:pPr>
      <w:r>
        <w:rPr>
          <w:rFonts w:hint="eastAsia"/>
        </w:rPr>
        <w:t>伊利赋码</w:t>
      </w:r>
      <w:r>
        <w:rPr>
          <w:rFonts w:hint="eastAsia"/>
          <w:lang w:val="en-US" w:eastAsia="zh-CN"/>
        </w:rPr>
        <w:t>产品模式</w:t>
      </w:r>
    </w:p>
    <w:p>
      <w:pPr>
        <w:pStyle w:val="2"/>
        <w:numPr>
          <w:ilvl w:val="0"/>
          <w:numId w:val="0"/>
        </w:numPr>
        <w:bidi w:val="0"/>
        <w:ind w:leftChars="0"/>
        <w:jc w:val="center"/>
        <w:rPr>
          <w:rFonts w:hint="eastAsia"/>
        </w:rPr>
      </w:pPr>
      <w:r>
        <w:rPr>
          <w:rFonts w:hint="eastAsia"/>
        </w:rPr>
        <w:t>设</w:t>
      </w:r>
    </w:p>
    <w:p>
      <w:pPr>
        <w:pStyle w:val="2"/>
        <w:numPr>
          <w:ilvl w:val="0"/>
          <w:numId w:val="0"/>
        </w:numPr>
        <w:bidi w:val="0"/>
        <w:ind w:leftChars="0"/>
        <w:jc w:val="center"/>
        <w:rPr>
          <w:rFonts w:hint="eastAsia"/>
        </w:rPr>
      </w:pPr>
      <w:r>
        <w:rPr>
          <w:rFonts w:hint="eastAsia"/>
        </w:rPr>
        <w:t>计</w:t>
      </w:r>
    </w:p>
    <w:p>
      <w:pPr>
        <w:pStyle w:val="2"/>
        <w:numPr>
          <w:ilvl w:val="0"/>
          <w:numId w:val="0"/>
        </w:numPr>
        <w:bidi w:val="0"/>
        <w:ind w:leftChars="0"/>
        <w:jc w:val="center"/>
        <w:rPr>
          <w:rFonts w:hint="eastAsia"/>
        </w:rPr>
      </w:pPr>
      <w:r>
        <w:rPr>
          <w:rFonts w:hint="eastAsia"/>
        </w:rPr>
        <w:t>方</w:t>
      </w:r>
    </w:p>
    <w:p>
      <w:pPr>
        <w:pStyle w:val="2"/>
        <w:numPr>
          <w:ilvl w:val="0"/>
          <w:numId w:val="0"/>
        </w:numPr>
        <w:bidi w:val="0"/>
        <w:ind w:leftChars="0"/>
        <w:jc w:val="center"/>
        <w:rPr>
          <w:rFonts w:hint="eastAsia"/>
        </w:rPr>
      </w:pPr>
      <w:r>
        <w:rPr>
          <w:rFonts w:hint="eastAsia"/>
        </w:rPr>
        <w:t>案</w:t>
      </w:r>
    </w:p>
    <w:p/>
    <w:p/>
    <w:p/>
    <w:p/>
    <w:p/>
    <w:p/>
    <w:p/>
    <w:p/>
    <w:p/>
    <w:p/>
    <w:p/>
    <w:p>
      <w:pPr>
        <w:spacing w:line="400" w:lineRule="exact"/>
        <w:ind w:firstLine="2709"/>
        <w:rPr>
          <w:sz w:val="30"/>
          <w:szCs w:val="30"/>
          <w:u w:val="single"/>
        </w:rPr>
      </w:pPr>
      <w:r>
        <w:rPr>
          <w:rFonts w:hint="eastAsia"/>
          <w:sz w:val="30"/>
          <w:szCs w:val="30"/>
          <w:lang w:val="en-US" w:eastAsia="zh-CN"/>
        </w:rPr>
        <w:t>核</w:t>
      </w:r>
      <w:r>
        <w:rPr>
          <w:sz w:val="30"/>
          <w:szCs w:val="30"/>
        </w:rPr>
        <w:t xml:space="preserve"> </w:t>
      </w:r>
      <w:r>
        <w:rPr>
          <w:rFonts w:hint="eastAsia"/>
          <w:sz w:val="30"/>
          <w:szCs w:val="30"/>
          <w:lang w:val="en-US" w:eastAsia="zh-CN"/>
        </w:rPr>
        <w:t xml:space="preserve"> </w:t>
      </w:r>
      <w:r>
        <w:rPr>
          <w:rFonts w:hint="eastAsia"/>
          <w:sz w:val="30"/>
          <w:szCs w:val="30"/>
        </w:rPr>
        <w:t>准：</w:t>
      </w:r>
      <w:r>
        <w:rPr>
          <w:rFonts w:hint="eastAsia"/>
          <w:sz w:val="30"/>
          <w:szCs w:val="30"/>
          <w:u w:val="single"/>
        </w:rPr>
        <w:t>　　　　　</w:t>
      </w:r>
      <w:r>
        <w:rPr>
          <w:sz w:val="30"/>
          <w:szCs w:val="30"/>
          <w:u w:val="single"/>
        </w:rPr>
        <w:t xml:space="preserve">    </w:t>
      </w:r>
      <w:r>
        <w:rPr>
          <w:rFonts w:hint="eastAsia"/>
          <w:sz w:val="30"/>
          <w:szCs w:val="30"/>
          <w:u w:val="single"/>
        </w:rPr>
        <w:t>　</w:t>
      </w:r>
    </w:p>
    <w:p>
      <w:pPr>
        <w:spacing w:line="400" w:lineRule="exact"/>
        <w:ind w:firstLine="2709"/>
        <w:rPr>
          <w:sz w:val="30"/>
          <w:szCs w:val="30"/>
          <w:u w:val="single"/>
        </w:rPr>
      </w:pPr>
    </w:p>
    <w:p>
      <w:pPr>
        <w:spacing w:line="400" w:lineRule="exact"/>
        <w:ind w:firstLine="2709"/>
        <w:rPr>
          <w:sz w:val="30"/>
          <w:szCs w:val="30"/>
          <w:u w:val="single"/>
        </w:rPr>
      </w:pPr>
      <w:r>
        <w:rPr>
          <w:rFonts w:hint="eastAsia"/>
          <w:sz w:val="30"/>
          <w:szCs w:val="30"/>
        </w:rPr>
        <w:t>审</w:t>
      </w:r>
      <w:r>
        <w:rPr>
          <w:sz w:val="30"/>
          <w:szCs w:val="30"/>
        </w:rPr>
        <w:t xml:space="preserve">  </w:t>
      </w:r>
      <w:r>
        <w:rPr>
          <w:rFonts w:hint="eastAsia"/>
          <w:sz w:val="30"/>
          <w:szCs w:val="30"/>
        </w:rPr>
        <w:t>核：</w:t>
      </w:r>
      <w:r>
        <w:rPr>
          <w:sz w:val="30"/>
          <w:szCs w:val="30"/>
          <w:u w:val="single"/>
        </w:rPr>
        <w:t xml:space="preserve">                </w:t>
      </w:r>
    </w:p>
    <w:p>
      <w:pPr>
        <w:spacing w:line="400" w:lineRule="exact"/>
        <w:ind w:firstLine="2709"/>
        <w:rPr>
          <w:sz w:val="30"/>
          <w:szCs w:val="30"/>
          <w:u w:val="single"/>
        </w:rPr>
      </w:pPr>
    </w:p>
    <w:p>
      <w:pPr>
        <w:spacing w:line="400" w:lineRule="exact"/>
        <w:ind w:firstLine="2709"/>
        <w:rPr>
          <w:sz w:val="30"/>
          <w:szCs w:val="30"/>
        </w:rPr>
      </w:pPr>
      <w:r>
        <w:rPr>
          <w:rFonts w:hint="eastAsia"/>
          <w:sz w:val="30"/>
          <w:szCs w:val="30"/>
        </w:rPr>
        <w:t>编</w:t>
      </w:r>
      <w:r>
        <w:rPr>
          <w:sz w:val="30"/>
          <w:szCs w:val="30"/>
        </w:rPr>
        <w:t xml:space="preserve">  </w:t>
      </w:r>
      <w:r>
        <w:rPr>
          <w:rFonts w:hint="eastAsia"/>
          <w:sz w:val="30"/>
          <w:szCs w:val="30"/>
        </w:rPr>
        <w:t>写：</w:t>
      </w:r>
      <w:r>
        <w:rPr>
          <w:sz w:val="30"/>
          <w:szCs w:val="30"/>
          <w:u w:val="single"/>
        </w:rPr>
        <w:t xml:space="preserve">   </w:t>
      </w:r>
      <w:r>
        <w:rPr>
          <w:rFonts w:hint="eastAsia"/>
          <w:sz w:val="30"/>
          <w:szCs w:val="30"/>
          <w:u w:val="single"/>
          <w:lang w:val="en-US" w:eastAsia="zh-CN"/>
        </w:rPr>
        <w:t xml:space="preserve">   曹正春</w:t>
      </w:r>
      <w:r>
        <w:rPr>
          <w:sz w:val="30"/>
          <w:szCs w:val="30"/>
          <w:u w:val="single"/>
        </w:rPr>
        <w:t xml:space="preserve">    </w:t>
      </w:r>
    </w:p>
    <w:p/>
    <w:p/>
    <w:p/>
    <w:p/>
    <w:p/>
    <w:p/>
    <w:p/>
    <w:p/>
    <w:p>
      <w:pPr>
        <w:jc w:val="center"/>
      </w:pPr>
      <w:r>
        <w:rPr>
          <w:rFonts w:hint="eastAsia"/>
        </w:rPr>
        <w:t>版</w:t>
      </w:r>
      <w:r>
        <w:t xml:space="preserve"> </w:t>
      </w:r>
      <w:r>
        <w:rPr>
          <w:rFonts w:hint="eastAsia"/>
        </w:rPr>
        <w:t>本</w:t>
      </w:r>
      <w:r>
        <w:t xml:space="preserve"> </w:t>
      </w:r>
      <w:r>
        <w:rPr>
          <w:rFonts w:hint="eastAsia"/>
        </w:rPr>
        <w:t>历</w:t>
      </w:r>
      <w:r>
        <w:t xml:space="preserve"> </w:t>
      </w:r>
      <w:r>
        <w:rPr>
          <w:rFonts w:hint="eastAsia"/>
        </w:rPr>
        <w:t>史</w:t>
      </w:r>
    </w:p>
    <w:p/>
    <w:tbl>
      <w:tblPr>
        <w:tblStyle w:val="10"/>
        <w:tblW w:w="731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91"/>
        <w:gridCol w:w="1537"/>
        <w:gridCol w:w="1534"/>
        <w:gridCol w:w="31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91" w:type="dxa"/>
            <w:tcBorders>
              <w:top w:val="single" w:color="auto" w:sz="4" w:space="0"/>
              <w:left w:val="single" w:color="auto" w:sz="4" w:space="0"/>
              <w:bottom w:val="single" w:color="auto" w:sz="4" w:space="0"/>
              <w:right w:val="single" w:color="auto" w:sz="4" w:space="0"/>
            </w:tcBorders>
          </w:tcPr>
          <w:p>
            <w:pPr>
              <w:jc w:val="center"/>
            </w:pPr>
            <w:r>
              <w:rPr>
                <w:rFonts w:hint="eastAsia"/>
              </w:rPr>
              <w:t>版本</w:t>
            </w:r>
          </w:p>
        </w:tc>
        <w:tc>
          <w:tcPr>
            <w:tcW w:w="1537" w:type="dxa"/>
            <w:tcBorders>
              <w:top w:val="single" w:color="auto" w:sz="4" w:space="0"/>
              <w:left w:val="single" w:color="auto" w:sz="4" w:space="0"/>
              <w:bottom w:val="single" w:color="auto" w:sz="4" w:space="0"/>
              <w:right w:val="single" w:color="auto" w:sz="4" w:space="0"/>
            </w:tcBorders>
          </w:tcPr>
          <w:p>
            <w:pPr>
              <w:jc w:val="center"/>
            </w:pPr>
            <w:r>
              <w:rPr>
                <w:rFonts w:hint="eastAsia"/>
              </w:rPr>
              <w:t>作者</w:t>
            </w:r>
          </w:p>
        </w:tc>
        <w:tc>
          <w:tcPr>
            <w:tcW w:w="1534" w:type="dxa"/>
            <w:tcBorders>
              <w:top w:val="single" w:color="auto" w:sz="4" w:space="0"/>
              <w:left w:val="single" w:color="auto" w:sz="4" w:space="0"/>
              <w:bottom w:val="single" w:color="auto" w:sz="4" w:space="0"/>
              <w:right w:val="single" w:color="auto" w:sz="4" w:space="0"/>
            </w:tcBorders>
          </w:tcPr>
          <w:p>
            <w:pPr>
              <w:jc w:val="center"/>
            </w:pPr>
            <w:r>
              <w:rPr>
                <w:rFonts w:hint="eastAsia"/>
              </w:rPr>
              <w:t>日期</w:t>
            </w:r>
          </w:p>
        </w:tc>
        <w:tc>
          <w:tcPr>
            <w:tcW w:w="3152" w:type="dxa"/>
            <w:tcBorders>
              <w:top w:val="single" w:color="auto" w:sz="4" w:space="0"/>
              <w:left w:val="single" w:color="auto" w:sz="4" w:space="0"/>
              <w:bottom w:val="single" w:color="auto" w:sz="4" w:space="0"/>
              <w:right w:val="single" w:color="auto" w:sz="4" w:space="0"/>
            </w:tcBorders>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91" w:type="dxa"/>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lang w:val="en-US" w:eastAsia="zh-CN"/>
              </w:rPr>
              <w:t>V1.0.0.1</w:t>
            </w:r>
          </w:p>
        </w:tc>
        <w:tc>
          <w:tcPr>
            <w:tcW w:w="1537" w:type="dxa"/>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lang w:val="en-US" w:eastAsia="zh-CN"/>
              </w:rPr>
              <w:t>曹正春</w:t>
            </w:r>
          </w:p>
        </w:tc>
        <w:tc>
          <w:tcPr>
            <w:tcW w:w="1534" w:type="dxa"/>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lang w:val="en-US" w:eastAsia="zh-CN"/>
              </w:rPr>
              <w:t>2019.08.01</w:t>
            </w:r>
          </w:p>
        </w:tc>
        <w:tc>
          <w:tcPr>
            <w:tcW w:w="3152"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91" w:type="dxa"/>
            <w:tcBorders>
              <w:top w:val="single" w:color="auto" w:sz="4" w:space="0"/>
              <w:left w:val="single" w:color="auto" w:sz="4" w:space="0"/>
              <w:bottom w:val="single" w:color="auto" w:sz="4" w:space="0"/>
              <w:right w:val="single" w:color="auto" w:sz="4" w:space="0"/>
            </w:tcBorders>
            <w:vAlign w:val="top"/>
          </w:tcPr>
          <w:p>
            <w:pPr>
              <w:rPr>
                <w:rFonts w:hint="default"/>
                <w:lang w:val="en-US"/>
              </w:rPr>
            </w:pPr>
            <w:r>
              <w:rPr>
                <w:rFonts w:hint="eastAsia"/>
                <w:lang w:val="en-US" w:eastAsia="zh-CN"/>
              </w:rPr>
              <w:t>V1.0.0.2</w:t>
            </w:r>
          </w:p>
        </w:tc>
        <w:tc>
          <w:tcPr>
            <w:tcW w:w="1537" w:type="dxa"/>
            <w:tcBorders>
              <w:top w:val="single" w:color="auto" w:sz="4" w:space="0"/>
              <w:left w:val="single" w:color="auto" w:sz="4" w:space="0"/>
              <w:bottom w:val="single" w:color="auto" w:sz="4" w:space="0"/>
              <w:right w:val="single" w:color="auto" w:sz="4" w:space="0"/>
            </w:tcBorders>
            <w:vAlign w:val="top"/>
          </w:tcPr>
          <w:p>
            <w:r>
              <w:rPr>
                <w:rFonts w:hint="eastAsia"/>
                <w:lang w:val="en-US" w:eastAsia="zh-CN"/>
              </w:rPr>
              <w:t>曹正春</w:t>
            </w:r>
          </w:p>
        </w:tc>
        <w:tc>
          <w:tcPr>
            <w:tcW w:w="1534" w:type="dxa"/>
            <w:tcBorders>
              <w:top w:val="single" w:color="auto" w:sz="4" w:space="0"/>
              <w:left w:val="single" w:color="auto" w:sz="4" w:space="0"/>
              <w:bottom w:val="single" w:color="auto" w:sz="4" w:space="0"/>
              <w:right w:val="single" w:color="auto" w:sz="4" w:space="0"/>
            </w:tcBorders>
            <w:vAlign w:val="top"/>
          </w:tcPr>
          <w:p>
            <w:pPr>
              <w:rPr>
                <w:rFonts w:hint="default"/>
                <w:lang w:val="en-US"/>
              </w:rPr>
            </w:pPr>
            <w:r>
              <w:rPr>
                <w:rFonts w:hint="eastAsia"/>
                <w:lang w:val="en-US" w:eastAsia="zh-CN"/>
              </w:rPr>
              <w:t>2019.08.02</w:t>
            </w:r>
          </w:p>
        </w:tc>
        <w:tc>
          <w:tcPr>
            <w:tcW w:w="3152"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91" w:type="dxa"/>
            <w:tcBorders>
              <w:top w:val="single" w:color="auto" w:sz="4" w:space="0"/>
              <w:left w:val="single" w:color="auto" w:sz="4" w:space="0"/>
              <w:bottom w:val="single" w:color="auto" w:sz="4" w:space="0"/>
              <w:right w:val="single" w:color="auto" w:sz="4" w:space="0"/>
            </w:tcBorders>
          </w:tcPr>
          <w:p/>
          <w:p/>
        </w:tc>
        <w:tc>
          <w:tcPr>
            <w:tcW w:w="1537" w:type="dxa"/>
            <w:tcBorders>
              <w:top w:val="single" w:color="auto" w:sz="4" w:space="0"/>
              <w:left w:val="single" w:color="auto" w:sz="4" w:space="0"/>
              <w:bottom w:val="single" w:color="auto" w:sz="4" w:space="0"/>
              <w:right w:val="single" w:color="auto" w:sz="4" w:space="0"/>
            </w:tcBorders>
          </w:tcPr>
          <w:p/>
        </w:tc>
        <w:tc>
          <w:tcPr>
            <w:tcW w:w="1534" w:type="dxa"/>
            <w:tcBorders>
              <w:top w:val="single" w:color="auto" w:sz="4" w:space="0"/>
              <w:left w:val="single" w:color="auto" w:sz="4" w:space="0"/>
              <w:bottom w:val="single" w:color="auto" w:sz="4" w:space="0"/>
              <w:right w:val="single" w:color="auto" w:sz="4" w:space="0"/>
            </w:tcBorders>
          </w:tcPr>
          <w:p/>
        </w:tc>
        <w:tc>
          <w:tcPr>
            <w:tcW w:w="3152" w:type="dxa"/>
            <w:tcBorders>
              <w:top w:val="single" w:color="auto" w:sz="4" w:space="0"/>
              <w:left w:val="single" w:color="auto" w:sz="4" w:space="0"/>
              <w:bottom w:val="single" w:color="auto" w:sz="4" w:space="0"/>
              <w:right w:val="single" w:color="auto" w:sz="4" w:space="0"/>
            </w:tcBorders>
          </w:tcPr>
          <w:p/>
        </w:tc>
      </w:tr>
    </w:tbl>
    <w:p>
      <w:pPr>
        <w:rPr>
          <w:rStyle w:val="12"/>
          <w:sz w:val="32"/>
        </w:rPr>
      </w:pPr>
    </w:p>
    <w:p>
      <w:pPr>
        <w:widowControl/>
        <w:jc w:val="left"/>
      </w:pPr>
      <w:r>
        <w:rPr>
          <w:rStyle w:val="12"/>
          <w:sz w:val="32"/>
        </w:rPr>
        <w:br w:type="page"/>
      </w:r>
    </w:p>
    <w:sdt>
      <w:sdtPr>
        <w:rPr>
          <w:rFonts w:ascii="宋体" w:hAnsi="宋体" w:eastAsia="宋体" w:cstheme="minorBidi"/>
          <w:kern w:val="2"/>
          <w:sz w:val="21"/>
          <w:szCs w:val="24"/>
          <w:lang w:val="en-US" w:eastAsia="zh-CN" w:bidi="ar-SA"/>
        </w:rPr>
        <w:id w:val="147475505"/>
        <w15:color w:val="DBDBDB"/>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464_WPSOffice_Type3"/>
          <w:r>
            <w:rPr>
              <w:rFonts w:ascii="宋体" w:hAnsi="宋体" w:eastAsia="宋体"/>
              <w:sz w:val="21"/>
            </w:rPr>
            <w:t>目录</w:t>
          </w:r>
        </w:p>
        <w:p>
          <w:pPr>
            <w:pStyle w:val="13"/>
            <w:tabs>
              <w:tab w:val="right" w:leader="dot" w:pos="8306"/>
            </w:tabs>
          </w:pPr>
          <w:r>
            <w:fldChar w:fldCharType="begin"/>
          </w:r>
          <w:r>
            <w:instrText xml:space="preserve"> HYPERLINK \l _Toc20100_WPSOffice_Level1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6adf68f8-6fc0-4c62-a718-a4d0757d96b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业务范围</w:t>
              </w:r>
            </w:sdtContent>
          </w:sdt>
          <w:r>
            <w:tab/>
          </w:r>
          <w:bookmarkStart w:id="1" w:name="_Toc20100_WPSOffice_Level1Page"/>
          <w:r>
            <w:t>4</w:t>
          </w:r>
          <w:bookmarkEnd w:id="1"/>
          <w:r>
            <w:fldChar w:fldCharType="end"/>
          </w:r>
        </w:p>
        <w:p>
          <w:pPr>
            <w:pStyle w:val="13"/>
            <w:tabs>
              <w:tab w:val="right" w:leader="dot" w:pos="8306"/>
            </w:tabs>
          </w:pPr>
          <w:r>
            <w:fldChar w:fldCharType="begin"/>
          </w:r>
          <w:r>
            <w:instrText xml:space="preserve"> HYPERLINK \l _Toc21464_WPSOffice_Level1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8767ac26-3a31-4d23-99ad-fe5954b5c2e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建立待包装码数据</w:t>
              </w:r>
            </w:sdtContent>
          </w:sdt>
          <w:r>
            <w:tab/>
          </w:r>
          <w:bookmarkStart w:id="2" w:name="_Toc21464_WPSOffice_Level1Page"/>
          <w:r>
            <w:t>5</w:t>
          </w:r>
          <w:bookmarkEnd w:id="2"/>
          <w:r>
            <w:fldChar w:fldCharType="end"/>
          </w:r>
        </w:p>
        <w:p>
          <w:pPr>
            <w:pStyle w:val="14"/>
            <w:tabs>
              <w:tab w:val="right" w:leader="dot" w:pos="8306"/>
            </w:tabs>
          </w:pPr>
          <w:r>
            <w:fldChar w:fldCharType="begin"/>
          </w:r>
          <w:r>
            <w:instrText xml:space="preserve"> HYPERLINK \l _Toc21464_WPSOffice_Level2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bf0a33b1-4f22-4476-a7ce-60eaa9d7b81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相机扫描奶包，形成N个奶包组码数据</w:t>
              </w:r>
            </w:sdtContent>
          </w:sdt>
          <w:r>
            <w:tab/>
          </w:r>
          <w:bookmarkStart w:id="3" w:name="_Toc21464_WPSOffice_Level2Page"/>
          <w:r>
            <w:t>5</w:t>
          </w:r>
          <w:bookmarkEnd w:id="3"/>
          <w:r>
            <w:fldChar w:fldCharType="end"/>
          </w:r>
        </w:p>
        <w:p>
          <w:pPr>
            <w:pStyle w:val="14"/>
            <w:tabs>
              <w:tab w:val="right" w:leader="dot" w:pos="8306"/>
            </w:tabs>
          </w:pPr>
          <w:r>
            <w:fldChar w:fldCharType="begin"/>
          </w:r>
          <w:r>
            <w:instrText xml:space="preserve"> HYPERLINK \l _Toc17131_WPSOffice_Level2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bb4fb0b5-748c-4f2b-a10c-27e1cb00637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N个奶包组装入提中，形成待包装码数据</w:t>
              </w:r>
            </w:sdtContent>
          </w:sdt>
          <w:r>
            <w:tab/>
          </w:r>
          <w:bookmarkStart w:id="4" w:name="_Toc17131_WPSOffice_Level2Page"/>
          <w:r>
            <w:t>5</w:t>
          </w:r>
          <w:bookmarkEnd w:id="4"/>
          <w:r>
            <w:fldChar w:fldCharType="end"/>
          </w:r>
        </w:p>
        <w:p>
          <w:pPr>
            <w:pStyle w:val="14"/>
            <w:tabs>
              <w:tab w:val="right" w:leader="dot" w:pos="8306"/>
            </w:tabs>
          </w:pPr>
          <w:r>
            <w:fldChar w:fldCharType="begin"/>
          </w:r>
          <w:r>
            <w:instrText xml:space="preserve"> HYPERLINK \l _Toc6539_WPSOffice_Level2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d98ad84b-8da9-4e47-bc9b-10c0f38bd59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必要条件：</w:t>
              </w:r>
            </w:sdtContent>
          </w:sdt>
          <w:r>
            <w:tab/>
          </w:r>
          <w:bookmarkStart w:id="5" w:name="_Toc6539_WPSOffice_Level2Page"/>
          <w:r>
            <w:t>5</w:t>
          </w:r>
          <w:bookmarkEnd w:id="5"/>
          <w:r>
            <w:fldChar w:fldCharType="end"/>
          </w:r>
        </w:p>
        <w:p>
          <w:pPr>
            <w:pStyle w:val="14"/>
            <w:tabs>
              <w:tab w:val="right" w:leader="dot" w:pos="8306"/>
            </w:tabs>
          </w:pPr>
          <w:r>
            <w:fldChar w:fldCharType="begin"/>
          </w:r>
          <w:r>
            <w:instrText xml:space="preserve"> HYPERLINK \l _Toc6611_WPSOffice_Level2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867795b7-7329-40df-a6b9-eab4ef5cdc5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从抓取队列转移奶包组码数据形成待包装码数据</w:t>
              </w:r>
            </w:sdtContent>
          </w:sdt>
          <w:r>
            <w:tab/>
          </w:r>
          <w:bookmarkStart w:id="6" w:name="_Toc6611_WPSOffice_Level2Page"/>
          <w:r>
            <w:t>5</w:t>
          </w:r>
          <w:bookmarkEnd w:id="6"/>
          <w:r>
            <w:fldChar w:fldCharType="end"/>
          </w:r>
        </w:p>
        <w:p>
          <w:pPr>
            <w:pStyle w:val="14"/>
            <w:tabs>
              <w:tab w:val="right" w:leader="dot" w:pos="8306"/>
            </w:tabs>
          </w:pPr>
          <w:r>
            <w:fldChar w:fldCharType="begin"/>
          </w:r>
          <w:r>
            <w:instrText xml:space="preserve"> HYPERLINK \l _Toc32114_WPSOffice_Level2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378e451f-5e71-424f-9748-64a081ad2f4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根据某种算法从相机扫描队列转移奶包组码数据形成待包装码数据</w:t>
              </w:r>
            </w:sdtContent>
          </w:sdt>
          <w:r>
            <w:tab/>
          </w:r>
          <w:bookmarkStart w:id="7" w:name="_Toc32114_WPSOffice_Level2Page"/>
          <w:r>
            <w:t>5</w:t>
          </w:r>
          <w:bookmarkEnd w:id="7"/>
          <w:r>
            <w:fldChar w:fldCharType="end"/>
          </w:r>
        </w:p>
        <w:p>
          <w:pPr>
            <w:pStyle w:val="14"/>
            <w:tabs>
              <w:tab w:val="right" w:leader="dot" w:pos="8306"/>
            </w:tabs>
          </w:pPr>
          <w:r>
            <w:fldChar w:fldCharType="begin"/>
          </w:r>
          <w:r>
            <w:instrText xml:space="preserve"> HYPERLINK \l _Toc4697_WPSOffice_Level2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716cebd5-137a-4418-b7d2-62249784f31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 设备同时装1提</w:t>
              </w:r>
            </w:sdtContent>
          </w:sdt>
          <w:r>
            <w:tab/>
          </w:r>
          <w:bookmarkStart w:id="8" w:name="_Toc4697_WPSOffice_Level2Page"/>
          <w:r>
            <w:t>6</w:t>
          </w:r>
          <w:bookmarkEnd w:id="8"/>
          <w:r>
            <w:fldChar w:fldCharType="end"/>
          </w:r>
        </w:p>
        <w:p>
          <w:pPr>
            <w:pStyle w:val="15"/>
            <w:tabs>
              <w:tab w:val="right" w:leader="dot" w:pos="8306"/>
            </w:tabs>
          </w:pPr>
          <w:r>
            <w:fldChar w:fldCharType="begin"/>
          </w:r>
          <w:r>
            <w:instrText xml:space="preserve"> HYPERLINK \l _Toc21464_WPSOffice_Level3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c19230e9-ca44-48ca-ac7d-3eebf896c96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theme="minorBidi"/>
                </w:rPr>
                <w:t xml:space="preserve">2.1.1 </w:t>
              </w:r>
              <w:r>
                <w:rPr>
                  <w:rFonts w:hint="eastAsia" w:asciiTheme="minorHAnsi" w:hAnsiTheme="minorHAnsi" w:eastAsiaTheme="minorEastAsia" w:cstheme="minorBidi"/>
                </w:rPr>
                <w:t>整层（提内仅一层）扫描</w:t>
              </w:r>
            </w:sdtContent>
          </w:sdt>
          <w:r>
            <w:tab/>
          </w:r>
          <w:bookmarkStart w:id="9" w:name="_Toc21464_WPSOffice_Level3Page"/>
          <w:r>
            <w:t>6</w:t>
          </w:r>
          <w:bookmarkEnd w:id="9"/>
          <w:r>
            <w:fldChar w:fldCharType="end"/>
          </w:r>
        </w:p>
        <w:p>
          <w:pPr>
            <w:pStyle w:val="15"/>
            <w:tabs>
              <w:tab w:val="right" w:leader="dot" w:pos="8306"/>
            </w:tabs>
          </w:pPr>
          <w:r>
            <w:fldChar w:fldCharType="begin"/>
          </w:r>
          <w:r>
            <w:instrText xml:space="preserve"> HYPERLINK \l _Toc17131_WPSOffice_Level3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663cf33f-9d46-4882-a671-b7537dfb1c77}"/>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宋体" w:cstheme="minorBidi"/>
                </w:rPr>
                <w:t xml:space="preserve">2.1.2 </w:t>
              </w:r>
              <w:r>
                <w:rPr>
                  <w:rFonts w:hint="eastAsia" w:asciiTheme="minorHAnsi" w:hAnsiTheme="minorHAnsi" w:eastAsiaTheme="minorEastAsia" w:cstheme="minorBidi"/>
                </w:rPr>
                <w:t>局部（提内多层）扫描且提满后可扫描奶包码</w:t>
              </w:r>
            </w:sdtContent>
          </w:sdt>
          <w:r>
            <w:tab/>
          </w:r>
          <w:bookmarkStart w:id="10" w:name="_Toc17131_WPSOffice_Level3Page"/>
          <w:r>
            <w:t>7</w:t>
          </w:r>
          <w:bookmarkEnd w:id="10"/>
          <w:r>
            <w:fldChar w:fldCharType="end"/>
          </w:r>
        </w:p>
        <w:p>
          <w:pPr>
            <w:pStyle w:val="14"/>
            <w:tabs>
              <w:tab w:val="right" w:leader="dot" w:pos="8306"/>
            </w:tabs>
          </w:pPr>
          <w:r>
            <w:fldChar w:fldCharType="begin"/>
          </w:r>
          <w:r>
            <w:instrText xml:space="preserve"> HYPERLINK \l _Toc3276_WPSOffice_Level2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f7afa192-a172-40d3-b35a-9be54f7dda5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注意：仍然强烈推荐采取设备动作信号。</w:t>
              </w:r>
            </w:sdtContent>
          </w:sdt>
          <w:r>
            <w:tab/>
          </w:r>
          <w:bookmarkStart w:id="11" w:name="_Toc3276_WPSOffice_Level2Page"/>
          <w:r>
            <w:t>7</w:t>
          </w:r>
          <w:bookmarkEnd w:id="11"/>
          <w:r>
            <w:fldChar w:fldCharType="end"/>
          </w:r>
        </w:p>
        <w:p>
          <w:pPr>
            <w:pStyle w:val="14"/>
            <w:tabs>
              <w:tab w:val="right" w:leader="dot" w:pos="8306"/>
            </w:tabs>
          </w:pPr>
          <w:r>
            <w:fldChar w:fldCharType="begin"/>
          </w:r>
          <w:r>
            <w:instrText xml:space="preserve"> HYPERLINK \l _Toc18609_WPSOffice_Level2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fdc7a7f9-b23f-4ec6-9f4f-50440f8ee65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theme="minorBidi"/>
                </w:rPr>
                <w:t xml:space="preserve">2.1.3 </w:t>
              </w:r>
              <w:r>
                <w:rPr>
                  <w:rFonts w:hint="eastAsia" w:asciiTheme="minorHAnsi" w:hAnsiTheme="minorHAnsi" w:eastAsiaTheme="minorEastAsia" w:cstheme="minorBidi"/>
                </w:rPr>
                <w:t>局部（提内多层）扫描且提满后无法扫描奶包码</w:t>
              </w:r>
            </w:sdtContent>
          </w:sdt>
          <w:r>
            <w:tab/>
          </w:r>
          <w:bookmarkStart w:id="12" w:name="_Toc18609_WPSOffice_Level2Page"/>
          <w:r>
            <w:t>8</w:t>
          </w:r>
          <w:bookmarkEnd w:id="12"/>
          <w:r>
            <w:fldChar w:fldCharType="end"/>
          </w:r>
        </w:p>
        <w:p>
          <w:pPr>
            <w:pStyle w:val="14"/>
            <w:tabs>
              <w:tab w:val="right" w:leader="dot" w:pos="8306"/>
            </w:tabs>
          </w:pPr>
          <w:r>
            <w:fldChar w:fldCharType="begin"/>
          </w:r>
          <w:r>
            <w:instrText xml:space="preserve"> HYPERLINK \l _Toc20278_WPSOffice_Level2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286d55fb-fe8e-45c6-84a5-282a9ea8376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 xml:space="preserve">2.2 设备同时装N提（N </w:t>
              </w:r>
              <w:r>
                <w:rPr>
                  <w:rFonts w:hint="default" w:ascii="Arial" w:hAnsi="Arial" w:eastAsia="黑体" w:cstheme="minorBidi"/>
                </w:rPr>
                <w:t>&gt; 1</w:t>
              </w:r>
              <w:r>
                <w:rPr>
                  <w:rFonts w:hint="eastAsia" w:ascii="Arial" w:hAnsi="Arial" w:eastAsia="黑体" w:cstheme="minorBidi"/>
                </w:rPr>
                <w:t>）</w:t>
              </w:r>
            </w:sdtContent>
          </w:sdt>
          <w:r>
            <w:tab/>
          </w:r>
          <w:bookmarkStart w:id="13" w:name="_Toc20278_WPSOffice_Level2Page"/>
          <w:r>
            <w:t>9</w:t>
          </w:r>
          <w:bookmarkEnd w:id="13"/>
          <w:r>
            <w:fldChar w:fldCharType="end"/>
          </w:r>
        </w:p>
        <w:p>
          <w:pPr>
            <w:pStyle w:val="15"/>
            <w:tabs>
              <w:tab w:val="right" w:leader="dot" w:pos="8306"/>
            </w:tabs>
          </w:pPr>
          <w:r>
            <w:fldChar w:fldCharType="begin"/>
          </w:r>
          <w:r>
            <w:instrText xml:space="preserve"> HYPERLINK \l _Toc6539_WPSOffice_Level3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de6b4426-c479-4c36-a200-6e1dfc4e3fc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theme="minorBidi"/>
                </w:rPr>
                <w:t xml:space="preserve">2.2.1 </w:t>
              </w:r>
              <w:r>
                <w:rPr>
                  <w:rFonts w:hint="eastAsia" w:asciiTheme="minorHAnsi" w:hAnsiTheme="minorHAnsi" w:eastAsiaTheme="minorEastAsia" w:cstheme="minorBidi"/>
                </w:rPr>
                <w:t>整层（提内仅一层）扫描</w:t>
              </w:r>
            </w:sdtContent>
          </w:sdt>
          <w:r>
            <w:tab/>
          </w:r>
          <w:bookmarkStart w:id="14" w:name="_Toc6539_WPSOffice_Level3Page"/>
          <w:r>
            <w:t>9</w:t>
          </w:r>
          <w:bookmarkEnd w:id="14"/>
          <w:r>
            <w:fldChar w:fldCharType="end"/>
          </w:r>
        </w:p>
        <w:p>
          <w:pPr>
            <w:pStyle w:val="13"/>
            <w:tabs>
              <w:tab w:val="right" w:leader="dot" w:pos="8306"/>
            </w:tabs>
          </w:pPr>
          <w:r>
            <w:fldChar w:fldCharType="begin"/>
          </w:r>
          <w:r>
            <w:instrText xml:space="preserve"> HYPERLINK \l _Toc17131_WPSOffice_Level1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61f32e35-8761-41fc-9fd1-6f2ce854325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奶包码与提码关联</w:t>
              </w:r>
            </w:sdtContent>
          </w:sdt>
          <w:r>
            <w:tab/>
          </w:r>
          <w:bookmarkStart w:id="15" w:name="_Toc17131_WPSOffice_Level1Page"/>
          <w:r>
            <w:t>10</w:t>
          </w:r>
          <w:bookmarkEnd w:id="15"/>
          <w:r>
            <w:fldChar w:fldCharType="end"/>
          </w:r>
        </w:p>
        <w:p>
          <w:pPr>
            <w:pStyle w:val="14"/>
            <w:tabs>
              <w:tab w:val="right" w:leader="dot" w:pos="8306"/>
            </w:tabs>
          </w:pPr>
          <w:r>
            <w:fldChar w:fldCharType="begin"/>
          </w:r>
          <w:r>
            <w:instrText xml:space="preserve"> HYPERLINK \l _Toc6456_WPSOffice_Level2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4b3e9506-6f06-47bb-a891-6cc6683959c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 奶包码可扫描（提内层数N=1）</w:t>
              </w:r>
            </w:sdtContent>
          </w:sdt>
          <w:r>
            <w:tab/>
          </w:r>
          <w:bookmarkStart w:id="16" w:name="_Toc6456_WPSOffice_Level2Page"/>
          <w:r>
            <w:t>10</w:t>
          </w:r>
          <w:bookmarkEnd w:id="16"/>
          <w:r>
            <w:fldChar w:fldCharType="end"/>
          </w:r>
        </w:p>
        <w:p>
          <w:pPr>
            <w:pStyle w:val="14"/>
            <w:tabs>
              <w:tab w:val="right" w:leader="dot" w:pos="8306"/>
            </w:tabs>
          </w:pPr>
          <w:r>
            <w:fldChar w:fldCharType="begin"/>
          </w:r>
          <w:r>
            <w:instrText xml:space="preserve"> HYPERLINK \l _Toc15857_WPSOffice_Level2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3497b37c-5efb-421f-8aa7-35278f192a5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 奶包码可扫描（提内层数N</w:t>
              </w:r>
              <w:r>
                <w:rPr>
                  <w:rFonts w:hint="default" w:ascii="Arial" w:hAnsi="Arial" w:eastAsia="黑体" w:cstheme="minorBidi"/>
                </w:rPr>
                <w:t>&gt;</w:t>
              </w:r>
              <w:r>
                <w:rPr>
                  <w:rFonts w:hint="eastAsia" w:ascii="Arial" w:hAnsi="Arial" w:eastAsia="黑体" w:cstheme="minorBidi"/>
                </w:rPr>
                <w:t>1）</w:t>
              </w:r>
            </w:sdtContent>
          </w:sdt>
          <w:r>
            <w:tab/>
          </w:r>
          <w:bookmarkStart w:id="17" w:name="_Toc15857_WPSOffice_Level2Page"/>
          <w:r>
            <w:t>11</w:t>
          </w:r>
          <w:bookmarkEnd w:id="17"/>
          <w:r>
            <w:fldChar w:fldCharType="end"/>
          </w:r>
        </w:p>
        <w:p>
          <w:pPr>
            <w:pStyle w:val="14"/>
            <w:tabs>
              <w:tab w:val="right" w:leader="dot" w:pos="8306"/>
            </w:tabs>
          </w:pPr>
          <w:r>
            <w:fldChar w:fldCharType="begin"/>
          </w:r>
          <w:r>
            <w:instrText xml:space="preserve"> HYPERLINK \l _Toc13625_WPSOffice_Level2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4287c98a-014d-4af5-8ba7-3a0ba34390a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 奶包码无法扫描（提内层数N=1）</w:t>
              </w:r>
            </w:sdtContent>
          </w:sdt>
          <w:r>
            <w:tab/>
          </w:r>
          <w:bookmarkStart w:id="18" w:name="_Toc13625_WPSOffice_Level2Page"/>
          <w:r>
            <w:t>12</w:t>
          </w:r>
          <w:bookmarkEnd w:id="18"/>
          <w:r>
            <w:fldChar w:fldCharType="end"/>
          </w:r>
        </w:p>
        <w:p>
          <w:pPr>
            <w:pStyle w:val="13"/>
            <w:tabs>
              <w:tab w:val="right" w:leader="dot" w:pos="8306"/>
            </w:tabs>
          </w:pPr>
          <w:r>
            <w:fldChar w:fldCharType="begin"/>
          </w:r>
          <w:r>
            <w:instrText xml:space="preserve"> HYPERLINK \l _Toc6539_WPSOffice_Level1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d9aa02c1-ead9-4bc4-93e2-fcf88f1b28d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提装箱</w:t>
              </w:r>
            </w:sdtContent>
          </w:sdt>
          <w:r>
            <w:tab/>
          </w:r>
          <w:bookmarkStart w:id="19" w:name="_Toc6539_WPSOffice_Level1Page"/>
          <w:r>
            <w:t>13</w:t>
          </w:r>
          <w:bookmarkEnd w:id="19"/>
          <w:r>
            <w:fldChar w:fldCharType="end"/>
          </w:r>
        </w:p>
        <w:p>
          <w:pPr>
            <w:pStyle w:val="14"/>
            <w:tabs>
              <w:tab w:val="right" w:leader="dot" w:pos="8306"/>
            </w:tabs>
          </w:pPr>
          <w:r>
            <w:fldChar w:fldCharType="begin"/>
          </w:r>
          <w:r>
            <w:instrText xml:space="preserve"> HYPERLINK \l _Toc5630_WPSOffice_Level2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7700a190-237e-4438-9567-7a33867bf3a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必要条件：</w:t>
              </w:r>
            </w:sdtContent>
          </w:sdt>
          <w:r>
            <w:tab/>
          </w:r>
          <w:bookmarkStart w:id="20" w:name="_Toc5630_WPSOffice_Level2Page"/>
          <w:r>
            <w:t>13</w:t>
          </w:r>
          <w:bookmarkEnd w:id="20"/>
          <w:r>
            <w:fldChar w:fldCharType="end"/>
          </w:r>
        </w:p>
        <w:p>
          <w:pPr>
            <w:pStyle w:val="14"/>
            <w:tabs>
              <w:tab w:val="right" w:leader="dot" w:pos="8306"/>
            </w:tabs>
          </w:pPr>
          <w:r>
            <w:fldChar w:fldCharType="begin"/>
          </w:r>
          <w:r>
            <w:instrText xml:space="preserve"> HYPERLINK \l _Toc31496_WPSOffice_Level2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c570fd42-0cb3-4911-a50a-cf4e6d871f9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 设备一次动作装满箱</w:t>
              </w:r>
            </w:sdtContent>
          </w:sdt>
          <w:r>
            <w:tab/>
          </w:r>
          <w:bookmarkStart w:id="21" w:name="_Toc31496_WPSOffice_Level2Page"/>
          <w:r>
            <w:t>13</w:t>
          </w:r>
          <w:bookmarkEnd w:id="21"/>
          <w:r>
            <w:fldChar w:fldCharType="end"/>
          </w:r>
        </w:p>
        <w:p>
          <w:pPr>
            <w:pStyle w:val="14"/>
            <w:tabs>
              <w:tab w:val="right" w:leader="dot" w:pos="8306"/>
            </w:tabs>
          </w:pPr>
          <w:r>
            <w:fldChar w:fldCharType="begin"/>
          </w:r>
          <w:r>
            <w:instrText xml:space="preserve"> HYPERLINK \l _Toc25679_WPSOffice_Level2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d3701c3d-cb80-4b53-bda3-2132f208983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 人工装箱</w:t>
              </w:r>
            </w:sdtContent>
          </w:sdt>
          <w:r>
            <w:tab/>
          </w:r>
          <w:bookmarkStart w:id="22" w:name="_Toc25679_WPSOffice_Level2Page"/>
          <w:r>
            <w:t>14</w:t>
          </w:r>
          <w:bookmarkEnd w:id="22"/>
          <w:r>
            <w:fldChar w:fldCharType="end"/>
          </w:r>
        </w:p>
        <w:p>
          <w:pPr>
            <w:pStyle w:val="14"/>
            <w:tabs>
              <w:tab w:val="right" w:leader="dot" w:pos="8306"/>
            </w:tabs>
          </w:pPr>
          <w:r>
            <w:fldChar w:fldCharType="begin"/>
          </w:r>
          <w:r>
            <w:instrText xml:space="preserve"> HYPERLINK \l _Toc5113_WPSOffice_Level2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23a7b789-7de4-40e0-8df5-7fb90961ceb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4.3 设备多次动作装满箱</w:t>
              </w:r>
            </w:sdtContent>
          </w:sdt>
          <w:r>
            <w:tab/>
          </w:r>
          <w:bookmarkStart w:id="23" w:name="_Toc5113_WPSOffice_Level2Page"/>
          <w:r>
            <w:t>15</w:t>
          </w:r>
          <w:bookmarkEnd w:id="23"/>
          <w:r>
            <w:fldChar w:fldCharType="end"/>
          </w:r>
        </w:p>
        <w:p>
          <w:pPr>
            <w:pStyle w:val="13"/>
            <w:tabs>
              <w:tab w:val="right" w:leader="dot" w:pos="8306"/>
            </w:tabs>
          </w:pPr>
          <w:r>
            <w:fldChar w:fldCharType="begin"/>
          </w:r>
          <w:r>
            <w:instrText xml:space="preserve"> HYPERLINK \l _Toc6611_WPSOffice_Level1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a05d233b-3474-4dcc-bc1a-3f489d645e8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箱装托</w:t>
              </w:r>
            </w:sdtContent>
          </w:sdt>
          <w:r>
            <w:tab/>
          </w:r>
          <w:bookmarkStart w:id="24" w:name="_Toc6611_WPSOffice_Level1Page"/>
          <w:r>
            <w:t>16</w:t>
          </w:r>
          <w:bookmarkEnd w:id="24"/>
          <w:r>
            <w:fldChar w:fldCharType="end"/>
          </w:r>
        </w:p>
        <w:p>
          <w:pPr>
            <w:pStyle w:val="14"/>
            <w:tabs>
              <w:tab w:val="right" w:leader="dot" w:pos="8306"/>
            </w:tabs>
          </w:pPr>
          <w:r>
            <w:fldChar w:fldCharType="begin"/>
          </w:r>
          <w:r>
            <w:instrText xml:space="preserve"> HYPERLINK \l _Toc25706_WPSOffice_Level2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4f876ba8-a9ad-44af-b97f-09d353da37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必要条件：</w:t>
              </w:r>
            </w:sdtContent>
          </w:sdt>
          <w:r>
            <w:tab/>
          </w:r>
          <w:bookmarkStart w:id="25" w:name="_Toc25706_WPSOffice_Level2Page"/>
          <w:r>
            <w:t>16</w:t>
          </w:r>
          <w:bookmarkEnd w:id="25"/>
          <w:r>
            <w:fldChar w:fldCharType="end"/>
          </w:r>
        </w:p>
        <w:p>
          <w:pPr>
            <w:pStyle w:val="14"/>
            <w:tabs>
              <w:tab w:val="right" w:leader="dot" w:pos="8306"/>
            </w:tabs>
          </w:pPr>
          <w:r>
            <w:fldChar w:fldCharType="begin"/>
          </w:r>
          <w:r>
            <w:instrText xml:space="preserve"> HYPERLINK \l _Toc12022_WPSOffice_Level2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b4c21324-f88d-4431-8f2a-130a2ea28e1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5.1 人工搬箱到托盘</w:t>
              </w:r>
            </w:sdtContent>
          </w:sdt>
          <w:r>
            <w:tab/>
          </w:r>
          <w:bookmarkStart w:id="26" w:name="_Toc12022_WPSOffice_Level2Page"/>
          <w:r>
            <w:t>17</w:t>
          </w:r>
          <w:bookmarkEnd w:id="26"/>
          <w:r>
            <w:fldChar w:fldCharType="end"/>
          </w:r>
        </w:p>
        <w:p>
          <w:pPr>
            <w:pStyle w:val="14"/>
            <w:tabs>
              <w:tab w:val="right" w:leader="dot" w:pos="8306"/>
            </w:tabs>
          </w:pPr>
          <w:r>
            <w:fldChar w:fldCharType="begin"/>
          </w:r>
          <w:r>
            <w:instrText xml:space="preserve"> HYPERLINK \l _Toc19755_WPSOffice_Level2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a966f8f9-1b8d-498e-8c76-bee05690b1c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5.2 机械手自动装托盘1</w:t>
              </w:r>
            </w:sdtContent>
          </w:sdt>
          <w:r>
            <w:tab/>
          </w:r>
          <w:bookmarkStart w:id="27" w:name="_Toc19755_WPSOffice_Level2Page"/>
          <w:r>
            <w:t>18</w:t>
          </w:r>
          <w:bookmarkEnd w:id="27"/>
          <w:r>
            <w:fldChar w:fldCharType="end"/>
          </w:r>
        </w:p>
        <w:p>
          <w:pPr>
            <w:pStyle w:val="14"/>
            <w:tabs>
              <w:tab w:val="right" w:leader="dot" w:pos="8306"/>
            </w:tabs>
          </w:pPr>
          <w:r>
            <w:fldChar w:fldCharType="begin"/>
          </w:r>
          <w:r>
            <w:instrText xml:space="preserve"> HYPERLINK \l _Toc9398_WPSOffice_Level2 </w:instrText>
          </w:r>
          <w:r>
            <w:fldChar w:fldCharType="separate"/>
          </w:r>
          <w:sdt>
            <w:sdtPr>
              <w:rPr>
                <w:rFonts w:asciiTheme="minorHAnsi" w:hAnsiTheme="minorHAnsi" w:eastAsiaTheme="minorEastAsia" w:cstheme="minorBidi"/>
                <w:kern w:val="2"/>
                <w:sz w:val="21"/>
                <w:szCs w:val="24"/>
                <w:lang w:val="en-US" w:eastAsia="zh-CN" w:bidi="ar-SA"/>
              </w:rPr>
              <w:id w:val="147475505"/>
              <w:placeholder>
                <w:docPart w:val="{a9c6ae5b-6687-4f5d-948e-3a384b2c15e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5.3 机械手自动装托盘2</w:t>
              </w:r>
            </w:sdtContent>
          </w:sdt>
          <w:r>
            <w:tab/>
          </w:r>
          <w:bookmarkStart w:id="28" w:name="_Toc9398_WPSOffice_Level2Page"/>
          <w:r>
            <w:t>19</w:t>
          </w:r>
          <w:bookmarkEnd w:id="28"/>
          <w:r>
            <w:fldChar w:fldCharType="end"/>
          </w:r>
          <w:bookmarkEnd w:id="0"/>
        </w:p>
      </w:sdtContent>
    </w:sdt>
    <w:p/>
    <w:p/>
    <w:p/>
    <w:p/>
    <w:p/>
    <w:p/>
    <w:p/>
    <w:p/>
    <w:p/>
    <w:p/>
    <w:p/>
    <w:p/>
    <w:p/>
    <w:p/>
    <w:p/>
    <w:p>
      <w:pPr>
        <w:pStyle w:val="2"/>
        <w:bidi w:val="0"/>
        <w:ind w:left="425" w:leftChars="0" w:hanging="425" w:firstLineChars="0"/>
        <w:rPr>
          <w:rFonts w:hint="default"/>
          <w:lang w:val="en-US"/>
        </w:rPr>
      </w:pPr>
      <w:bookmarkStart w:id="29" w:name="_Toc18561_WPSOffice_Level1"/>
      <w:bookmarkStart w:id="30" w:name="_Toc20100_WPSOffice_Level1"/>
      <w:r>
        <w:rPr>
          <w:rFonts w:hint="eastAsia"/>
          <w:lang w:val="en-US" w:eastAsia="zh-CN"/>
        </w:rPr>
        <w:t>业务范围</w:t>
      </w:r>
      <w:bookmarkEnd w:id="29"/>
      <w:bookmarkEnd w:id="30"/>
    </w:p>
    <w:p>
      <w:pPr>
        <w:rPr>
          <w:rFonts w:hint="eastAsia"/>
          <w:lang w:val="en-US" w:eastAsia="zh-CN"/>
        </w:rPr>
      </w:pPr>
      <w:r>
        <w:rPr>
          <w:rFonts w:hint="eastAsia"/>
          <w:lang w:val="en-US" w:eastAsia="zh-CN"/>
        </w:rPr>
        <w:t>方案仅涉及本次伊次调研生产线情况。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ind w:left="425" w:leftChars="0" w:hanging="425" w:firstLineChars="0"/>
        <w:rPr>
          <w:rFonts w:hint="default"/>
          <w:lang w:val="en-US"/>
        </w:rPr>
      </w:pPr>
      <w:bookmarkStart w:id="31" w:name="_Toc107_WPSOffice_Level1"/>
      <w:bookmarkStart w:id="32" w:name="_Toc21464_WPSOffice_Level1"/>
      <w:r>
        <w:rPr>
          <w:rFonts w:hint="eastAsia"/>
          <w:lang w:val="en-US" w:eastAsia="zh-CN"/>
        </w:rPr>
        <w:t>建立待包装码数据</w:t>
      </w:r>
      <w:bookmarkEnd w:id="31"/>
      <w:bookmarkEnd w:id="32"/>
    </w:p>
    <w:p>
      <w:pPr>
        <w:rPr>
          <w:rFonts w:hint="eastAsia"/>
          <w:lang w:val="en-US" w:eastAsia="zh-CN"/>
        </w:rPr>
      </w:pPr>
      <w:r>
        <w:rPr>
          <w:rFonts w:hint="eastAsia"/>
          <w:lang w:val="en-US" w:eastAsia="zh-CN"/>
        </w:rPr>
        <w:t>此阶段完成以下2个方面的功能：</w:t>
      </w:r>
    </w:p>
    <w:p>
      <w:pPr>
        <w:numPr>
          <w:ilvl w:val="0"/>
          <w:numId w:val="2"/>
        </w:numPr>
        <w:ind w:left="420" w:leftChars="0" w:hanging="420" w:firstLineChars="0"/>
        <w:rPr>
          <w:rFonts w:hint="default"/>
          <w:lang w:val="en-US"/>
        </w:rPr>
      </w:pPr>
      <w:bookmarkStart w:id="33" w:name="_Toc24947_WPSOffice_Level1"/>
      <w:bookmarkStart w:id="34" w:name="_Toc21464_WPSOffice_Level2"/>
      <w:r>
        <w:rPr>
          <w:rFonts w:hint="eastAsia"/>
          <w:lang w:val="en-US" w:eastAsia="zh-CN"/>
        </w:rPr>
        <w:t>相机扫描奶包，形成N个</w:t>
      </w:r>
      <w:r>
        <w:rPr>
          <w:rFonts w:hint="eastAsia"/>
          <w:b/>
          <w:bCs/>
          <w:lang w:val="en-US" w:eastAsia="zh-CN"/>
        </w:rPr>
        <w:t>奶包组</w:t>
      </w:r>
      <w:r>
        <w:rPr>
          <w:rFonts w:hint="eastAsia"/>
          <w:b w:val="0"/>
          <w:bCs w:val="0"/>
          <w:lang w:val="en-US" w:eastAsia="zh-CN"/>
        </w:rPr>
        <w:t>码</w:t>
      </w:r>
      <w:r>
        <w:rPr>
          <w:rFonts w:hint="eastAsia"/>
          <w:lang w:val="en-US" w:eastAsia="zh-CN"/>
        </w:rPr>
        <w:t>数据</w:t>
      </w:r>
      <w:bookmarkEnd w:id="33"/>
      <w:bookmarkEnd w:id="34"/>
      <w:bookmarkStart w:id="35" w:name="_Toc736_WPSOffice_Level1"/>
    </w:p>
    <w:p>
      <w:pPr>
        <w:numPr>
          <w:ilvl w:val="0"/>
          <w:numId w:val="2"/>
        </w:numPr>
        <w:ind w:left="420" w:leftChars="0" w:hanging="420" w:firstLineChars="0"/>
        <w:rPr>
          <w:rFonts w:hint="default"/>
          <w:lang w:val="en-US"/>
        </w:rPr>
      </w:pPr>
      <w:bookmarkStart w:id="36" w:name="_Toc17131_WPSOffice_Level2"/>
      <w:r>
        <w:rPr>
          <w:rFonts w:hint="eastAsia"/>
          <w:b w:val="0"/>
          <w:bCs w:val="0"/>
          <w:lang w:val="en-US" w:eastAsia="zh-CN"/>
        </w:rPr>
        <w:t>N个</w:t>
      </w:r>
      <w:r>
        <w:rPr>
          <w:rFonts w:hint="eastAsia"/>
          <w:b/>
          <w:bCs/>
          <w:lang w:val="en-US" w:eastAsia="zh-CN"/>
        </w:rPr>
        <w:t>奶包组</w:t>
      </w:r>
      <w:r>
        <w:rPr>
          <w:rFonts w:hint="eastAsia"/>
          <w:b w:val="0"/>
          <w:bCs w:val="0"/>
          <w:lang w:val="en-US" w:eastAsia="zh-CN"/>
        </w:rPr>
        <w:t>装入提中，形成</w:t>
      </w:r>
      <w:r>
        <w:rPr>
          <w:rFonts w:hint="eastAsia"/>
          <w:b/>
          <w:bCs/>
          <w:lang w:val="en-US" w:eastAsia="zh-CN"/>
        </w:rPr>
        <w:t>待包装</w:t>
      </w:r>
      <w:r>
        <w:rPr>
          <w:rFonts w:hint="eastAsia"/>
          <w:b w:val="0"/>
          <w:bCs w:val="0"/>
          <w:lang w:val="en-US" w:eastAsia="zh-CN"/>
        </w:rPr>
        <w:t>码数据</w:t>
      </w:r>
      <w:bookmarkEnd w:id="35"/>
      <w:bookmarkEnd w:id="36"/>
    </w:p>
    <w:p>
      <w:pPr>
        <w:numPr>
          <w:ilvl w:val="0"/>
          <w:numId w:val="0"/>
        </w:numPr>
        <w:rPr>
          <w:rFonts w:hint="eastAsia"/>
          <w:b/>
          <w:bCs/>
          <w:lang w:val="en-US" w:eastAsia="zh-CN"/>
        </w:rPr>
      </w:pPr>
    </w:p>
    <w:p>
      <w:pPr>
        <w:numPr>
          <w:ilvl w:val="0"/>
          <w:numId w:val="0"/>
        </w:numPr>
        <w:rPr>
          <w:rFonts w:hint="default"/>
          <w:b/>
          <w:bCs/>
          <w:lang w:val="en-US" w:eastAsia="zh-CN"/>
        </w:rPr>
      </w:pPr>
      <w:bookmarkStart w:id="37" w:name="_Toc6539_WPSOffice_Level2"/>
      <w:r>
        <w:rPr>
          <w:rFonts w:hint="eastAsia"/>
          <w:b/>
          <w:bCs/>
          <w:lang w:val="en-US" w:eastAsia="zh-CN"/>
        </w:rPr>
        <w:t>必要条件：</w:t>
      </w:r>
      <w:bookmarkEnd w:id="37"/>
    </w:p>
    <w:p>
      <w:pPr>
        <w:numPr>
          <w:ilvl w:val="0"/>
          <w:numId w:val="0"/>
        </w:numPr>
        <w:rPr>
          <w:rFonts w:hint="eastAsia"/>
          <w:b w:val="0"/>
          <w:bCs w:val="0"/>
          <w:lang w:val="en-US" w:eastAsia="zh-CN"/>
        </w:rPr>
      </w:pPr>
      <w:r>
        <w:rPr>
          <w:rFonts w:hint="eastAsia"/>
          <w:b w:val="0"/>
          <w:bCs w:val="0"/>
          <w:lang w:val="en-US" w:eastAsia="zh-CN"/>
        </w:rPr>
        <w:t>奶包装提过程中需要提供如下任何一种装置之一：</w:t>
      </w:r>
    </w:p>
    <w:p>
      <w:pPr>
        <w:numPr>
          <w:ilvl w:val="0"/>
          <w:numId w:val="3"/>
        </w:numPr>
        <w:ind w:left="420" w:leftChars="0" w:hanging="420" w:firstLineChars="0"/>
        <w:rPr>
          <w:rFonts w:hint="default"/>
          <w:b w:val="0"/>
          <w:bCs w:val="0"/>
          <w:lang w:val="en-US" w:eastAsia="zh-CN"/>
        </w:rPr>
      </w:pPr>
      <w:r>
        <w:rPr>
          <w:rFonts w:hint="eastAsia"/>
          <w:b w:val="0"/>
          <w:bCs w:val="0"/>
          <w:lang w:val="en-US" w:eastAsia="zh-CN"/>
        </w:rPr>
        <w:t>设备动作信号</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奶包抓取信号（有时需要提供多个，具体场景详细说明）</w:t>
      </w:r>
    </w:p>
    <w:p>
      <w:pPr>
        <w:numPr>
          <w:ilvl w:val="0"/>
          <w:numId w:val="5"/>
        </w:numPr>
        <w:ind w:left="420" w:leftChars="0" w:firstLine="714" w:firstLineChars="0"/>
        <w:rPr>
          <w:rFonts w:hint="default"/>
          <w:b w:val="0"/>
          <w:bCs w:val="0"/>
          <w:lang w:val="en-US" w:eastAsia="zh-CN"/>
        </w:rPr>
      </w:pPr>
      <w:r>
        <w:rPr>
          <w:rFonts w:hint="eastAsia"/>
          <w:b w:val="0"/>
          <w:bCs w:val="0"/>
          <w:lang w:val="en-US" w:eastAsia="zh-CN"/>
        </w:rPr>
        <w:t>从相机扫描队列转移奶包组码数据到抓取队列</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满提信号</w:t>
      </w:r>
    </w:p>
    <w:p>
      <w:pPr>
        <w:numPr>
          <w:ilvl w:val="0"/>
          <w:numId w:val="6"/>
        </w:numPr>
        <w:ind w:left="420" w:leftChars="0" w:firstLine="714" w:firstLineChars="0"/>
        <w:rPr>
          <w:rFonts w:hint="default"/>
          <w:b w:val="0"/>
          <w:bCs w:val="0"/>
          <w:lang w:val="en-US" w:eastAsia="zh-CN"/>
        </w:rPr>
      </w:pPr>
      <w:bookmarkStart w:id="38" w:name="_Toc6611_WPSOffice_Level2"/>
      <w:r>
        <w:rPr>
          <w:rFonts w:hint="eastAsia"/>
          <w:b w:val="0"/>
          <w:bCs w:val="0"/>
          <w:lang w:val="en-US" w:eastAsia="zh-CN"/>
        </w:rPr>
        <w:t>从抓取队列转移奶包组码数据形成</w:t>
      </w:r>
      <w:r>
        <w:rPr>
          <w:rFonts w:hint="eastAsia"/>
          <w:b/>
          <w:bCs/>
          <w:lang w:val="en-US" w:eastAsia="zh-CN"/>
        </w:rPr>
        <w:t>待包装</w:t>
      </w:r>
      <w:r>
        <w:rPr>
          <w:rFonts w:hint="eastAsia"/>
          <w:b w:val="0"/>
          <w:bCs w:val="0"/>
          <w:lang w:val="en-US" w:eastAsia="zh-CN"/>
        </w:rPr>
        <w:t>码数据</w:t>
      </w:r>
      <w:bookmarkEnd w:id="38"/>
    </w:p>
    <w:p>
      <w:pPr>
        <w:numPr>
          <w:ilvl w:val="0"/>
          <w:numId w:val="3"/>
        </w:numPr>
        <w:ind w:left="420" w:leftChars="0" w:hanging="420" w:firstLineChars="0"/>
        <w:rPr>
          <w:rFonts w:hint="default"/>
          <w:b w:val="0"/>
          <w:bCs w:val="0"/>
          <w:lang w:val="en-US" w:eastAsia="zh-CN"/>
        </w:rPr>
      </w:pPr>
      <w:r>
        <w:rPr>
          <w:rFonts w:hint="eastAsia"/>
          <w:b w:val="0"/>
          <w:bCs w:val="0"/>
          <w:lang w:val="en-US" w:eastAsia="zh-CN"/>
        </w:rPr>
        <w:t>定位相机</w:t>
      </w:r>
    </w:p>
    <w:p>
      <w:pPr>
        <w:numPr>
          <w:ilvl w:val="0"/>
          <w:numId w:val="7"/>
        </w:numPr>
        <w:ind w:left="420" w:leftChars="0" w:firstLine="147" w:firstLineChars="0"/>
        <w:rPr>
          <w:rFonts w:hint="default"/>
          <w:b w:val="0"/>
          <w:bCs w:val="0"/>
          <w:lang w:val="en-US" w:eastAsia="zh-CN"/>
        </w:rPr>
      </w:pPr>
      <w:r>
        <w:rPr>
          <w:rFonts w:hint="eastAsia"/>
          <w:b w:val="0"/>
          <w:bCs w:val="0"/>
          <w:lang w:val="en-US" w:eastAsia="zh-CN"/>
        </w:rPr>
        <w:t>扫描奶包码</w:t>
      </w:r>
    </w:p>
    <w:p>
      <w:pPr>
        <w:numPr>
          <w:ilvl w:val="0"/>
          <w:numId w:val="8"/>
        </w:numPr>
        <w:ind w:left="420" w:leftChars="0" w:firstLine="714" w:firstLineChars="0"/>
        <w:rPr>
          <w:rFonts w:hint="default"/>
          <w:b w:val="0"/>
          <w:bCs w:val="0"/>
          <w:lang w:val="en-US" w:eastAsia="zh-CN"/>
        </w:rPr>
      </w:pPr>
      <w:bookmarkStart w:id="39" w:name="_Toc32114_WPSOffice_Level2"/>
      <w:r>
        <w:rPr>
          <w:rFonts w:hint="eastAsia"/>
          <w:b w:val="0"/>
          <w:bCs w:val="0"/>
          <w:lang w:val="en-US" w:eastAsia="zh-CN"/>
        </w:rPr>
        <w:t>根据某种算法从相机扫描队列转移奶包组码数据形成</w:t>
      </w:r>
      <w:r>
        <w:rPr>
          <w:rFonts w:hint="eastAsia"/>
          <w:b/>
          <w:bCs/>
          <w:lang w:val="en-US" w:eastAsia="zh-CN"/>
        </w:rPr>
        <w:t>待包装</w:t>
      </w:r>
      <w:r>
        <w:rPr>
          <w:rFonts w:hint="eastAsia"/>
          <w:b w:val="0"/>
          <w:bCs w:val="0"/>
          <w:lang w:val="en-US" w:eastAsia="zh-CN"/>
        </w:rPr>
        <w:t>码数据</w:t>
      </w:r>
      <w:bookmarkEnd w:id="39"/>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numPr>
          <w:ilvl w:val="0"/>
          <w:numId w:val="0"/>
        </w:numPr>
        <w:ind w:left="1134" w:leftChars="0"/>
        <w:rPr>
          <w:rFonts w:hint="default"/>
          <w:b w:val="0"/>
          <w:bCs w:val="0"/>
          <w:lang w:val="en-US" w:eastAsia="zh-CN"/>
        </w:rPr>
      </w:pPr>
    </w:p>
    <w:p>
      <w:pPr>
        <w:pStyle w:val="3"/>
        <w:bidi w:val="0"/>
        <w:rPr>
          <w:rFonts w:hint="default"/>
          <w:lang w:val="en-US" w:eastAsia="zh-CN"/>
        </w:rPr>
      </w:pPr>
      <w:bookmarkStart w:id="40" w:name="_Toc107_WPSOffice_Level2"/>
      <w:bookmarkStart w:id="41" w:name="_Toc4697_WPSOffice_Level2"/>
      <w:r>
        <w:rPr>
          <w:rFonts w:hint="eastAsia"/>
          <w:lang w:val="en-US" w:eastAsia="zh-CN"/>
        </w:rPr>
        <w:t>设备同时装1提</w:t>
      </w:r>
      <w:bookmarkEnd w:id="40"/>
      <w:bookmarkEnd w:id="41"/>
    </w:p>
    <w:p>
      <w:pPr>
        <w:pStyle w:val="4"/>
        <w:bidi w:val="0"/>
        <w:rPr>
          <w:rFonts w:hint="default"/>
          <w:lang w:val="en-US" w:eastAsia="zh-CN"/>
        </w:rPr>
      </w:pPr>
      <w:bookmarkStart w:id="42" w:name="_Toc107_WPSOffice_Level3"/>
      <w:bookmarkStart w:id="43" w:name="_Toc21464_WPSOffice_Level3"/>
      <w:r>
        <w:rPr>
          <w:rFonts w:hint="eastAsia"/>
          <w:lang w:val="en-US" w:eastAsia="zh-CN"/>
        </w:rPr>
        <w:t>整层（提内仅一层）扫描</w:t>
      </w:r>
      <w:bookmarkEnd w:id="42"/>
      <w:bookmarkEnd w:id="43"/>
    </w:p>
    <w:p>
      <w:r>
        <w:drawing>
          <wp:inline distT="0" distB="0" distL="114300" distR="114300">
            <wp:extent cx="5269230" cy="333692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69230" cy="3336925"/>
                    </a:xfrm>
                    <a:prstGeom prst="rect">
                      <a:avLst/>
                    </a:prstGeom>
                    <a:noFill/>
                    <a:ln>
                      <a:noFill/>
                    </a:ln>
                  </pic:spPr>
                </pic:pic>
              </a:graphicData>
            </a:graphic>
          </wp:inline>
        </w:drawing>
      </w:r>
      <w:r>
        <w:br w:type="textWrapping"/>
      </w:r>
      <w:r>
        <w:drawing>
          <wp:inline distT="0" distB="0" distL="114300" distR="114300">
            <wp:extent cx="5274310" cy="3040380"/>
            <wp:effectExtent l="0" t="0" r="1397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设备一次动作（抓取）满提</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pPr>
      <w:r>
        <w:rPr>
          <w:rFonts w:hint="eastAsia"/>
          <w:lang w:val="en-US" w:eastAsia="zh-CN"/>
        </w:rPr>
        <w:t>该模式忽略</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奶包流水线数量需设置；如以上2个示意图，配置项分别为N=1；N=2</w:t>
      </w:r>
    </w:p>
    <w:p>
      <w:pPr>
        <w:pStyle w:val="4"/>
        <w:bidi w:val="0"/>
      </w:pPr>
      <w:bookmarkStart w:id="44" w:name="_Toc17131_WPSOffice_Level3"/>
      <w:bookmarkStart w:id="45" w:name="_Toc24947_WPSOffice_Level3"/>
      <w:r>
        <w:rPr>
          <w:rFonts w:hint="eastAsia"/>
          <w:lang w:val="en-US" w:eastAsia="zh-CN"/>
        </w:rPr>
        <w:t>局部（提内多层）扫描且提满后可扫描奶包码</w:t>
      </w:r>
      <w:bookmarkEnd w:id="44"/>
      <w:bookmarkEnd w:id="45"/>
    </w:p>
    <w:p>
      <w:r>
        <w:drawing>
          <wp:inline distT="0" distB="0" distL="114300" distR="114300">
            <wp:extent cx="5274310" cy="3040380"/>
            <wp:effectExtent l="0" t="0" r="1397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8"/>
                    <a:stretch>
                      <a:fillRect/>
                    </a:stretch>
                  </pic:blipFill>
                  <pic:spPr>
                    <a:xfrm>
                      <a:off x="0" y="0"/>
                      <a:ext cx="5274310" cy="3040380"/>
                    </a:xfrm>
                    <a:prstGeom prst="rect">
                      <a:avLst/>
                    </a:prstGeom>
                    <a:noFill/>
                    <a:ln>
                      <a:noFill/>
                    </a:ln>
                  </pic:spPr>
                </pic:pic>
              </a:graphicData>
            </a:graphic>
          </wp:inline>
        </w:drawing>
      </w:r>
    </w:p>
    <w:p>
      <w:r>
        <w:drawing>
          <wp:inline distT="0" distB="0" distL="114300" distR="114300">
            <wp:extent cx="5274310" cy="3040380"/>
            <wp:effectExtent l="0" t="0" r="1397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9"/>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设备N次动作（抓取）满提；N</w:t>
      </w:r>
      <w:r>
        <w:rPr>
          <w:rFonts w:hint="default"/>
          <w:lang w:val="en-US" w:eastAsia="zh-CN"/>
        </w:rPr>
        <w:t xml:space="preserve"> &gt; 1</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rPr>
          <w:rFonts w:hint="eastAsia" w:eastAsiaTheme="minorEastAsia"/>
          <w:lang w:val="en-US" w:eastAsia="zh-CN"/>
        </w:rPr>
      </w:pPr>
      <w:r>
        <w:rPr>
          <w:rFonts w:hint="eastAsia"/>
        </w:rPr>
        <w:t>定位相机</w:t>
      </w:r>
    </w:p>
    <w:p>
      <w:pPr>
        <w:numPr>
          <w:ilvl w:val="0"/>
          <w:numId w:val="0"/>
        </w:numPr>
        <w:ind w:left="567" w:leftChars="0"/>
        <w:rPr>
          <w:rFonts w:hint="default" w:eastAsiaTheme="minorEastAsia"/>
          <w:b/>
          <w:bCs/>
          <w:color w:val="FF0000"/>
          <w:highlight w:val="none"/>
          <w:lang w:val="en-US" w:eastAsia="zh-CN"/>
        </w:rPr>
      </w:pPr>
      <w:bookmarkStart w:id="46" w:name="_Toc3276_WPSOffice_Level2"/>
      <w:r>
        <w:rPr>
          <w:rFonts w:hint="eastAsia"/>
          <w:b/>
          <w:bCs/>
          <w:color w:val="FF0000"/>
          <w:highlight w:val="none"/>
          <w:lang w:val="en-US" w:eastAsia="zh-CN"/>
        </w:rPr>
        <w:t>注意：仍然强烈推荐采取设备动作信号。</w:t>
      </w:r>
      <w:bookmarkEnd w:id="46"/>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rPr>
          <w:rFonts w:hint="eastAsia"/>
          <w:lang w:val="en-US" w:eastAsia="zh-CN"/>
        </w:rPr>
      </w:pPr>
      <w:r>
        <w:rPr>
          <w:rFonts w:hint="eastAsia"/>
          <w:lang w:val="en-US" w:eastAsia="zh-CN"/>
        </w:rPr>
        <w:t>提内奶包层数需设置；如以上2个示意图，配置项分别为N=2；N=2</w:t>
      </w:r>
    </w:p>
    <w:p>
      <w:pPr>
        <w:pStyle w:val="4"/>
        <w:bidi w:val="0"/>
        <w:rPr>
          <w:rFonts w:hint="eastAsia"/>
          <w:lang w:val="en-US" w:eastAsia="zh-CN"/>
        </w:rPr>
      </w:pPr>
      <w:bookmarkStart w:id="47" w:name="_Toc18609_WPSOffice_Level2"/>
      <w:bookmarkStart w:id="48" w:name="_Toc736_WPSOffice_Level3"/>
      <w:r>
        <w:rPr>
          <w:rFonts w:hint="eastAsia"/>
          <w:lang w:val="en-US" w:eastAsia="zh-CN"/>
        </w:rPr>
        <w:t>局部（提内多层）扫描且提满后无法扫描奶包码</w:t>
      </w:r>
      <w:bookmarkEnd w:id="47"/>
      <w:bookmarkEnd w:id="48"/>
    </w:p>
    <w:p>
      <w:pPr>
        <w:numPr>
          <w:ilvl w:val="0"/>
          <w:numId w:val="0"/>
        </w:numPr>
      </w:pPr>
      <w:r>
        <w:drawing>
          <wp:inline distT="0" distB="0" distL="114300" distR="114300">
            <wp:extent cx="5274310" cy="3040380"/>
            <wp:effectExtent l="0" t="0" r="1397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0"/>
                    <a:stretch>
                      <a:fillRect/>
                    </a:stretch>
                  </pic:blipFill>
                  <pic:spPr>
                    <a:xfrm>
                      <a:off x="0" y="0"/>
                      <a:ext cx="5274310" cy="3040380"/>
                    </a:xfrm>
                    <a:prstGeom prst="rect">
                      <a:avLst/>
                    </a:prstGeom>
                    <a:noFill/>
                    <a:ln>
                      <a:noFill/>
                    </a:ln>
                  </pic:spPr>
                </pic:pic>
              </a:graphicData>
            </a:graphic>
          </wp:inline>
        </w:drawing>
      </w:r>
    </w:p>
    <w:p>
      <w:pPr>
        <w:numPr>
          <w:ilvl w:val="0"/>
          <w:numId w:val="0"/>
        </w:numPr>
      </w:pPr>
      <w:r>
        <w:drawing>
          <wp:inline distT="0" distB="0" distL="114300" distR="114300">
            <wp:extent cx="5274310" cy="3040380"/>
            <wp:effectExtent l="0" t="0" r="1397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1"/>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设备N次动作（抓取）满提；N</w:t>
      </w:r>
      <w:r>
        <w:rPr>
          <w:rFonts w:hint="default"/>
          <w:lang w:val="en-US" w:eastAsia="zh-CN"/>
        </w:rPr>
        <w:t xml:space="preserve"> &gt; 1</w:t>
      </w:r>
    </w:p>
    <w:p>
      <w:pPr>
        <w:numPr>
          <w:ilvl w:val="0"/>
          <w:numId w:val="11"/>
        </w:numPr>
        <w:ind w:left="420" w:leftChars="0" w:hanging="420" w:firstLineChars="0"/>
      </w:pPr>
      <w:r>
        <w:rPr>
          <w:rFonts w:hint="eastAsia"/>
          <w:lang w:val="en-US" w:eastAsia="zh-CN"/>
        </w:rPr>
        <w:t>必要条件</w:t>
      </w:r>
    </w:p>
    <w:p>
      <w:pPr>
        <w:numPr>
          <w:ilvl w:val="0"/>
          <w:numId w:val="3"/>
        </w:numPr>
        <w:ind w:left="420" w:leftChars="0" w:hanging="420" w:firstLineChars="0"/>
        <w:rPr>
          <w:rFonts w:hint="eastAsia"/>
        </w:rPr>
      </w:pPr>
      <w:r>
        <w:rPr>
          <w:rFonts w:hint="eastAsia"/>
        </w:rPr>
        <w:t></w:t>
      </w:r>
      <w:r>
        <w:rPr>
          <w:rFonts w:hint="eastAsia"/>
          <w:b w:val="0"/>
          <w:bCs w:val="0"/>
          <w:lang w:val="en-US" w:eastAsia="zh-CN"/>
        </w:rPr>
        <w:t>设备动作信号</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提内奶包层数（即设备N次动作，程序用于判断取多少个扫描器数据）需设置；如以上2个示意图，配置项分别为N=2；N=2</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bidi w:val="0"/>
        <w:rPr>
          <w:rFonts w:hint="eastAsia"/>
          <w:lang w:val="en-US" w:eastAsia="zh-CN"/>
        </w:rPr>
      </w:pPr>
      <w:bookmarkStart w:id="49" w:name="_Toc20278_WPSOffice_Level2"/>
      <w:bookmarkStart w:id="50" w:name="_Toc24947_WPSOffice_Level2"/>
      <w:r>
        <w:rPr>
          <w:rFonts w:hint="eastAsia"/>
          <w:lang w:val="en-US" w:eastAsia="zh-CN"/>
        </w:rPr>
        <w:t xml:space="preserve">设备同时装N提（N </w:t>
      </w:r>
      <w:r>
        <w:rPr>
          <w:rFonts w:hint="default"/>
          <w:lang w:val="en-US" w:eastAsia="zh-CN"/>
        </w:rPr>
        <w:t>&gt; 1</w:t>
      </w:r>
      <w:r>
        <w:rPr>
          <w:rFonts w:hint="eastAsia"/>
          <w:lang w:val="en-US" w:eastAsia="zh-CN"/>
        </w:rPr>
        <w:t>）</w:t>
      </w:r>
      <w:bookmarkEnd w:id="49"/>
      <w:bookmarkEnd w:id="50"/>
    </w:p>
    <w:p>
      <w:pPr>
        <w:widowControl w:val="0"/>
        <w:numPr>
          <w:ilvl w:val="0"/>
          <w:numId w:val="0"/>
        </w:numPr>
        <w:jc w:val="both"/>
        <w:rPr>
          <w:rFonts w:hint="default"/>
          <w:lang w:val="en-US" w:eastAsia="zh-CN"/>
        </w:rPr>
      </w:pPr>
      <w:r>
        <w:rPr>
          <w:rFonts w:hint="eastAsia"/>
          <w:lang w:val="en-US" w:eastAsia="zh-CN"/>
        </w:rPr>
        <w:t>此模式下场景同上述2.1一样，在此只说明一种。</w:t>
      </w:r>
    </w:p>
    <w:p>
      <w:pPr>
        <w:pStyle w:val="4"/>
        <w:bidi w:val="0"/>
        <w:rPr>
          <w:rFonts w:hint="eastAsia"/>
          <w:lang w:val="en-US" w:eastAsia="zh-CN"/>
        </w:rPr>
      </w:pPr>
      <w:bookmarkStart w:id="51" w:name="_Toc14840_WPSOffice_Level3"/>
      <w:bookmarkStart w:id="52" w:name="_Toc6539_WPSOffice_Level3"/>
      <w:r>
        <w:rPr>
          <w:rFonts w:hint="eastAsia"/>
          <w:lang w:val="en-US" w:eastAsia="zh-CN"/>
        </w:rPr>
        <w:t>整层（提内仅一层）扫描</w:t>
      </w:r>
      <w:bookmarkEnd w:id="51"/>
      <w:bookmarkEnd w:id="52"/>
    </w:p>
    <w:p>
      <w:pPr>
        <w:widowControl w:val="0"/>
        <w:numPr>
          <w:ilvl w:val="0"/>
          <w:numId w:val="0"/>
        </w:numPr>
        <w:jc w:val="both"/>
        <w:rPr>
          <w:rFonts w:hint="default"/>
          <w:lang w:val="en-US" w:eastAsia="zh-CN"/>
        </w:rPr>
      </w:pPr>
      <w:r>
        <w:drawing>
          <wp:inline distT="0" distB="0" distL="114300" distR="114300">
            <wp:extent cx="5274310" cy="3040380"/>
            <wp:effectExtent l="0" t="0" r="13970" b="762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2"/>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设备一次动作（抓取）满提；同时N（N=2）提同时</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pPr>
      <w:r>
        <w:rPr>
          <w:rFonts w:hint="eastAsia"/>
          <w:lang w:val="en-US" w:eastAsia="zh-CN"/>
        </w:rPr>
        <w:t>该模式忽略</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奶包流水线数量需设置；如以上示意图，配置项为N=1</w:t>
      </w:r>
    </w:p>
    <w:p/>
    <w:p/>
    <w:p/>
    <w:p/>
    <w:p/>
    <w:p/>
    <w:p/>
    <w:p/>
    <w:p/>
    <w:p/>
    <w:p/>
    <w:p/>
    <w:p/>
    <w:p/>
    <w:p>
      <w:pPr>
        <w:pStyle w:val="2"/>
        <w:bidi w:val="0"/>
        <w:ind w:left="425" w:leftChars="0" w:hanging="425" w:firstLineChars="0"/>
        <w:rPr>
          <w:rFonts w:hint="eastAsia"/>
          <w:lang w:val="en-US" w:eastAsia="zh-CN"/>
        </w:rPr>
      </w:pPr>
      <w:bookmarkStart w:id="53" w:name="_Toc17131_WPSOffice_Level1"/>
      <w:bookmarkStart w:id="54" w:name="_Toc14840_WPSOffice_Level1"/>
      <w:r>
        <w:rPr>
          <w:rFonts w:hint="eastAsia"/>
          <w:lang w:val="en-US" w:eastAsia="zh-CN"/>
        </w:rPr>
        <w:t>奶包码与提码关联</w:t>
      </w:r>
      <w:bookmarkEnd w:id="53"/>
      <w:bookmarkEnd w:id="54"/>
    </w:p>
    <w:p>
      <w:pPr>
        <w:rPr>
          <w:rFonts w:hint="default"/>
          <w:lang w:val="en-US" w:eastAsia="zh-CN"/>
        </w:rPr>
      </w:pPr>
      <w:r>
        <w:rPr>
          <w:rFonts w:hint="eastAsia"/>
          <w:lang w:val="en-US" w:eastAsia="zh-CN"/>
        </w:rPr>
        <w:t>此阶段完成的功能：建立待包装码数据与提码数据关联。</w:t>
      </w:r>
    </w:p>
    <w:p>
      <w:pPr>
        <w:numPr>
          <w:ilvl w:val="0"/>
          <w:numId w:val="0"/>
        </w:numPr>
        <w:rPr>
          <w:rFonts w:hint="eastAsia"/>
          <w:b/>
          <w:bCs/>
          <w:lang w:val="en-US" w:eastAsia="zh-CN"/>
        </w:rPr>
      </w:pPr>
    </w:p>
    <w:p>
      <w:pPr>
        <w:pStyle w:val="3"/>
        <w:bidi w:val="0"/>
        <w:rPr>
          <w:rFonts w:hint="default"/>
          <w:lang w:val="en-US" w:eastAsia="zh-CN"/>
        </w:rPr>
      </w:pPr>
      <w:bookmarkStart w:id="55" w:name="_Toc736_WPSOffice_Level2"/>
      <w:bookmarkStart w:id="56" w:name="_Toc6456_WPSOffice_Level2"/>
      <w:r>
        <w:rPr>
          <w:rFonts w:hint="eastAsia"/>
          <w:lang w:val="en-US" w:eastAsia="zh-CN"/>
        </w:rPr>
        <w:t>奶包码可扫描（提内层数N=1）</w:t>
      </w:r>
      <w:bookmarkEnd w:id="55"/>
      <w:bookmarkEnd w:id="56"/>
    </w:p>
    <w:p>
      <w:pPr>
        <w:rPr>
          <w:rFonts w:hint="eastAsia"/>
          <w:lang w:val="en-US" w:eastAsia="zh-CN"/>
        </w:rPr>
      </w:pPr>
    </w:p>
    <w:p>
      <w:r>
        <w:drawing>
          <wp:inline distT="0" distB="0" distL="114300" distR="114300">
            <wp:extent cx="5267960" cy="3033395"/>
            <wp:effectExtent l="0" t="0" r="5080" b="1460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3"/>
                    <a:stretch>
                      <a:fillRect/>
                    </a:stretch>
                  </pic:blipFill>
                  <pic:spPr>
                    <a:xfrm>
                      <a:off x="0" y="0"/>
                      <a:ext cx="5267960" cy="3033395"/>
                    </a:xfrm>
                    <a:prstGeom prst="rect">
                      <a:avLst/>
                    </a:prstGeom>
                    <a:noFill/>
                    <a:ln>
                      <a:noFill/>
                    </a:ln>
                  </pic:spPr>
                </pic:pic>
              </a:graphicData>
            </a:graphic>
          </wp:inline>
        </w:drawing>
      </w:r>
    </w:p>
    <w:p/>
    <w:p>
      <w:pPr>
        <w:numPr>
          <w:ilvl w:val="0"/>
          <w:numId w:val="11"/>
        </w:numPr>
        <w:ind w:left="420" w:leftChars="0" w:hanging="420" w:firstLineChars="0"/>
      </w:pPr>
      <w:r>
        <w:rPr>
          <w:rFonts w:hint="eastAsia"/>
          <w:lang w:val="en-US" w:eastAsia="zh-CN"/>
        </w:rPr>
        <w:t>应用场景</w:t>
      </w:r>
    </w:p>
    <w:p>
      <w:pPr>
        <w:numPr>
          <w:ilvl w:val="0"/>
          <w:numId w:val="15"/>
        </w:numPr>
        <w:ind w:left="420" w:leftChars="0" w:firstLine="147" w:firstLineChars="0"/>
      </w:pPr>
      <w:r>
        <w:rPr>
          <w:rFonts w:hint="eastAsia"/>
        </w:rPr>
        <w:t>建立待包装码数据</w:t>
      </w:r>
      <w:r>
        <w:rPr>
          <w:rFonts w:hint="eastAsia"/>
          <w:lang w:val="en-US" w:eastAsia="zh-CN"/>
        </w:rPr>
        <w:t>阶段，必要条件采用定位相机模式；此时先完成待包装码数据，再与提码关联</w:t>
      </w:r>
    </w:p>
    <w:p>
      <w:pPr>
        <w:numPr>
          <w:ilvl w:val="0"/>
          <w:numId w:val="15"/>
        </w:numPr>
        <w:ind w:left="420" w:leftChars="0" w:firstLine="147" w:firstLineChars="0"/>
      </w:pPr>
      <w:r>
        <w:rPr>
          <w:rFonts w:hint="eastAsia"/>
          <w:lang w:val="en-US" w:eastAsia="zh-CN"/>
        </w:rPr>
        <w:t>扫描奶包码获取待包装码数据与提码关联</w:t>
      </w:r>
    </w:p>
    <w:p>
      <w:pPr>
        <w:numPr>
          <w:ilvl w:val="0"/>
          <w:numId w:val="11"/>
        </w:numPr>
        <w:ind w:left="420" w:leftChars="0" w:hanging="420" w:firstLineChars="0"/>
      </w:pPr>
      <w:r>
        <w:rPr>
          <w:rFonts w:hint="eastAsia"/>
          <w:lang w:val="en-US" w:eastAsia="zh-CN"/>
        </w:rPr>
        <w:t>逻辑</w:t>
      </w:r>
    </w:p>
    <w:p>
      <w:pPr>
        <w:numPr>
          <w:ilvl w:val="0"/>
          <w:numId w:val="16"/>
        </w:numPr>
        <w:ind w:left="420" w:leftChars="0" w:firstLine="147" w:firstLineChars="0"/>
      </w:pPr>
      <w:r>
        <w:rPr>
          <w:rFonts w:hint="eastAsia"/>
          <w:lang w:val="en-US" w:eastAsia="zh-CN"/>
        </w:rPr>
        <w:t>根据扫描奶包码获取待包装码数据</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提内层数量需设置；如以上示意图，配置项为N=1</w:t>
      </w: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pPr>
    </w:p>
    <w:p>
      <w:pPr>
        <w:numPr>
          <w:ilvl w:val="0"/>
          <w:numId w:val="0"/>
        </w:numPr>
        <w:ind w:left="567" w:leftChars="0"/>
      </w:pPr>
    </w:p>
    <w:p>
      <w:pPr>
        <w:pStyle w:val="3"/>
        <w:bidi w:val="0"/>
        <w:rPr>
          <w:rFonts w:hint="default"/>
          <w:lang w:val="en-US" w:eastAsia="zh-CN"/>
        </w:rPr>
      </w:pPr>
      <w:bookmarkStart w:id="57" w:name="_Toc15857_WPSOffice_Level2"/>
      <w:bookmarkStart w:id="58" w:name="_Toc14840_WPSOffice_Level2"/>
      <w:r>
        <w:rPr>
          <w:rFonts w:hint="eastAsia"/>
          <w:lang w:val="en-US" w:eastAsia="zh-CN"/>
        </w:rPr>
        <w:t>奶包码可扫描（提内层数N</w:t>
      </w:r>
      <w:r>
        <w:rPr>
          <w:rFonts w:hint="default"/>
          <w:lang w:val="en-US" w:eastAsia="zh-CN"/>
        </w:rPr>
        <w:t>&gt;</w:t>
      </w:r>
      <w:r>
        <w:rPr>
          <w:rFonts w:hint="eastAsia"/>
          <w:lang w:val="en-US" w:eastAsia="zh-CN"/>
        </w:rPr>
        <w:t>1）</w:t>
      </w:r>
      <w:bookmarkEnd w:id="57"/>
      <w:bookmarkEnd w:id="58"/>
    </w:p>
    <w:p/>
    <w:p>
      <w:r>
        <w:drawing>
          <wp:inline distT="0" distB="0" distL="114300" distR="114300">
            <wp:extent cx="5267960" cy="3033395"/>
            <wp:effectExtent l="0" t="0" r="5080" b="1460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4"/>
                    <a:stretch>
                      <a:fillRect/>
                    </a:stretch>
                  </pic:blipFill>
                  <pic:spPr>
                    <a:xfrm>
                      <a:off x="0" y="0"/>
                      <a:ext cx="5267960" cy="3033395"/>
                    </a:xfrm>
                    <a:prstGeom prst="rect">
                      <a:avLst/>
                    </a:prstGeom>
                    <a:noFill/>
                    <a:ln>
                      <a:noFill/>
                    </a:ln>
                  </pic:spPr>
                </pic:pic>
              </a:graphicData>
            </a:graphic>
          </wp:inline>
        </w:drawing>
      </w:r>
    </w:p>
    <w:p>
      <w:pPr>
        <w:numPr>
          <w:ilvl w:val="0"/>
          <w:numId w:val="11"/>
        </w:numPr>
        <w:ind w:left="420" w:leftChars="0" w:hanging="420" w:firstLineChars="0"/>
      </w:pPr>
      <w:r>
        <w:rPr>
          <w:rFonts w:hint="eastAsia"/>
          <w:lang w:val="en-US" w:eastAsia="zh-CN"/>
        </w:rPr>
        <w:t>应用场景</w:t>
      </w:r>
    </w:p>
    <w:p>
      <w:pPr>
        <w:numPr>
          <w:ilvl w:val="0"/>
          <w:numId w:val="15"/>
        </w:numPr>
        <w:ind w:left="420" w:leftChars="0" w:firstLine="147" w:firstLineChars="0"/>
      </w:pPr>
      <w:r>
        <w:rPr>
          <w:rFonts w:hint="eastAsia"/>
        </w:rPr>
        <w:t>建立待包装码数据</w:t>
      </w:r>
      <w:r>
        <w:rPr>
          <w:rFonts w:hint="eastAsia"/>
          <w:lang w:val="en-US" w:eastAsia="zh-CN"/>
        </w:rPr>
        <w:t>阶段，必要条件采用定位相机模式；此时先完成待包装码数据，再与提码关联</w:t>
      </w:r>
    </w:p>
    <w:p>
      <w:pPr>
        <w:numPr>
          <w:ilvl w:val="0"/>
          <w:numId w:val="15"/>
        </w:numPr>
        <w:ind w:left="420" w:leftChars="0" w:firstLine="147" w:firstLineChars="0"/>
      </w:pPr>
      <w:r>
        <w:rPr>
          <w:rFonts w:hint="eastAsia"/>
          <w:lang w:val="en-US" w:eastAsia="zh-CN"/>
        </w:rPr>
        <w:t>扫描奶包码获取待包装码数据与提码关联</w:t>
      </w:r>
    </w:p>
    <w:p>
      <w:pPr>
        <w:numPr>
          <w:ilvl w:val="0"/>
          <w:numId w:val="11"/>
        </w:numPr>
        <w:ind w:left="420" w:leftChars="0" w:hanging="420" w:firstLineChars="0"/>
      </w:pPr>
      <w:r>
        <w:rPr>
          <w:rFonts w:hint="eastAsia"/>
          <w:lang w:val="en-US" w:eastAsia="zh-CN"/>
        </w:rPr>
        <w:t>逻辑</w:t>
      </w:r>
    </w:p>
    <w:p>
      <w:pPr>
        <w:numPr>
          <w:ilvl w:val="0"/>
          <w:numId w:val="16"/>
        </w:numPr>
        <w:ind w:left="420" w:leftChars="0" w:firstLine="147" w:firstLineChars="0"/>
      </w:pPr>
      <w:r>
        <w:rPr>
          <w:rFonts w:hint="eastAsia"/>
          <w:lang w:val="en-US" w:eastAsia="zh-CN"/>
        </w:rPr>
        <w:t>根据扫描奶包码获取待包装码数据</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提内层数量需设置；如以上示意图，配置项为N=2</w:t>
      </w: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numPr>
          <w:ilvl w:val="0"/>
          <w:numId w:val="0"/>
        </w:numPr>
        <w:ind w:left="567" w:leftChars="0"/>
      </w:pPr>
    </w:p>
    <w:p>
      <w:pPr>
        <w:pStyle w:val="3"/>
        <w:bidi w:val="0"/>
        <w:rPr>
          <w:rFonts w:hint="default"/>
          <w:lang w:val="en-US" w:eastAsia="zh-CN"/>
        </w:rPr>
      </w:pPr>
      <w:bookmarkStart w:id="59" w:name="_Toc18371_WPSOffice_Level2"/>
      <w:bookmarkStart w:id="60" w:name="_Toc13625_WPSOffice_Level2"/>
      <w:r>
        <w:rPr>
          <w:rFonts w:hint="eastAsia"/>
          <w:lang w:val="en-US" w:eastAsia="zh-CN"/>
        </w:rPr>
        <w:t>奶包码无法扫描（提内层数N=1）</w:t>
      </w:r>
      <w:bookmarkEnd w:id="59"/>
      <w:bookmarkEnd w:id="60"/>
    </w:p>
    <w:p>
      <w:r>
        <w:drawing>
          <wp:inline distT="0" distB="0" distL="114300" distR="114300">
            <wp:extent cx="5274310" cy="3040380"/>
            <wp:effectExtent l="0" t="0" r="13970" b="762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5"/>
                    <a:stretch>
                      <a:fillRect/>
                    </a:stretch>
                  </pic:blipFill>
                  <pic:spPr>
                    <a:xfrm>
                      <a:off x="0" y="0"/>
                      <a:ext cx="5274310" cy="3040380"/>
                    </a:xfrm>
                    <a:prstGeom prst="rect">
                      <a:avLst/>
                    </a:prstGeom>
                    <a:noFill/>
                    <a:ln>
                      <a:noFill/>
                    </a:ln>
                  </pic:spPr>
                </pic:pic>
              </a:graphicData>
            </a:graphic>
          </wp:inline>
        </w:drawing>
      </w:r>
    </w:p>
    <w:p>
      <w:pPr>
        <w:numPr>
          <w:ilvl w:val="0"/>
          <w:numId w:val="11"/>
        </w:numPr>
        <w:ind w:left="420" w:leftChars="0" w:hanging="420" w:firstLineChars="0"/>
      </w:pPr>
      <w:r>
        <w:rPr>
          <w:rFonts w:hint="eastAsia"/>
          <w:lang w:val="en-US" w:eastAsia="zh-CN"/>
        </w:rPr>
        <w:t>应用场景（同时满足）</w:t>
      </w:r>
    </w:p>
    <w:p>
      <w:pPr>
        <w:numPr>
          <w:ilvl w:val="0"/>
          <w:numId w:val="15"/>
        </w:numPr>
        <w:ind w:left="420" w:leftChars="0" w:firstLine="147" w:firstLineChars="0"/>
      </w:pPr>
      <w:r>
        <w:rPr>
          <w:rFonts w:hint="eastAsia"/>
        </w:rPr>
        <w:t>建立待包装码数据</w:t>
      </w:r>
      <w:r>
        <w:rPr>
          <w:rFonts w:hint="eastAsia"/>
          <w:lang w:val="en-US" w:eastAsia="zh-CN"/>
        </w:rPr>
        <w:t>阶段，必要条件采用定位相机模式；此时先完成待包装码数据</w:t>
      </w:r>
    </w:p>
    <w:p>
      <w:pPr>
        <w:numPr>
          <w:ilvl w:val="0"/>
          <w:numId w:val="15"/>
        </w:numPr>
        <w:ind w:left="420" w:leftChars="0" w:firstLine="147" w:firstLineChars="0"/>
      </w:pPr>
      <w:r>
        <w:rPr>
          <w:rFonts w:hint="eastAsia"/>
          <w:lang w:val="en-US" w:eastAsia="zh-CN"/>
        </w:rPr>
        <w:t>经过相机后待包装进入盒盖机，形成待包装码队列</w:t>
      </w:r>
    </w:p>
    <w:p>
      <w:pPr>
        <w:numPr>
          <w:ilvl w:val="0"/>
          <w:numId w:val="15"/>
        </w:numPr>
        <w:ind w:left="420" w:leftChars="0" w:firstLine="147" w:firstLineChars="0"/>
      </w:pPr>
      <w:r>
        <w:rPr>
          <w:rFonts w:hint="eastAsia"/>
          <w:lang w:val="en-US" w:eastAsia="zh-CN"/>
        </w:rPr>
        <w:t>出盒盖机扫描提码与待包装码队列第一个关联</w:t>
      </w:r>
    </w:p>
    <w:p>
      <w:pPr>
        <w:numPr>
          <w:ilvl w:val="0"/>
          <w:numId w:val="11"/>
        </w:numPr>
        <w:ind w:left="420" w:leftChars="0" w:hanging="420" w:firstLineChars="0"/>
      </w:pPr>
      <w:r>
        <w:rPr>
          <w:rFonts w:hint="eastAsia"/>
          <w:lang w:val="en-US" w:eastAsia="zh-CN"/>
        </w:rPr>
        <w:t>逻辑</w:t>
      </w:r>
    </w:p>
    <w:p>
      <w:pPr>
        <w:numPr>
          <w:ilvl w:val="0"/>
          <w:numId w:val="16"/>
        </w:numPr>
        <w:ind w:left="420" w:leftChars="0" w:firstLine="147" w:firstLineChars="0"/>
      </w:pPr>
      <w:r>
        <w:rPr>
          <w:rFonts w:hint="eastAsia"/>
          <w:lang w:val="en-US" w:eastAsia="zh-CN"/>
        </w:rPr>
        <w:t>根据扫描奶包码获取待包装码数据</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提供操作屏用于移除盒盖机内某些提：进入盒盖机因某种故障将提拿走导致队列错乱</w:t>
      </w:r>
    </w:p>
    <w:p>
      <w:pPr>
        <w:numPr>
          <w:ilvl w:val="0"/>
          <w:numId w:val="14"/>
        </w:numPr>
        <w:ind w:left="420" w:leftChars="0" w:firstLine="147" w:firstLineChars="0"/>
      </w:pPr>
      <w:r>
        <w:rPr>
          <w:rFonts w:hint="eastAsia"/>
          <w:lang w:val="en-US" w:eastAsia="zh-CN"/>
        </w:rPr>
        <w:t>提内层数量需设置；如以上示意图，配置项为N=2</w:t>
      </w:r>
    </w:p>
    <w:p/>
    <w:p/>
    <w:p/>
    <w:p/>
    <w:p/>
    <w:p/>
    <w:p/>
    <w:p/>
    <w:p/>
    <w:p/>
    <w:p/>
    <w:p>
      <w:pPr>
        <w:pStyle w:val="2"/>
        <w:bidi w:val="0"/>
        <w:ind w:left="425" w:leftChars="0" w:hanging="425" w:firstLineChars="0"/>
        <w:rPr>
          <w:rFonts w:hint="eastAsia"/>
          <w:lang w:val="en-US" w:eastAsia="zh-CN"/>
        </w:rPr>
      </w:pPr>
      <w:bookmarkStart w:id="61" w:name="_Toc6539_WPSOffice_Level1"/>
      <w:bookmarkStart w:id="62" w:name="_Toc18371_WPSOffice_Level1"/>
      <w:r>
        <w:rPr>
          <w:rFonts w:hint="eastAsia"/>
          <w:lang w:val="en-US" w:eastAsia="zh-CN"/>
        </w:rPr>
        <w:t>提装箱</w:t>
      </w:r>
      <w:bookmarkEnd w:id="61"/>
      <w:bookmarkEnd w:id="62"/>
    </w:p>
    <w:p>
      <w:pPr>
        <w:rPr>
          <w:rFonts w:hint="default"/>
          <w:lang w:val="en-US" w:eastAsia="zh-CN"/>
        </w:rPr>
      </w:pPr>
      <w:r>
        <w:rPr>
          <w:rFonts w:hint="eastAsia"/>
          <w:lang w:val="en-US" w:eastAsia="zh-CN"/>
        </w:rPr>
        <w:t>此阶段完成的功能：建立提码数据与箱码数据关联。</w:t>
      </w:r>
    </w:p>
    <w:p>
      <w:pPr>
        <w:numPr>
          <w:ilvl w:val="0"/>
          <w:numId w:val="0"/>
        </w:numPr>
        <w:rPr>
          <w:rFonts w:hint="eastAsia"/>
          <w:b/>
          <w:bCs/>
          <w:lang w:val="en-US" w:eastAsia="zh-CN"/>
        </w:rPr>
      </w:pPr>
    </w:p>
    <w:p>
      <w:pPr>
        <w:numPr>
          <w:ilvl w:val="0"/>
          <w:numId w:val="0"/>
        </w:numPr>
        <w:rPr>
          <w:rFonts w:hint="default"/>
          <w:b/>
          <w:bCs/>
          <w:lang w:val="en-US" w:eastAsia="zh-CN"/>
        </w:rPr>
      </w:pPr>
      <w:bookmarkStart w:id="63" w:name="_Toc5630_WPSOffice_Level2"/>
      <w:r>
        <w:rPr>
          <w:rFonts w:hint="eastAsia"/>
          <w:b/>
          <w:bCs/>
          <w:lang w:val="en-US" w:eastAsia="zh-CN"/>
        </w:rPr>
        <w:t>必要条件：</w:t>
      </w:r>
      <w:bookmarkEnd w:id="63"/>
    </w:p>
    <w:p>
      <w:pPr>
        <w:numPr>
          <w:ilvl w:val="0"/>
          <w:numId w:val="0"/>
        </w:numPr>
        <w:rPr>
          <w:rFonts w:hint="eastAsia"/>
          <w:b w:val="0"/>
          <w:bCs w:val="0"/>
          <w:lang w:val="en-US" w:eastAsia="zh-CN"/>
        </w:rPr>
      </w:pPr>
      <w:r>
        <w:rPr>
          <w:rFonts w:hint="eastAsia"/>
          <w:b w:val="0"/>
          <w:bCs w:val="0"/>
          <w:lang w:val="en-US" w:eastAsia="zh-CN"/>
        </w:rPr>
        <w:t>提装箱过程中需要提供如下装置：</w:t>
      </w:r>
    </w:p>
    <w:p>
      <w:pPr>
        <w:numPr>
          <w:ilvl w:val="0"/>
          <w:numId w:val="3"/>
        </w:numPr>
        <w:ind w:left="420" w:leftChars="0" w:hanging="420" w:firstLineChars="0"/>
        <w:rPr>
          <w:rFonts w:hint="default"/>
          <w:b w:val="0"/>
          <w:bCs w:val="0"/>
          <w:lang w:val="en-US" w:eastAsia="zh-CN"/>
        </w:rPr>
      </w:pPr>
      <w:r>
        <w:rPr>
          <w:rFonts w:hint="eastAsia"/>
          <w:b w:val="0"/>
          <w:bCs w:val="0"/>
          <w:lang w:val="en-US" w:eastAsia="zh-CN"/>
        </w:rPr>
        <w:t>设备动作信号</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提抓取信号（有时需要提供多个，具体场景详细说明）</w:t>
      </w:r>
    </w:p>
    <w:p>
      <w:pPr>
        <w:numPr>
          <w:ilvl w:val="0"/>
          <w:numId w:val="5"/>
        </w:numPr>
        <w:ind w:left="420" w:leftChars="0" w:firstLine="714" w:firstLineChars="0"/>
        <w:rPr>
          <w:rFonts w:hint="default"/>
          <w:b w:val="0"/>
          <w:bCs w:val="0"/>
          <w:lang w:val="en-US" w:eastAsia="zh-CN"/>
        </w:rPr>
      </w:pPr>
      <w:r>
        <w:rPr>
          <w:rFonts w:hint="eastAsia"/>
          <w:b w:val="0"/>
          <w:bCs w:val="0"/>
          <w:lang w:val="en-US" w:eastAsia="zh-CN"/>
        </w:rPr>
        <w:t>从相机扫描队列转移提码数据到抓取队列</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满箱</w:t>
      </w:r>
      <w:bookmarkStart w:id="76" w:name="_GoBack"/>
      <w:bookmarkEnd w:id="76"/>
      <w:r>
        <w:rPr>
          <w:rFonts w:hint="eastAsia"/>
          <w:b w:val="0"/>
          <w:bCs w:val="0"/>
          <w:lang w:val="en-US" w:eastAsia="zh-CN"/>
        </w:rPr>
        <w:t>信号</w:t>
      </w:r>
    </w:p>
    <w:p>
      <w:pPr>
        <w:numPr>
          <w:ilvl w:val="0"/>
          <w:numId w:val="6"/>
        </w:numPr>
        <w:ind w:left="420" w:leftChars="0" w:firstLine="714" w:firstLineChars="0"/>
        <w:rPr>
          <w:rFonts w:hint="default"/>
          <w:b w:val="0"/>
          <w:bCs w:val="0"/>
          <w:lang w:val="en-US" w:eastAsia="zh-CN"/>
        </w:rPr>
      </w:pPr>
      <w:r>
        <w:rPr>
          <w:rFonts w:hint="eastAsia"/>
          <w:b w:val="0"/>
          <w:bCs w:val="0"/>
          <w:lang w:val="en-US" w:eastAsia="zh-CN"/>
        </w:rPr>
        <w:t>从抓取队列转移提码数据形成一箱数据</w:t>
      </w:r>
    </w:p>
    <w:p>
      <w:pPr>
        <w:numPr>
          <w:ilvl w:val="0"/>
          <w:numId w:val="0"/>
        </w:numPr>
        <w:ind w:left="1134" w:leftChars="0"/>
        <w:rPr>
          <w:rFonts w:hint="eastAsia"/>
          <w:b w:val="0"/>
          <w:bCs w:val="0"/>
          <w:lang w:val="en-US" w:eastAsia="zh-CN"/>
        </w:rPr>
      </w:pPr>
    </w:p>
    <w:p>
      <w:pPr>
        <w:pStyle w:val="3"/>
        <w:bidi w:val="0"/>
        <w:rPr>
          <w:rFonts w:hint="default"/>
          <w:lang w:val="en-US" w:eastAsia="zh-CN"/>
        </w:rPr>
      </w:pPr>
      <w:bookmarkStart w:id="64" w:name="_Toc13726_WPSOffice_Level2"/>
      <w:bookmarkStart w:id="65" w:name="_Toc31496_WPSOffice_Level2"/>
      <w:r>
        <w:rPr>
          <w:rFonts w:hint="eastAsia"/>
          <w:lang w:val="en-US" w:eastAsia="zh-CN"/>
        </w:rPr>
        <w:t>设备一次动作装满箱</w:t>
      </w:r>
      <w:bookmarkEnd w:id="64"/>
      <w:bookmarkEnd w:id="65"/>
    </w:p>
    <w:p>
      <w:pPr>
        <w:rPr>
          <w:rFonts w:hint="eastAsia"/>
          <w:lang w:val="en-US" w:eastAsia="zh-CN"/>
        </w:rPr>
      </w:pPr>
    </w:p>
    <w:p>
      <w:r>
        <w:drawing>
          <wp:inline distT="0" distB="0" distL="114300" distR="114300">
            <wp:extent cx="5274310" cy="3040380"/>
            <wp:effectExtent l="0" t="0" r="13970" b="762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6"/>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设备一次动作（抓取）满箱</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pPr>
      <w:r>
        <w:rPr>
          <w:rFonts w:hint="eastAsia"/>
          <w:lang w:val="en-US" w:eastAsia="zh-CN"/>
        </w:rPr>
        <w:t>该模式忽略</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提流水线数量需设置；如以上示意图，配置项分别为N=1</w:t>
      </w:r>
    </w:p>
    <w:p/>
    <w:p/>
    <w:p/>
    <w:p>
      <w:pPr>
        <w:pStyle w:val="3"/>
        <w:bidi w:val="0"/>
        <w:rPr>
          <w:rFonts w:hint="default"/>
          <w:lang w:val="en-US" w:eastAsia="zh-CN"/>
        </w:rPr>
      </w:pPr>
      <w:bookmarkStart w:id="66" w:name="_Toc25679_WPSOffice_Level2"/>
      <w:bookmarkStart w:id="67" w:name="_Toc21769_WPSOffice_Level2"/>
      <w:r>
        <w:rPr>
          <w:rFonts w:hint="eastAsia"/>
          <w:lang w:val="en-US" w:eastAsia="zh-CN"/>
        </w:rPr>
        <w:t>人工装箱</w:t>
      </w:r>
      <w:bookmarkEnd w:id="66"/>
      <w:bookmarkEnd w:id="67"/>
    </w:p>
    <w:p/>
    <w:p>
      <w:r>
        <w:drawing>
          <wp:inline distT="0" distB="0" distL="114300" distR="114300">
            <wp:extent cx="5274310" cy="3040380"/>
            <wp:effectExtent l="0" t="0" r="13970" b="762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7"/>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人工装箱</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pPr>
      <w:r>
        <w:rPr>
          <w:rFonts w:hint="eastAsia"/>
          <w:lang w:val="en-US" w:eastAsia="zh-CN"/>
        </w:rPr>
        <w:t>该模式忽略</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提流水线数量N需设置；如以上示意图，配置项N=1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567" w:leftChars="0"/>
        <w:rPr>
          <w:rFonts w:hint="eastAsia"/>
          <w:lang w:val="en-US" w:eastAsia="zh-CN"/>
        </w:rPr>
      </w:pPr>
    </w:p>
    <w:p>
      <w:pPr>
        <w:pStyle w:val="3"/>
        <w:bidi w:val="0"/>
        <w:rPr>
          <w:rFonts w:hint="default"/>
          <w:lang w:val="en-US" w:eastAsia="zh-CN"/>
        </w:rPr>
      </w:pPr>
      <w:bookmarkStart w:id="68" w:name="_Toc28612_WPSOffice_Level2"/>
      <w:bookmarkStart w:id="69" w:name="_Toc5113_WPSOffice_Level2"/>
      <w:r>
        <w:rPr>
          <w:rFonts w:hint="eastAsia"/>
          <w:lang w:val="en-US" w:eastAsia="zh-CN"/>
        </w:rPr>
        <w:t>设备多次动作装满箱</w:t>
      </w:r>
      <w:bookmarkEnd w:id="68"/>
      <w:bookmarkEnd w:id="69"/>
    </w:p>
    <w:p>
      <w:pPr>
        <w:numPr>
          <w:ilvl w:val="0"/>
          <w:numId w:val="0"/>
        </w:numPr>
        <w:rPr>
          <w:rFonts w:hint="eastAsia"/>
          <w:lang w:val="en-US" w:eastAsia="zh-CN"/>
        </w:rPr>
      </w:pPr>
    </w:p>
    <w:p/>
    <w:p>
      <w:r>
        <w:drawing>
          <wp:inline distT="0" distB="0" distL="114300" distR="114300">
            <wp:extent cx="5274310" cy="3040380"/>
            <wp:effectExtent l="0" t="0" r="13970" b="762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8"/>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设备多次动作装满箱</w:t>
      </w:r>
    </w:p>
    <w:p>
      <w:pPr>
        <w:numPr>
          <w:ilvl w:val="0"/>
          <w:numId w:val="11"/>
        </w:numPr>
        <w:ind w:left="420" w:leftChars="0" w:hanging="420" w:firstLineChars="0"/>
      </w:pPr>
      <w:r>
        <w:rPr>
          <w:rFonts w:hint="eastAsia"/>
          <w:lang w:val="en-US" w:eastAsia="zh-CN"/>
        </w:rPr>
        <w:t>必要条件</w:t>
      </w:r>
    </w:p>
    <w:p>
      <w:pPr>
        <w:numPr>
          <w:ilvl w:val="0"/>
          <w:numId w:val="17"/>
        </w:numPr>
        <w:ind w:left="420" w:leftChars="0" w:firstLine="147" w:firstLineChars="0"/>
        <w:rPr>
          <w:rFonts w:hint="eastAsia"/>
        </w:rPr>
      </w:pPr>
      <w:r>
        <w:rPr>
          <w:rFonts w:hint="eastAsia"/>
          <w:b w:val="0"/>
          <w:bCs w:val="0"/>
          <w:lang w:val="en-US" w:eastAsia="zh-CN"/>
        </w:rPr>
        <w:t>设备动作信号</w:t>
      </w:r>
    </w:p>
    <w:p>
      <w:pPr>
        <w:numPr>
          <w:ilvl w:val="0"/>
          <w:numId w:val="13"/>
        </w:numPr>
        <w:ind w:left="420" w:leftChars="0" w:hanging="420" w:firstLineChars="0"/>
      </w:pPr>
      <w:r>
        <w:rPr>
          <w:rFonts w:hint="eastAsia"/>
          <w:lang w:val="en-US" w:eastAsia="zh-CN"/>
        </w:rPr>
        <w:t>现场实施配置</w:t>
      </w:r>
    </w:p>
    <w:p>
      <w:pPr>
        <w:numPr>
          <w:ilvl w:val="0"/>
          <w:numId w:val="14"/>
        </w:numPr>
        <w:ind w:left="420" w:leftChars="0" w:firstLine="147" w:firstLineChars="0"/>
      </w:pPr>
      <w:r>
        <w:rPr>
          <w:rFonts w:hint="eastAsia"/>
          <w:lang w:val="en-US" w:eastAsia="zh-CN"/>
        </w:rPr>
        <w:t>一次抓取N个提数量需设置；如以上示意图，配置项N=3</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rPr>
          <w:rFonts w:hint="eastAsia" w:asciiTheme="minorHAnsi" w:hAnsiTheme="minorHAnsi" w:eastAsiaTheme="minorEastAsia" w:cstheme="minorBidi"/>
          <w:b/>
          <w:kern w:val="44"/>
          <w:sz w:val="44"/>
          <w:szCs w:val="24"/>
          <w:lang w:val="en-US" w:eastAsia="zh-CN" w:bidi="ar-SA"/>
        </w:rPr>
      </w:pPr>
      <w:bookmarkStart w:id="70" w:name="_Toc13726_WPSOffice_Level1"/>
      <w:bookmarkStart w:id="71" w:name="_Toc6611_WPSOffice_Level1"/>
      <w:r>
        <w:rPr>
          <w:rFonts w:hint="eastAsia"/>
          <w:lang w:val="en-US" w:eastAsia="zh-CN"/>
        </w:rPr>
        <w:t>箱装托</w:t>
      </w:r>
      <w:bookmarkEnd w:id="70"/>
      <w:bookmarkEnd w:id="71"/>
    </w:p>
    <w:p>
      <w:pPr>
        <w:rPr>
          <w:rFonts w:hint="default"/>
          <w:lang w:val="en-US" w:eastAsia="zh-CN"/>
        </w:rPr>
      </w:pPr>
      <w:r>
        <w:rPr>
          <w:rFonts w:hint="eastAsia"/>
          <w:lang w:val="en-US" w:eastAsia="zh-CN"/>
        </w:rPr>
        <w:t>此阶段完成的功能：建立箱码数据与托盘码数据关联。</w:t>
      </w:r>
    </w:p>
    <w:p>
      <w:pPr>
        <w:numPr>
          <w:ilvl w:val="0"/>
          <w:numId w:val="0"/>
        </w:numPr>
        <w:rPr>
          <w:rFonts w:hint="eastAsia"/>
          <w:b/>
          <w:bCs/>
          <w:lang w:val="en-US" w:eastAsia="zh-CN"/>
        </w:rPr>
      </w:pPr>
    </w:p>
    <w:p>
      <w:pPr>
        <w:numPr>
          <w:ilvl w:val="0"/>
          <w:numId w:val="0"/>
        </w:numPr>
        <w:rPr>
          <w:rFonts w:hint="default"/>
          <w:b/>
          <w:bCs/>
          <w:lang w:val="en-US" w:eastAsia="zh-CN"/>
        </w:rPr>
      </w:pPr>
      <w:bookmarkStart w:id="72" w:name="_Toc25706_WPSOffice_Level2"/>
      <w:r>
        <w:rPr>
          <w:rFonts w:hint="eastAsia"/>
          <w:b/>
          <w:bCs/>
          <w:lang w:val="en-US" w:eastAsia="zh-CN"/>
        </w:rPr>
        <w:t>必要条件：</w:t>
      </w:r>
      <w:bookmarkEnd w:id="72"/>
    </w:p>
    <w:p>
      <w:pPr>
        <w:numPr>
          <w:ilvl w:val="0"/>
          <w:numId w:val="0"/>
        </w:numPr>
        <w:rPr>
          <w:rFonts w:hint="eastAsia"/>
          <w:b w:val="0"/>
          <w:bCs w:val="0"/>
          <w:lang w:val="en-US" w:eastAsia="zh-CN"/>
        </w:rPr>
      </w:pPr>
      <w:r>
        <w:rPr>
          <w:rFonts w:hint="eastAsia"/>
          <w:b w:val="0"/>
          <w:bCs w:val="0"/>
          <w:lang w:val="en-US" w:eastAsia="zh-CN"/>
        </w:rPr>
        <w:t>需要提供如下装置：</w:t>
      </w:r>
    </w:p>
    <w:p>
      <w:pPr>
        <w:numPr>
          <w:ilvl w:val="0"/>
          <w:numId w:val="3"/>
        </w:numPr>
        <w:ind w:left="420" w:leftChars="0" w:hanging="420" w:firstLineChars="0"/>
        <w:rPr>
          <w:rFonts w:hint="default"/>
          <w:b w:val="0"/>
          <w:bCs w:val="0"/>
          <w:lang w:val="en-US" w:eastAsia="zh-CN"/>
        </w:rPr>
      </w:pPr>
      <w:r>
        <w:rPr>
          <w:rFonts w:hint="eastAsia"/>
          <w:b w:val="0"/>
          <w:bCs w:val="0"/>
          <w:lang w:val="en-US" w:eastAsia="zh-CN"/>
        </w:rPr>
        <w:t>设备动作信号</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机械手第一次抓取信号</w:t>
      </w:r>
    </w:p>
    <w:p>
      <w:pPr>
        <w:numPr>
          <w:ilvl w:val="0"/>
          <w:numId w:val="5"/>
        </w:numPr>
        <w:ind w:left="420" w:leftChars="0" w:firstLine="714" w:firstLineChars="0"/>
        <w:rPr>
          <w:rFonts w:hint="default"/>
          <w:b w:val="0"/>
          <w:bCs w:val="0"/>
          <w:lang w:val="en-US" w:eastAsia="zh-CN"/>
        </w:rPr>
      </w:pPr>
      <w:r>
        <w:rPr>
          <w:rFonts w:hint="eastAsia"/>
          <w:b w:val="0"/>
          <w:bCs w:val="0"/>
          <w:lang w:val="en-US" w:eastAsia="zh-CN"/>
        </w:rPr>
        <w:t>用于确认上一托盘与箱码关联，保证箱码队列及时清除错误（如果队列存在因异常导致错乱）</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机械手满垛信号</w:t>
      </w:r>
    </w:p>
    <w:p>
      <w:pPr>
        <w:numPr>
          <w:ilvl w:val="0"/>
          <w:numId w:val="6"/>
        </w:numPr>
        <w:ind w:left="420" w:leftChars="0" w:firstLine="714" w:firstLineChars="0"/>
        <w:rPr>
          <w:rFonts w:hint="default"/>
          <w:b w:val="0"/>
          <w:bCs w:val="0"/>
          <w:lang w:val="en-US" w:eastAsia="zh-CN"/>
        </w:rPr>
      </w:pPr>
      <w:r>
        <w:rPr>
          <w:rFonts w:hint="eastAsia"/>
          <w:b w:val="0"/>
          <w:bCs w:val="0"/>
          <w:lang w:val="en-US" w:eastAsia="zh-CN"/>
        </w:rPr>
        <w:t>从抓取队列转移箱码数据形成一托数据</w:t>
      </w:r>
    </w:p>
    <w:p>
      <w:pPr>
        <w:numPr>
          <w:ilvl w:val="0"/>
          <w:numId w:val="0"/>
        </w:numPr>
        <w:ind w:leftChars="0"/>
        <w:rPr>
          <w:rFonts w:hint="default"/>
          <w:b w:val="0"/>
          <w:bCs w:val="0"/>
          <w:lang w:val="en-US" w:eastAsia="zh-CN"/>
        </w:rPr>
      </w:pPr>
      <w:r>
        <w:rPr>
          <w:rFonts w:hint="eastAsia"/>
          <w:b w:val="0"/>
          <w:bCs w:val="0"/>
          <w:lang w:val="en-US" w:eastAsia="zh-CN"/>
        </w:rPr>
        <w:t xml:space="preserve">        </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机械手托盘放空信号</w:t>
      </w:r>
    </w:p>
    <w:p>
      <w:pPr>
        <w:numPr>
          <w:ilvl w:val="0"/>
          <w:numId w:val="4"/>
        </w:numPr>
        <w:ind w:left="420" w:leftChars="0" w:firstLine="147" w:firstLineChars="0"/>
        <w:rPr>
          <w:rFonts w:hint="default"/>
          <w:b w:val="0"/>
          <w:bCs w:val="0"/>
          <w:lang w:val="en-US" w:eastAsia="zh-CN"/>
        </w:rPr>
      </w:pPr>
      <w:r>
        <w:rPr>
          <w:rFonts w:hint="eastAsia"/>
          <w:b w:val="0"/>
          <w:bCs w:val="0"/>
          <w:lang w:val="en-US" w:eastAsia="zh-CN"/>
        </w:rPr>
        <w:t>待装区监控大箱数量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pStyle w:val="3"/>
        <w:bidi w:val="0"/>
        <w:rPr>
          <w:rFonts w:hint="default"/>
          <w:lang w:val="en-US" w:eastAsia="zh-CN"/>
        </w:rPr>
      </w:pPr>
      <w:bookmarkStart w:id="73" w:name="_Toc12022_WPSOffice_Level2"/>
      <w:r>
        <w:rPr>
          <w:rFonts w:hint="eastAsia"/>
          <w:lang w:val="en-US" w:eastAsia="zh-CN"/>
        </w:rPr>
        <w:t>人工搬箱到托盘</w:t>
      </w:r>
      <w:bookmarkEnd w:id="73"/>
    </w:p>
    <w:p>
      <w:pPr>
        <w:numPr>
          <w:ilvl w:val="0"/>
          <w:numId w:val="0"/>
        </w:numPr>
      </w:pPr>
      <w:r>
        <w:drawing>
          <wp:inline distT="0" distB="0" distL="114300" distR="114300">
            <wp:extent cx="5274310" cy="3040380"/>
            <wp:effectExtent l="0" t="0" r="1397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人工搬大箱</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rPr>
          <w:rFonts w:hint="eastAsia"/>
        </w:rPr>
      </w:pPr>
      <w:r>
        <w:rPr>
          <w:rFonts w:hint="eastAsia"/>
          <w:lang w:val="en-US" w:eastAsia="zh-CN"/>
        </w:rPr>
        <w:t>该模式忽略</w:t>
      </w:r>
    </w:p>
    <w:p>
      <w:pPr>
        <w:numPr>
          <w:ilvl w:val="0"/>
          <w:numId w:val="13"/>
        </w:numPr>
        <w:ind w:left="420" w:leftChars="0" w:hanging="420" w:firstLineChars="0"/>
      </w:pPr>
      <w:r>
        <w:rPr>
          <w:rFonts w:hint="eastAsia"/>
          <w:lang w:val="en-US" w:eastAsia="zh-CN"/>
        </w:rPr>
        <w:t>业务处理逻辑</w:t>
      </w:r>
    </w:p>
    <w:p>
      <w:pPr>
        <w:numPr>
          <w:ilvl w:val="0"/>
          <w:numId w:val="14"/>
        </w:numPr>
        <w:ind w:left="420" w:leftChars="0" w:firstLine="147" w:firstLineChars="0"/>
      </w:pPr>
      <w:r>
        <w:rPr>
          <w:rFonts w:hint="eastAsia"/>
          <w:lang w:val="en-US" w:eastAsia="zh-CN"/>
        </w:rPr>
        <w:t>大箱通过相机形成大箱扫描队列</w:t>
      </w:r>
    </w:p>
    <w:p>
      <w:pPr>
        <w:numPr>
          <w:ilvl w:val="0"/>
          <w:numId w:val="14"/>
        </w:numPr>
        <w:ind w:left="420" w:leftChars="0" w:firstLine="147" w:firstLineChars="0"/>
      </w:pPr>
      <w:r>
        <w:rPr>
          <w:rFonts w:hint="eastAsia"/>
          <w:lang w:val="en-US" w:eastAsia="zh-CN"/>
        </w:rPr>
        <w:t>人工扫描托盘最后一箱从大箱队列截取大箱数据且自动生成虚拟托盘码与之对应</w:t>
      </w:r>
    </w:p>
    <w:p>
      <w:pPr>
        <w:numPr>
          <w:ilvl w:val="0"/>
          <w:numId w:val="14"/>
        </w:numPr>
        <w:ind w:left="420" w:leftChars="0" w:firstLine="147" w:firstLineChars="0"/>
        <w:rPr>
          <w:rFonts w:hint="default"/>
          <w:lang w:val="en-US" w:eastAsia="zh-CN"/>
        </w:rPr>
      </w:pPr>
      <w:r>
        <w:rPr>
          <w:rFonts w:hint="eastAsia"/>
          <w:lang w:val="en-US" w:eastAsia="zh-CN"/>
        </w:rPr>
        <w:t>提供删除托盘大箱功能，用于有异常情况导致有大箱要拿走，托盘数据多的情况。</w:t>
      </w: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numPr>
          <w:ilvl w:val="0"/>
          <w:numId w:val="0"/>
        </w:numPr>
        <w:ind w:left="567" w:leftChars="0"/>
        <w:rPr>
          <w:rFonts w:hint="eastAsia"/>
          <w:lang w:val="en-US" w:eastAsia="zh-CN"/>
        </w:rPr>
      </w:pPr>
    </w:p>
    <w:p>
      <w:pPr>
        <w:pStyle w:val="3"/>
        <w:bidi w:val="0"/>
        <w:rPr>
          <w:rFonts w:hint="default"/>
          <w:lang w:val="en-US" w:eastAsia="zh-CN"/>
        </w:rPr>
      </w:pPr>
      <w:bookmarkStart w:id="74" w:name="_Toc19755_WPSOffice_Level2"/>
      <w:r>
        <w:rPr>
          <w:rFonts w:hint="eastAsia"/>
          <w:lang w:val="en-US" w:eastAsia="zh-CN"/>
        </w:rPr>
        <w:t>机械手自动装托盘1</w:t>
      </w:r>
      <w:bookmarkEnd w:id="74"/>
    </w:p>
    <w:p>
      <w:r>
        <w:drawing>
          <wp:inline distT="0" distB="0" distL="114300" distR="114300">
            <wp:extent cx="5274310" cy="3040380"/>
            <wp:effectExtent l="0" t="0" r="1397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0"/>
                    <a:stretch>
                      <a:fillRect/>
                    </a:stretch>
                  </pic:blipFill>
                  <pic:spPr>
                    <a:xfrm>
                      <a:off x="0" y="0"/>
                      <a:ext cx="5274310" cy="3040380"/>
                    </a:xfrm>
                    <a:prstGeom prst="rect">
                      <a:avLst/>
                    </a:prstGeom>
                    <a:noFill/>
                    <a:ln>
                      <a:noFill/>
                    </a:ln>
                  </pic:spPr>
                </pic:pic>
              </a:graphicData>
            </a:graphic>
          </wp:inline>
        </w:drawing>
      </w:r>
    </w:p>
    <w:p>
      <w:r>
        <w:drawing>
          <wp:inline distT="0" distB="0" distL="114300" distR="114300">
            <wp:extent cx="5274310" cy="3040380"/>
            <wp:effectExtent l="0" t="0" r="1397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1"/>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自动装托盘</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rPr>
          <w:rFonts w:hint="eastAsia"/>
        </w:rPr>
      </w:pPr>
      <w:r>
        <w:rPr>
          <w:rFonts w:hint="eastAsia"/>
        </w:rPr>
        <w:t>设备动作信号</w:t>
      </w:r>
      <w:r>
        <w:rPr>
          <w:rFonts w:hint="eastAsia"/>
          <w:lang w:eastAsia="zh-CN"/>
        </w:rPr>
        <w:t>（</w:t>
      </w:r>
      <w:r>
        <w:rPr>
          <w:rFonts w:hint="eastAsia"/>
          <w:lang w:val="en-US" w:eastAsia="zh-CN"/>
        </w:rPr>
        <w:t>每次抓取信号以及满托或排空信号</w:t>
      </w:r>
      <w:r>
        <w:rPr>
          <w:rFonts w:hint="eastAsia"/>
          <w:lang w:eastAsia="zh-CN"/>
        </w:rPr>
        <w:t>）</w:t>
      </w:r>
    </w:p>
    <w:p>
      <w:pPr>
        <w:numPr>
          <w:ilvl w:val="0"/>
          <w:numId w:val="13"/>
        </w:numPr>
        <w:ind w:left="420" w:leftChars="0" w:hanging="420" w:firstLineChars="0"/>
      </w:pPr>
      <w:r>
        <w:rPr>
          <w:rFonts w:hint="eastAsia"/>
          <w:lang w:val="en-US" w:eastAsia="zh-CN"/>
        </w:rPr>
        <w:t>业务处理逻辑</w:t>
      </w:r>
    </w:p>
    <w:p>
      <w:pPr>
        <w:numPr>
          <w:ilvl w:val="0"/>
          <w:numId w:val="14"/>
        </w:numPr>
        <w:ind w:left="420" w:leftChars="0" w:firstLine="147" w:firstLineChars="0"/>
      </w:pPr>
      <w:r>
        <w:rPr>
          <w:rFonts w:hint="eastAsia"/>
          <w:lang w:val="en-US" w:eastAsia="zh-CN"/>
        </w:rPr>
        <w:t>大箱通过相机形成大箱扫描队列</w:t>
      </w:r>
    </w:p>
    <w:p>
      <w:pPr>
        <w:numPr>
          <w:ilvl w:val="0"/>
          <w:numId w:val="14"/>
        </w:numPr>
        <w:ind w:left="420" w:leftChars="0" w:firstLine="147" w:firstLineChars="0"/>
        <w:rPr>
          <w:rFonts w:hint="default"/>
          <w:lang w:val="en-US" w:eastAsia="zh-CN"/>
        </w:rPr>
      </w:pPr>
      <w:r>
        <w:rPr>
          <w:rFonts w:hint="eastAsia"/>
          <w:lang w:val="en-US" w:eastAsia="zh-CN"/>
        </w:rPr>
        <w:t>大箱通过抓取位置处的相机扫描，形成抓取大箱队列</w:t>
      </w:r>
    </w:p>
    <w:p>
      <w:pPr>
        <w:numPr>
          <w:ilvl w:val="0"/>
          <w:numId w:val="14"/>
        </w:numPr>
        <w:ind w:left="420" w:leftChars="0" w:firstLine="147" w:firstLineChars="0"/>
        <w:rPr>
          <w:rFonts w:hint="default"/>
          <w:lang w:val="en-US" w:eastAsia="zh-CN"/>
        </w:rPr>
      </w:pPr>
      <w:r>
        <w:rPr>
          <w:rFonts w:hint="eastAsia"/>
          <w:lang w:val="en-US" w:eastAsia="zh-CN"/>
        </w:rPr>
        <w:t>接收到抓取信号将抓取大箱队列数据全部转移到当前托盘</w:t>
      </w:r>
    </w:p>
    <w:p>
      <w:pPr>
        <w:numPr>
          <w:ilvl w:val="0"/>
          <w:numId w:val="14"/>
        </w:numPr>
        <w:ind w:left="420" w:leftChars="0" w:firstLine="147" w:firstLineChars="0"/>
        <w:rPr>
          <w:rFonts w:hint="default"/>
          <w:lang w:val="en-US" w:eastAsia="zh-CN"/>
        </w:rPr>
      </w:pPr>
      <w:r>
        <w:rPr>
          <w:rFonts w:hint="eastAsia"/>
          <w:lang w:val="en-US" w:eastAsia="zh-CN"/>
        </w:rPr>
        <w:t>接收到满垛或放空信号，封托盘</w:t>
      </w:r>
    </w:p>
    <w:p>
      <w:pPr>
        <w:rPr>
          <w:rFonts w:hint="default"/>
          <w:lang w:val="en-US" w:eastAsia="zh-CN"/>
        </w:rPr>
      </w:pPr>
    </w:p>
    <w:p>
      <w:pPr>
        <w:pStyle w:val="3"/>
        <w:bidi w:val="0"/>
        <w:rPr>
          <w:rFonts w:hint="default"/>
          <w:b/>
          <w:strike w:val="0"/>
          <w:dstrike/>
          <w:lang w:val="en-US" w:eastAsia="zh-CN"/>
        </w:rPr>
      </w:pPr>
      <w:bookmarkStart w:id="75" w:name="_Toc9398_WPSOffice_Level2"/>
      <w:r>
        <w:rPr>
          <w:rFonts w:hint="eastAsia"/>
          <w:b/>
          <w:strike w:val="0"/>
          <w:dstrike/>
          <w:lang w:val="en-US" w:eastAsia="zh-CN"/>
        </w:rPr>
        <w:t>机械手自动装托盘2</w:t>
      </w:r>
      <w:bookmarkEnd w:id="75"/>
    </w:p>
    <w:p>
      <w:r>
        <w:drawing>
          <wp:inline distT="0" distB="0" distL="114300" distR="114300">
            <wp:extent cx="5274310" cy="3040380"/>
            <wp:effectExtent l="0" t="0" r="1397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5274310" cy="3040380"/>
                    </a:xfrm>
                    <a:prstGeom prst="rect">
                      <a:avLst/>
                    </a:prstGeom>
                    <a:noFill/>
                    <a:ln>
                      <a:noFill/>
                    </a:ln>
                  </pic:spPr>
                </pic:pic>
              </a:graphicData>
            </a:graphic>
          </wp:inline>
        </w:drawing>
      </w:r>
    </w:p>
    <w:p>
      <w:pPr>
        <w:numPr>
          <w:ilvl w:val="0"/>
          <w:numId w:val="9"/>
        </w:numPr>
        <w:ind w:left="420" w:leftChars="0" w:hanging="420" w:firstLineChars="0"/>
      </w:pPr>
      <w:r>
        <w:rPr>
          <w:rFonts w:hint="eastAsia"/>
          <w:lang w:val="en-US" w:eastAsia="zh-CN"/>
        </w:rPr>
        <w:t>应用场景</w:t>
      </w:r>
    </w:p>
    <w:p>
      <w:pPr>
        <w:numPr>
          <w:ilvl w:val="0"/>
          <w:numId w:val="10"/>
        </w:numPr>
        <w:ind w:left="420" w:leftChars="0" w:firstLine="147" w:firstLineChars="0"/>
      </w:pPr>
      <w:r>
        <w:rPr>
          <w:rFonts w:hint="eastAsia"/>
          <w:lang w:val="en-US" w:eastAsia="zh-CN"/>
        </w:rPr>
        <w:t>自动装托盘</w:t>
      </w:r>
    </w:p>
    <w:p>
      <w:pPr>
        <w:numPr>
          <w:ilvl w:val="0"/>
          <w:numId w:val="11"/>
        </w:numPr>
        <w:ind w:left="420" w:leftChars="0" w:hanging="420" w:firstLineChars="0"/>
      </w:pPr>
      <w:r>
        <w:rPr>
          <w:rFonts w:hint="eastAsia"/>
          <w:lang w:val="en-US" w:eastAsia="zh-CN"/>
        </w:rPr>
        <w:t>必要条件</w:t>
      </w:r>
    </w:p>
    <w:p>
      <w:pPr>
        <w:numPr>
          <w:ilvl w:val="0"/>
          <w:numId w:val="12"/>
        </w:numPr>
        <w:ind w:left="420" w:leftChars="0" w:firstLine="147" w:firstLineChars="0"/>
        <w:rPr>
          <w:rFonts w:hint="eastAsia"/>
        </w:rPr>
      </w:pPr>
      <w:r>
        <w:rPr>
          <w:rFonts w:hint="eastAsia"/>
        </w:rPr>
        <w:t>设备动作信号</w:t>
      </w:r>
      <w:r>
        <w:rPr>
          <w:rFonts w:hint="eastAsia"/>
          <w:lang w:eastAsia="zh-CN"/>
        </w:rPr>
        <w:t>（</w:t>
      </w:r>
      <w:r>
        <w:rPr>
          <w:rFonts w:hint="eastAsia"/>
          <w:lang w:val="en-US" w:eastAsia="zh-CN"/>
        </w:rPr>
        <w:t>每个托盘一定有第一抓信号以及满托或排空信号</w:t>
      </w:r>
      <w:r>
        <w:rPr>
          <w:rFonts w:hint="eastAsia"/>
          <w:lang w:eastAsia="zh-CN"/>
        </w:rPr>
        <w:t>）</w:t>
      </w:r>
    </w:p>
    <w:p>
      <w:pPr>
        <w:numPr>
          <w:ilvl w:val="0"/>
          <w:numId w:val="13"/>
        </w:numPr>
        <w:ind w:left="420" w:leftChars="0" w:hanging="420" w:firstLineChars="0"/>
      </w:pPr>
      <w:r>
        <w:rPr>
          <w:rFonts w:hint="eastAsia"/>
          <w:lang w:val="en-US" w:eastAsia="zh-CN"/>
        </w:rPr>
        <w:t>业务处理逻辑</w:t>
      </w:r>
    </w:p>
    <w:p>
      <w:pPr>
        <w:numPr>
          <w:ilvl w:val="0"/>
          <w:numId w:val="14"/>
        </w:numPr>
        <w:ind w:left="420" w:leftChars="0" w:firstLine="147" w:firstLineChars="0"/>
      </w:pPr>
      <w:r>
        <w:rPr>
          <w:rFonts w:hint="eastAsia"/>
          <w:lang w:val="en-US" w:eastAsia="zh-CN"/>
        </w:rPr>
        <w:t>大箱通过相机形成大箱扫描队列</w:t>
      </w:r>
    </w:p>
    <w:p>
      <w:pPr>
        <w:numPr>
          <w:ilvl w:val="0"/>
          <w:numId w:val="14"/>
        </w:numPr>
        <w:ind w:left="420" w:leftChars="0" w:firstLine="147" w:firstLineChars="0"/>
        <w:rPr>
          <w:rFonts w:hint="default"/>
          <w:lang w:val="en-US" w:eastAsia="zh-CN"/>
        </w:rPr>
      </w:pPr>
      <w:r>
        <w:rPr>
          <w:rFonts w:hint="eastAsia"/>
          <w:lang w:val="en-US" w:eastAsia="zh-CN"/>
        </w:rPr>
        <w:t>接收到满托信号</w:t>
      </w:r>
    </w:p>
    <w:p>
      <w:pPr>
        <w:numPr>
          <w:ilvl w:val="0"/>
          <w:numId w:val="18"/>
        </w:numPr>
        <w:ind w:left="420" w:leftChars="0" w:firstLine="714" w:firstLineChars="0"/>
        <w:rPr>
          <w:rFonts w:hint="default"/>
          <w:lang w:val="en-US" w:eastAsia="zh-CN"/>
        </w:rPr>
      </w:pPr>
      <w:r>
        <w:rPr>
          <w:rFonts w:hint="eastAsia"/>
          <w:lang w:val="en-US" w:eastAsia="zh-CN"/>
        </w:rPr>
        <w:t>赋码系统按照包装比例从大箱队列获取大箱生成虚拟托盘自动形成关联</w:t>
      </w:r>
    </w:p>
    <w:p>
      <w:pPr>
        <w:numPr>
          <w:ilvl w:val="0"/>
          <w:numId w:val="0"/>
        </w:numPr>
        <w:ind w:left="1134" w:leftChars="0"/>
        <w:rPr>
          <w:rFonts w:hint="default"/>
          <w:lang w:val="en-US" w:eastAsia="zh-CN"/>
        </w:rPr>
      </w:pPr>
      <w:r>
        <w:rPr>
          <w:rFonts w:hint="eastAsia"/>
          <w:lang w:val="en-US" w:eastAsia="zh-CN"/>
        </w:rPr>
        <w:t>队列，此时托盘数据仅仅形成虚拟数据停留在赋码软件中，不涉及上传数据库以及提供给其它关联系统（如TTS）。</w:t>
      </w:r>
    </w:p>
    <w:p>
      <w:pPr>
        <w:numPr>
          <w:ilvl w:val="0"/>
          <w:numId w:val="18"/>
        </w:numPr>
        <w:ind w:left="420" w:leftChars="0" w:firstLine="714" w:firstLineChars="0"/>
        <w:rPr>
          <w:rFonts w:hint="default"/>
          <w:lang w:val="en-US" w:eastAsia="zh-CN"/>
        </w:rPr>
      </w:pPr>
      <w:r>
        <w:rPr>
          <w:rFonts w:hint="eastAsia"/>
          <w:lang w:val="en-US" w:eastAsia="zh-CN"/>
        </w:rPr>
        <w:t>接收到第一抓信号时，自动纠正上一托盘数据，处理后上一托盘数据上传</w:t>
      </w:r>
    </w:p>
    <w:p>
      <w:pPr>
        <w:numPr>
          <w:ilvl w:val="0"/>
          <w:numId w:val="0"/>
        </w:numPr>
        <w:ind w:left="1134" w:leftChars="0"/>
        <w:rPr>
          <w:rFonts w:hint="default"/>
          <w:lang w:val="en-US" w:eastAsia="zh-CN"/>
        </w:rPr>
      </w:pPr>
      <w:r>
        <w:rPr>
          <w:rFonts w:hint="eastAsia"/>
          <w:lang w:val="en-US" w:eastAsia="zh-CN"/>
        </w:rPr>
        <w:t>数据库以及提供给其它关联系统（如TTS）。</w:t>
      </w:r>
    </w:p>
    <w:p>
      <w:pPr>
        <w:numPr>
          <w:ilvl w:val="0"/>
          <w:numId w:val="14"/>
        </w:numPr>
        <w:ind w:left="420" w:leftChars="0" w:firstLine="147" w:firstLineChars="0"/>
        <w:rPr>
          <w:rFonts w:hint="default"/>
          <w:lang w:val="en-US" w:eastAsia="zh-CN"/>
        </w:rPr>
      </w:pPr>
      <w:r>
        <w:rPr>
          <w:rFonts w:hint="eastAsia"/>
          <w:lang w:val="en-US" w:eastAsia="zh-CN"/>
        </w:rPr>
        <w:t>接收到排空信号</w:t>
      </w:r>
    </w:p>
    <w:p>
      <w:pPr>
        <w:numPr>
          <w:ilvl w:val="0"/>
          <w:numId w:val="18"/>
        </w:numPr>
        <w:ind w:left="420" w:leftChars="0" w:firstLine="714" w:firstLineChars="0"/>
        <w:rPr>
          <w:rFonts w:hint="default"/>
          <w:lang w:val="en-US" w:eastAsia="zh-CN"/>
        </w:rPr>
      </w:pPr>
      <w:r>
        <w:rPr>
          <w:rFonts w:hint="eastAsia"/>
          <w:lang w:val="en-US" w:eastAsia="zh-CN"/>
        </w:rPr>
        <w:t>赋码系统从大箱队列获取所有大箱，生成虚拟托盘自动形成关联队</w:t>
      </w:r>
    </w:p>
    <w:p>
      <w:pPr>
        <w:numPr>
          <w:ilvl w:val="0"/>
          <w:numId w:val="0"/>
        </w:numPr>
        <w:ind w:left="1134" w:leftChars="0"/>
        <w:rPr>
          <w:rFonts w:hint="default"/>
          <w:lang w:val="en-US" w:eastAsia="zh-CN"/>
        </w:rPr>
      </w:pPr>
      <w:r>
        <w:rPr>
          <w:rFonts w:hint="eastAsia"/>
          <w:lang w:val="en-US" w:eastAsia="zh-CN"/>
        </w:rPr>
        <w:t>列，此队列数据将在后期自动清除。</w:t>
      </w:r>
    </w:p>
    <w:p>
      <w:pPr>
        <w:numPr>
          <w:ilvl w:val="0"/>
          <w:numId w:val="18"/>
        </w:numPr>
        <w:ind w:left="420" w:leftChars="0" w:firstLine="714" w:firstLineChars="0"/>
        <w:rPr>
          <w:rFonts w:hint="default"/>
          <w:lang w:val="en-US" w:eastAsia="zh-CN"/>
        </w:rPr>
      </w:pPr>
      <w:r>
        <w:rPr>
          <w:rFonts w:hint="eastAsia"/>
          <w:lang w:val="en-US" w:eastAsia="zh-CN"/>
        </w:rPr>
        <w:t>接收到第一抓信号时，结合缓冲数据以及上一托盘关联数据自动纠正相机</w:t>
      </w:r>
    </w:p>
    <w:p>
      <w:pPr>
        <w:numPr>
          <w:ilvl w:val="0"/>
          <w:numId w:val="0"/>
        </w:numPr>
        <w:ind w:left="1134" w:leftChars="0"/>
        <w:rPr>
          <w:rFonts w:hint="default"/>
          <w:lang w:val="en-US" w:eastAsia="zh-CN"/>
        </w:rPr>
      </w:pPr>
      <w:r>
        <w:rPr>
          <w:rFonts w:hint="eastAsia"/>
          <w:lang w:val="en-US" w:eastAsia="zh-CN"/>
        </w:rPr>
        <w:t>大箱队列。</w:t>
      </w:r>
    </w:p>
    <w:p>
      <w:pPr>
        <w:numPr>
          <w:ilvl w:val="0"/>
          <w:numId w:val="0"/>
        </w:numPr>
        <w:ind w:left="567" w:leftChars="0"/>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46355</wp:posOffset>
              </wp:positionV>
              <wp:extent cx="5257800" cy="0"/>
              <wp:effectExtent l="0" t="7620" r="0" b="15240"/>
              <wp:wrapNone/>
              <wp:docPr id="86" name="直接连接符 86"/>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5875">
                        <a:solidFill>
                          <a:srgbClr val="003399"/>
                        </a:solidFill>
                        <a:round/>
                      </a:ln>
                      <a:effectLst/>
                    </wps:spPr>
                    <wps:bodyPr/>
                  </wps:wsp>
                </a:graphicData>
              </a:graphic>
            </wp:anchor>
          </w:drawing>
        </mc:Choice>
        <mc:Fallback>
          <w:pict>
            <v:line id="_x0000_s1026" o:spid="_x0000_s1026" o:spt="20" style="position:absolute;left:0pt;margin-left:-1.85pt;margin-top:3.65pt;height:0pt;width:414pt;z-index:251659264;mso-width-relative:page;mso-height-relative:page;" filled="f" stroked="t" coordsize="21600,21600" o:gfxdata="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WfYL1QAAAAYBAAAPAAAAAAAAAAEAIAAAACIA&#10;AABkcnMvZG93bnJldi54bWxQSwECFAAUAAAACACHTuJAKwzMOtMBAABtAwAADgAAAAAAAAABACAA&#10;AAAkAQAAZHJzL2Uyb0RvYy54bWxQSwUGAAAAAAYABgBZAQAAaQUAAAAA&#10;">
              <v:fill on="f" focussize="0,0"/>
              <v:stroke weight="1.25pt" color="#003399" joinstyle="round"/>
              <v:imagedata o:title=""/>
              <o:lock v:ext="edit" aspectratio="f"/>
            </v:line>
          </w:pict>
        </mc:Fallback>
      </mc:AlternateContent>
    </w:r>
  </w:p>
  <w:p>
    <w:pPr>
      <w:tabs>
        <w:tab w:val="left" w:pos="1350"/>
        <w:tab w:val="center" w:pos="4153"/>
      </w:tabs>
      <w:spacing w:line="180" w:lineRule="exact"/>
      <w:jc w:val="left"/>
    </w:pPr>
    <w:r>
      <w:rPr>
        <w:rFonts w:hint="eastAsia"/>
        <w:color w:val="003366"/>
        <w:sz w:val="16"/>
        <w:szCs w:val="16"/>
      </w:rPr>
      <w:t>北京爱创科技股份有限公司版权所有</w:t>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ab/>
    </w:r>
    <w:r>
      <w:rPr>
        <w:rFonts w:hint="eastAsia"/>
        <w:color w:val="003366"/>
        <w:sz w:val="16"/>
        <w:szCs w:val="16"/>
      </w:rPr>
      <w:t>第</w:t>
    </w:r>
    <w:r>
      <w:rPr>
        <w:color w:val="003366"/>
        <w:sz w:val="16"/>
        <w:szCs w:val="16"/>
      </w:rPr>
      <w:fldChar w:fldCharType="begin"/>
    </w:r>
    <w:r>
      <w:rPr>
        <w:color w:val="003366"/>
        <w:sz w:val="16"/>
        <w:szCs w:val="16"/>
      </w:rPr>
      <w:instrText xml:space="preserve"> PAGE </w:instrText>
    </w:r>
    <w:r>
      <w:rPr>
        <w:color w:val="003366"/>
        <w:sz w:val="16"/>
        <w:szCs w:val="16"/>
      </w:rPr>
      <w:fldChar w:fldCharType="separate"/>
    </w:r>
    <w:r>
      <w:rPr>
        <w:color w:val="003366"/>
        <w:sz w:val="16"/>
        <w:szCs w:val="16"/>
      </w:rPr>
      <w:t>4</w:t>
    </w:r>
    <w:r>
      <w:rPr>
        <w:color w:val="003366"/>
        <w:sz w:val="16"/>
        <w:szCs w:val="16"/>
      </w:rPr>
      <w:fldChar w:fldCharType="end"/>
    </w:r>
    <w:r>
      <w:rPr>
        <w:rFonts w:hint="eastAsia"/>
        <w:color w:val="003366"/>
        <w:sz w:val="16"/>
        <w:szCs w:val="16"/>
      </w:rPr>
      <w:t>页共</w:t>
    </w:r>
    <w:r>
      <w:rPr>
        <w:color w:val="003366"/>
        <w:sz w:val="16"/>
        <w:szCs w:val="16"/>
      </w:rPr>
      <w:fldChar w:fldCharType="begin"/>
    </w:r>
    <w:r>
      <w:rPr>
        <w:color w:val="003366"/>
        <w:sz w:val="16"/>
        <w:szCs w:val="16"/>
      </w:rPr>
      <w:instrText xml:space="preserve"> NUMPAGES </w:instrText>
    </w:r>
    <w:r>
      <w:rPr>
        <w:color w:val="003366"/>
        <w:sz w:val="16"/>
        <w:szCs w:val="16"/>
      </w:rPr>
      <w:fldChar w:fldCharType="separate"/>
    </w:r>
    <w:r>
      <w:rPr>
        <w:color w:val="003366"/>
        <w:sz w:val="16"/>
        <w:szCs w:val="16"/>
      </w:rPr>
      <w:t>29</w:t>
    </w:r>
    <w:r>
      <w:rPr>
        <w:color w:val="003366"/>
        <w:sz w:val="16"/>
        <w:szCs w:val="16"/>
      </w:rPr>
      <w:fldChar w:fldCharType="end"/>
    </w:r>
    <w:r>
      <w:rPr>
        <w:rFonts w:hint="eastAsia"/>
        <w:color w:val="003366"/>
        <w:sz w:val="16"/>
        <w:szCs w:val="16"/>
      </w:rPr>
      <w:t>页</w:t>
    </w:r>
    <w:r>
      <w:rPr>
        <w:rFonts w:hint="eastAsia"/>
        <w:color w:val="003366"/>
        <w:szCs w:val="21"/>
      </w:rPr>
      <w:t>　　　　　　　　</w:t>
    </w:r>
    <w:r>
      <w:rPr>
        <w:rFonts w:hint="eastAsia"/>
        <w:color w:val="003366"/>
        <w:szCs w:val="21"/>
      </w:rPr>
      <w:tab/>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left"/>
      <w:rPr>
        <w:rFonts w:hint="default" w:eastAsiaTheme="minorEastAsia"/>
        <w:lang w:val="en-US" w:eastAsia="zh-CN"/>
      </w:rPr>
    </w:pPr>
    <w:r>
      <w:rPr>
        <w:rFonts w:hint="eastAsia"/>
        <w:sz w:val="16"/>
        <w:szCs w:val="16"/>
        <w:u w:val="none"/>
      </w:rPr>
      <w:t>伊利赋码产品</w:t>
    </w:r>
    <w:r>
      <w:rPr>
        <w:rFonts w:hint="eastAsia"/>
        <w:sz w:val="16"/>
        <w:szCs w:val="16"/>
        <w:u w:val="none"/>
        <w:lang w:val="en-US" w:eastAsia="zh-CN"/>
      </w:rPr>
      <w:t>模式</w:t>
    </w:r>
    <w:r>
      <w:rPr>
        <w:rFonts w:hint="eastAsia"/>
        <w:sz w:val="16"/>
        <w:szCs w:val="16"/>
        <w:u w:val="none"/>
      </w:rPr>
      <w:t>设计方案</w:t>
    </w:r>
    <w:r>
      <w:rPr>
        <w:rFonts w:hint="eastAsia"/>
        <w:sz w:val="16"/>
        <w:szCs w:val="16"/>
        <w:u w:val="none"/>
        <w:lang w:val="en-US" w:eastAsia="zh-CN"/>
      </w:rPr>
      <w:t xml:space="preserve"> </w:t>
    </w:r>
    <w:r>
      <w:rPr>
        <w:rFonts w:hint="eastAsia"/>
        <w:u w:val="none"/>
        <w:lang w:val="en-US" w:eastAsia="zh-CN"/>
      </w:rPr>
      <w:t xml:space="preserve">                                                </w:t>
    </w:r>
    <w:r>
      <w:rPr>
        <w:u w:val="none"/>
      </w:rPr>
      <w:drawing>
        <wp:inline distT="0" distB="0" distL="0" distR="0">
          <wp:extent cx="1225550" cy="177800"/>
          <wp:effectExtent l="0" t="0" r="8890" b="5080"/>
          <wp:docPr id="1" name="图片 5" descr="logo_white.png"/>
          <wp:cNvGraphicFramePr/>
          <a:graphic xmlns:a="http://schemas.openxmlformats.org/drawingml/2006/main">
            <a:graphicData uri="http://schemas.openxmlformats.org/drawingml/2006/picture">
              <pic:pic xmlns:pic="http://schemas.openxmlformats.org/drawingml/2006/picture">
                <pic:nvPicPr>
                  <pic:cNvPr id="1" name="图片 5" descr="logo_white.png"/>
                  <pic:cNvPicPr/>
                </pic:nvPicPr>
                <pic:blipFill>
                  <a:blip r:embed="rId1"/>
                  <a:stretch>
                    <a:fillRect/>
                  </a:stretch>
                </pic:blipFill>
                <pic:spPr>
                  <a:xfrm>
                    <a:off x="0" y="0"/>
                    <a:ext cx="1225550" cy="177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7E11A"/>
    <w:multiLevelType w:val="singleLevel"/>
    <w:tmpl w:val="8FB7E11A"/>
    <w:lvl w:ilvl="0" w:tentative="0">
      <w:start w:val="1"/>
      <w:numFmt w:val="bullet"/>
      <w:lvlText w:val=""/>
      <w:lvlJc w:val="left"/>
      <w:pPr>
        <w:ind w:left="420" w:leftChars="0" w:firstLine="147" w:firstLineChars="0"/>
      </w:pPr>
      <w:rPr>
        <w:rFonts w:hint="default" w:ascii="Wingdings" w:hAnsi="Wingdings"/>
      </w:rPr>
    </w:lvl>
  </w:abstractNum>
  <w:abstractNum w:abstractNumId="1">
    <w:nsid w:val="914350F8"/>
    <w:multiLevelType w:val="singleLevel"/>
    <w:tmpl w:val="914350F8"/>
    <w:lvl w:ilvl="0" w:tentative="0">
      <w:start w:val="1"/>
      <w:numFmt w:val="bullet"/>
      <w:lvlText w:val=""/>
      <w:lvlJc w:val="left"/>
      <w:pPr>
        <w:ind w:left="420" w:hanging="420"/>
      </w:pPr>
      <w:rPr>
        <w:rFonts w:hint="default" w:ascii="Wingdings" w:hAnsi="Wingdings"/>
      </w:rPr>
    </w:lvl>
  </w:abstractNum>
  <w:abstractNum w:abstractNumId="2">
    <w:nsid w:val="95BE65D3"/>
    <w:multiLevelType w:val="singleLevel"/>
    <w:tmpl w:val="95BE65D3"/>
    <w:lvl w:ilvl="0" w:tentative="0">
      <w:start w:val="1"/>
      <w:numFmt w:val="bullet"/>
      <w:lvlText w:val=""/>
      <w:lvlJc w:val="left"/>
      <w:pPr>
        <w:ind w:left="420" w:hanging="420"/>
      </w:pPr>
      <w:rPr>
        <w:rFonts w:hint="default" w:ascii="Wingdings" w:hAnsi="Wingdings"/>
      </w:rPr>
    </w:lvl>
  </w:abstractNum>
  <w:abstractNum w:abstractNumId="3">
    <w:nsid w:val="A23D2C46"/>
    <w:multiLevelType w:val="singleLevel"/>
    <w:tmpl w:val="A23D2C46"/>
    <w:lvl w:ilvl="0" w:tentative="0">
      <w:start w:val="1"/>
      <w:numFmt w:val="bullet"/>
      <w:lvlText w:val=""/>
      <w:lvlJc w:val="left"/>
      <w:pPr>
        <w:ind w:left="420" w:leftChars="0" w:firstLine="714" w:firstLineChars="0"/>
      </w:pPr>
      <w:rPr>
        <w:rFonts w:hint="default" w:ascii="Wingdings" w:hAnsi="Wingdings"/>
      </w:rPr>
    </w:lvl>
  </w:abstractNum>
  <w:abstractNum w:abstractNumId="4">
    <w:nsid w:val="A7E8159C"/>
    <w:multiLevelType w:val="singleLevel"/>
    <w:tmpl w:val="A7E8159C"/>
    <w:lvl w:ilvl="0" w:tentative="0">
      <w:start w:val="1"/>
      <w:numFmt w:val="bullet"/>
      <w:lvlText w:val=""/>
      <w:lvlJc w:val="left"/>
      <w:pPr>
        <w:ind w:left="420" w:leftChars="0" w:firstLine="147" w:firstLineChars="0"/>
      </w:pPr>
      <w:rPr>
        <w:rFonts w:hint="default" w:ascii="Wingdings" w:hAnsi="Wingdings"/>
      </w:rPr>
    </w:lvl>
  </w:abstractNum>
  <w:abstractNum w:abstractNumId="5">
    <w:nsid w:val="E88A2978"/>
    <w:multiLevelType w:val="singleLevel"/>
    <w:tmpl w:val="E88A2978"/>
    <w:lvl w:ilvl="0" w:tentative="0">
      <w:start w:val="1"/>
      <w:numFmt w:val="bullet"/>
      <w:lvlText w:val=""/>
      <w:lvlJc w:val="left"/>
      <w:pPr>
        <w:ind w:left="420" w:hanging="420"/>
      </w:pPr>
      <w:rPr>
        <w:rFonts w:hint="default" w:ascii="Wingdings" w:hAnsi="Wingdings"/>
      </w:rPr>
    </w:lvl>
  </w:abstractNum>
  <w:abstractNum w:abstractNumId="6">
    <w:nsid w:val="F0E8DAC6"/>
    <w:multiLevelType w:val="singleLevel"/>
    <w:tmpl w:val="F0E8DAC6"/>
    <w:lvl w:ilvl="0" w:tentative="0">
      <w:start w:val="1"/>
      <w:numFmt w:val="bullet"/>
      <w:lvlText w:val=""/>
      <w:lvlJc w:val="left"/>
      <w:pPr>
        <w:ind w:left="420" w:leftChars="0" w:firstLine="147" w:firstLineChars="0"/>
      </w:pPr>
      <w:rPr>
        <w:rFonts w:hint="default" w:ascii="Wingdings" w:hAnsi="Wingdings"/>
      </w:rPr>
    </w:lvl>
  </w:abstractNum>
  <w:abstractNum w:abstractNumId="7">
    <w:nsid w:val="FA979D42"/>
    <w:multiLevelType w:val="singleLevel"/>
    <w:tmpl w:val="FA979D42"/>
    <w:lvl w:ilvl="0" w:tentative="0">
      <w:start w:val="1"/>
      <w:numFmt w:val="bullet"/>
      <w:lvlText w:val=""/>
      <w:lvlJc w:val="left"/>
      <w:pPr>
        <w:ind w:left="420" w:leftChars="0" w:firstLine="147" w:firstLineChars="0"/>
      </w:pPr>
      <w:rPr>
        <w:rFonts w:hint="default" w:ascii="Wingdings" w:hAnsi="Wingdings"/>
      </w:rPr>
    </w:lvl>
  </w:abstractNum>
  <w:abstractNum w:abstractNumId="8">
    <w:nsid w:val="FAB754A3"/>
    <w:multiLevelType w:val="singleLevel"/>
    <w:tmpl w:val="FAB754A3"/>
    <w:lvl w:ilvl="0" w:tentative="0">
      <w:start w:val="1"/>
      <w:numFmt w:val="bullet"/>
      <w:lvlText w:val=""/>
      <w:lvlJc w:val="left"/>
      <w:pPr>
        <w:ind w:left="420" w:leftChars="0" w:firstLine="147" w:firstLineChars="0"/>
      </w:pPr>
      <w:rPr>
        <w:rFonts w:hint="default" w:ascii="Wingdings" w:hAnsi="Wingdings"/>
      </w:rPr>
    </w:lvl>
  </w:abstractNum>
  <w:abstractNum w:abstractNumId="9">
    <w:nsid w:val="FFAC0367"/>
    <w:multiLevelType w:val="singleLevel"/>
    <w:tmpl w:val="FFAC0367"/>
    <w:lvl w:ilvl="0" w:tentative="0">
      <w:start w:val="1"/>
      <w:numFmt w:val="bullet"/>
      <w:lvlText w:val=""/>
      <w:lvlJc w:val="left"/>
      <w:pPr>
        <w:ind w:left="420" w:leftChars="0" w:firstLine="714" w:firstLineChars="0"/>
      </w:pPr>
      <w:rPr>
        <w:rFonts w:hint="default" w:ascii="Wingdings" w:hAnsi="Wingdings"/>
      </w:rPr>
    </w:lvl>
  </w:abstractNum>
  <w:abstractNum w:abstractNumId="10">
    <w:nsid w:val="0DB8B283"/>
    <w:multiLevelType w:val="singleLevel"/>
    <w:tmpl w:val="0DB8B283"/>
    <w:lvl w:ilvl="0" w:tentative="0">
      <w:start w:val="1"/>
      <w:numFmt w:val="bullet"/>
      <w:lvlText w:val=""/>
      <w:lvlJc w:val="left"/>
      <w:pPr>
        <w:ind w:left="420" w:leftChars="0" w:firstLine="147" w:firstLineChars="0"/>
      </w:pPr>
      <w:rPr>
        <w:rFonts w:hint="default" w:ascii="Wingdings" w:hAnsi="Wingdings"/>
      </w:rPr>
    </w:lvl>
  </w:abstractNum>
  <w:abstractNum w:abstractNumId="11">
    <w:nsid w:val="1F8F76BC"/>
    <w:multiLevelType w:val="singleLevel"/>
    <w:tmpl w:val="1F8F76BC"/>
    <w:lvl w:ilvl="0" w:tentative="0">
      <w:start w:val="1"/>
      <w:numFmt w:val="bullet"/>
      <w:lvlText w:val=""/>
      <w:lvlJc w:val="left"/>
      <w:pPr>
        <w:ind w:left="420" w:hanging="420"/>
      </w:pPr>
      <w:rPr>
        <w:rFonts w:hint="default" w:ascii="Wingdings" w:hAnsi="Wingdings"/>
      </w:rPr>
    </w:lvl>
  </w:abstractNum>
  <w:abstractNum w:abstractNumId="12">
    <w:nsid w:val="23CA28A5"/>
    <w:multiLevelType w:val="singleLevel"/>
    <w:tmpl w:val="23CA28A5"/>
    <w:lvl w:ilvl="0" w:tentative="0">
      <w:start w:val="1"/>
      <w:numFmt w:val="bullet"/>
      <w:lvlText w:val=""/>
      <w:lvlJc w:val="left"/>
      <w:pPr>
        <w:ind w:left="420" w:leftChars="0" w:firstLine="714" w:firstLineChars="0"/>
      </w:pPr>
      <w:rPr>
        <w:rFonts w:hint="default" w:ascii="Wingdings" w:hAnsi="Wingdings"/>
      </w:rPr>
    </w:lvl>
  </w:abstractNum>
  <w:abstractNum w:abstractNumId="13">
    <w:nsid w:val="254AE0F6"/>
    <w:multiLevelType w:val="singleLevel"/>
    <w:tmpl w:val="254AE0F6"/>
    <w:lvl w:ilvl="0" w:tentative="0">
      <w:start w:val="1"/>
      <w:numFmt w:val="bullet"/>
      <w:lvlText w:val=""/>
      <w:lvlJc w:val="left"/>
      <w:pPr>
        <w:ind w:left="420" w:hanging="420"/>
      </w:pPr>
      <w:rPr>
        <w:rFonts w:hint="default" w:ascii="Wingdings" w:hAnsi="Wingdings"/>
      </w:rPr>
    </w:lvl>
  </w:abstractNum>
  <w:abstractNum w:abstractNumId="14">
    <w:nsid w:val="2B3AD6E1"/>
    <w:multiLevelType w:val="singleLevel"/>
    <w:tmpl w:val="2B3AD6E1"/>
    <w:lvl w:ilvl="0" w:tentative="0">
      <w:start w:val="1"/>
      <w:numFmt w:val="bullet"/>
      <w:lvlText w:val=""/>
      <w:lvlJc w:val="left"/>
      <w:pPr>
        <w:ind w:left="420" w:leftChars="0" w:firstLine="714" w:firstLineChars="0"/>
      </w:pPr>
      <w:rPr>
        <w:rFonts w:hint="default" w:ascii="Wingdings" w:hAnsi="Wingdings"/>
      </w:rPr>
    </w:lvl>
  </w:abstractNum>
  <w:abstractNum w:abstractNumId="15">
    <w:nsid w:val="45FFD9D7"/>
    <w:multiLevelType w:val="singleLevel"/>
    <w:tmpl w:val="45FFD9D7"/>
    <w:lvl w:ilvl="0" w:tentative="0">
      <w:start w:val="1"/>
      <w:numFmt w:val="bullet"/>
      <w:lvlText w:val=""/>
      <w:lvlJc w:val="left"/>
      <w:pPr>
        <w:ind w:left="420" w:leftChars="0" w:firstLine="147" w:firstLineChars="0"/>
      </w:pPr>
      <w:rPr>
        <w:rFonts w:hint="default" w:ascii="Wingdings" w:hAnsi="Wingdings"/>
      </w:rPr>
    </w:lvl>
  </w:abstractNum>
  <w:abstractNum w:abstractNumId="16">
    <w:nsid w:val="46FCA8B8"/>
    <w:multiLevelType w:val="multilevel"/>
    <w:tmpl w:val="46FCA8B8"/>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96"/>
        </w:tabs>
        <w:ind w:left="596" w:hanging="312"/>
      </w:pPr>
      <w:rPr>
        <w:rFonts w:hint="eastAsia"/>
      </w:rPr>
    </w:lvl>
    <w:lvl w:ilvl="2" w:tentative="0">
      <w:start w:val="1"/>
      <w:numFmt w:val="decimal"/>
      <w:pStyle w:val="4"/>
      <w:lvlText w:val="%1.%2.%3"/>
      <w:lvlJc w:val="left"/>
      <w:pPr>
        <w:tabs>
          <w:tab w:val="left" w:pos="1049"/>
        </w:tabs>
        <w:ind w:left="1049" w:hanging="198"/>
      </w:pPr>
      <w:rPr>
        <w:rFonts w:ascii="宋体" w:hAnsi="宋体" w:eastAsia="宋体"/>
        <w:b w:val="0"/>
      </w:rPr>
    </w:lvl>
    <w:lvl w:ilvl="3" w:tentative="0">
      <w:start w:val="1"/>
      <w:numFmt w:val="decimal"/>
      <w:pStyle w:val="5"/>
      <w:lvlText w:val="%1.%2.%3.%4"/>
      <w:lvlJc w:val="left"/>
      <w:pPr>
        <w:tabs>
          <w:tab w:val="left" w:pos="340"/>
        </w:tabs>
        <w:ind w:left="227" w:firstLine="113"/>
      </w:pPr>
    </w:lvl>
    <w:lvl w:ilvl="4" w:tentative="0">
      <w:start w:val="1"/>
      <w:numFmt w:val="decimal"/>
      <w:pStyle w:val="6"/>
      <w:lvlText w:val="%1.%2.%3.%4.%5"/>
      <w:lvlJc w:val="left"/>
      <w:pPr>
        <w:tabs>
          <w:tab w:val="left" w:pos="425"/>
        </w:tabs>
        <w:ind w:left="425" w:firstLine="29"/>
      </w:pPr>
      <w:rPr>
        <w:rFonts w:hint="default"/>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223CBAB"/>
    <w:multiLevelType w:val="singleLevel"/>
    <w:tmpl w:val="6223CBAB"/>
    <w:lvl w:ilvl="0" w:tentative="0">
      <w:start w:val="1"/>
      <w:numFmt w:val="bullet"/>
      <w:lvlText w:val=""/>
      <w:lvlJc w:val="left"/>
      <w:pPr>
        <w:ind w:left="420" w:leftChars="0" w:firstLine="147" w:firstLineChars="0"/>
      </w:pPr>
      <w:rPr>
        <w:rFonts w:hint="default" w:ascii="Wingdings" w:hAnsi="Wingdings"/>
      </w:rPr>
    </w:lvl>
  </w:abstractNum>
  <w:num w:numId="1">
    <w:abstractNumId w:val="16"/>
  </w:num>
  <w:num w:numId="2">
    <w:abstractNumId w:val="13"/>
  </w:num>
  <w:num w:numId="3">
    <w:abstractNumId w:val="11"/>
  </w:num>
  <w:num w:numId="4">
    <w:abstractNumId w:val="10"/>
  </w:num>
  <w:num w:numId="5">
    <w:abstractNumId w:val="12"/>
  </w:num>
  <w:num w:numId="6">
    <w:abstractNumId w:val="14"/>
  </w:num>
  <w:num w:numId="7">
    <w:abstractNumId w:val="15"/>
  </w:num>
  <w:num w:numId="8">
    <w:abstractNumId w:val="9"/>
  </w:num>
  <w:num w:numId="9">
    <w:abstractNumId w:val="1"/>
  </w:num>
  <w:num w:numId="10">
    <w:abstractNumId w:val="8"/>
  </w:num>
  <w:num w:numId="11">
    <w:abstractNumId w:val="2"/>
  </w:num>
  <w:num w:numId="12">
    <w:abstractNumId w:val="17"/>
  </w:num>
  <w:num w:numId="13">
    <w:abstractNumId w:val="5"/>
  </w:num>
  <w:num w:numId="14">
    <w:abstractNumId w:val="6"/>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3B20"/>
    <w:rsid w:val="00DA37AF"/>
    <w:rsid w:val="01BA6DF1"/>
    <w:rsid w:val="01E9075F"/>
    <w:rsid w:val="03091453"/>
    <w:rsid w:val="0499689F"/>
    <w:rsid w:val="054D49C0"/>
    <w:rsid w:val="06934ED1"/>
    <w:rsid w:val="08CB54CB"/>
    <w:rsid w:val="0B8041DE"/>
    <w:rsid w:val="0C2339C1"/>
    <w:rsid w:val="0C245314"/>
    <w:rsid w:val="0C9B3FCB"/>
    <w:rsid w:val="0DB05DDA"/>
    <w:rsid w:val="104B7AE9"/>
    <w:rsid w:val="11E60AC7"/>
    <w:rsid w:val="13F9644F"/>
    <w:rsid w:val="15C00AC7"/>
    <w:rsid w:val="16641CFB"/>
    <w:rsid w:val="16BC3764"/>
    <w:rsid w:val="178143FA"/>
    <w:rsid w:val="19384F36"/>
    <w:rsid w:val="19E57905"/>
    <w:rsid w:val="1BCD7472"/>
    <w:rsid w:val="1C275DE2"/>
    <w:rsid w:val="1CF47752"/>
    <w:rsid w:val="1D62144F"/>
    <w:rsid w:val="21277E46"/>
    <w:rsid w:val="22A21E67"/>
    <w:rsid w:val="239D5D07"/>
    <w:rsid w:val="24D23F88"/>
    <w:rsid w:val="298B7A11"/>
    <w:rsid w:val="2A935725"/>
    <w:rsid w:val="2AC7051F"/>
    <w:rsid w:val="2B961A45"/>
    <w:rsid w:val="2F977B9D"/>
    <w:rsid w:val="307F1932"/>
    <w:rsid w:val="30D049A2"/>
    <w:rsid w:val="32E81E54"/>
    <w:rsid w:val="338A1E5B"/>
    <w:rsid w:val="346615B0"/>
    <w:rsid w:val="349121B0"/>
    <w:rsid w:val="351E35B0"/>
    <w:rsid w:val="36E0151A"/>
    <w:rsid w:val="36FD2EA8"/>
    <w:rsid w:val="37B358EE"/>
    <w:rsid w:val="3A7C7AF4"/>
    <w:rsid w:val="3C015CAB"/>
    <w:rsid w:val="3CE475BC"/>
    <w:rsid w:val="3DA637BD"/>
    <w:rsid w:val="3DF41B94"/>
    <w:rsid w:val="437F755E"/>
    <w:rsid w:val="438F5D41"/>
    <w:rsid w:val="43D27843"/>
    <w:rsid w:val="456858F8"/>
    <w:rsid w:val="45AF0926"/>
    <w:rsid w:val="483D3078"/>
    <w:rsid w:val="49D3586E"/>
    <w:rsid w:val="4A6A4740"/>
    <w:rsid w:val="4B4818B3"/>
    <w:rsid w:val="4C000B48"/>
    <w:rsid w:val="4C16333A"/>
    <w:rsid w:val="50F817FC"/>
    <w:rsid w:val="52100B95"/>
    <w:rsid w:val="53CE7A7B"/>
    <w:rsid w:val="54F05742"/>
    <w:rsid w:val="550C780C"/>
    <w:rsid w:val="56811685"/>
    <w:rsid w:val="57045388"/>
    <w:rsid w:val="59970675"/>
    <w:rsid w:val="59AA2050"/>
    <w:rsid w:val="5A260682"/>
    <w:rsid w:val="5A367EC4"/>
    <w:rsid w:val="5B15070F"/>
    <w:rsid w:val="5B553CD8"/>
    <w:rsid w:val="5B5800E2"/>
    <w:rsid w:val="5D1D24E8"/>
    <w:rsid w:val="611140C3"/>
    <w:rsid w:val="612025E7"/>
    <w:rsid w:val="615175F9"/>
    <w:rsid w:val="629C78DA"/>
    <w:rsid w:val="67E46A92"/>
    <w:rsid w:val="6B005F0D"/>
    <w:rsid w:val="6B3D5219"/>
    <w:rsid w:val="6BA6647F"/>
    <w:rsid w:val="6EAB2A94"/>
    <w:rsid w:val="70AF52D4"/>
    <w:rsid w:val="70D91C61"/>
    <w:rsid w:val="71AB6EE5"/>
    <w:rsid w:val="7490192B"/>
    <w:rsid w:val="74CE7BE1"/>
    <w:rsid w:val="76457C26"/>
    <w:rsid w:val="770B18F5"/>
    <w:rsid w:val="7712592E"/>
    <w:rsid w:val="779A5907"/>
    <w:rsid w:val="7AF75955"/>
    <w:rsid w:val="7B0815FE"/>
    <w:rsid w:val="7CE46799"/>
    <w:rsid w:val="7F43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96" w:hanging="312"/>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1049" w:hanging="198"/>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227" w:firstLine="113"/>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425" w:firstLine="29"/>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qFormat/>
    <w:uiPriority w:val="0"/>
    <w:rPr>
      <w:b/>
      <w:bCs/>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 w:type="paragraph" w:customStyle="1" w:styleId="1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df68f8-6fc0-4c62-a718-a4d0757d96bb}"/>
        <w:style w:val=""/>
        <w:category>
          <w:name w:val="常规"/>
          <w:gallery w:val="placeholder"/>
        </w:category>
        <w:types>
          <w:type w:val="bbPlcHdr"/>
        </w:types>
        <w:behaviors>
          <w:behavior w:val="content"/>
        </w:behaviors>
        <w:description w:val=""/>
        <w:guid w:val="{6adf68f8-6fc0-4c62-a718-a4d0757d96bb}"/>
      </w:docPartPr>
      <w:docPartBody>
        <w:p>
          <w:r>
            <w:rPr>
              <w:color w:val="808080"/>
            </w:rPr>
            <w:t>单击此处输入文字。</w:t>
          </w:r>
        </w:p>
      </w:docPartBody>
    </w:docPart>
    <w:docPart>
      <w:docPartPr>
        <w:name w:val="{8767ac26-3a31-4d23-99ad-fe5954b5c2e9}"/>
        <w:style w:val=""/>
        <w:category>
          <w:name w:val="常规"/>
          <w:gallery w:val="placeholder"/>
        </w:category>
        <w:types>
          <w:type w:val="bbPlcHdr"/>
        </w:types>
        <w:behaviors>
          <w:behavior w:val="content"/>
        </w:behaviors>
        <w:description w:val=""/>
        <w:guid w:val="{8767ac26-3a31-4d23-99ad-fe5954b5c2e9}"/>
      </w:docPartPr>
      <w:docPartBody>
        <w:p>
          <w:r>
            <w:rPr>
              <w:color w:val="808080"/>
            </w:rPr>
            <w:t>单击此处输入文字。</w:t>
          </w:r>
        </w:p>
      </w:docPartBody>
    </w:docPart>
    <w:docPart>
      <w:docPartPr>
        <w:name w:val="{bf0a33b1-4f22-4476-a7ce-60eaa9d7b813}"/>
        <w:style w:val=""/>
        <w:category>
          <w:name w:val="常规"/>
          <w:gallery w:val="placeholder"/>
        </w:category>
        <w:types>
          <w:type w:val="bbPlcHdr"/>
        </w:types>
        <w:behaviors>
          <w:behavior w:val="content"/>
        </w:behaviors>
        <w:description w:val=""/>
        <w:guid w:val="{bf0a33b1-4f22-4476-a7ce-60eaa9d7b813}"/>
      </w:docPartPr>
      <w:docPartBody>
        <w:p>
          <w:r>
            <w:rPr>
              <w:color w:val="808080"/>
            </w:rPr>
            <w:t>单击此处输入文字。</w:t>
          </w:r>
        </w:p>
      </w:docPartBody>
    </w:docPart>
    <w:docPart>
      <w:docPartPr>
        <w:name w:val="{bb4fb0b5-748c-4f2b-a10c-27e1cb006378}"/>
        <w:style w:val=""/>
        <w:category>
          <w:name w:val="常规"/>
          <w:gallery w:val="placeholder"/>
        </w:category>
        <w:types>
          <w:type w:val="bbPlcHdr"/>
        </w:types>
        <w:behaviors>
          <w:behavior w:val="content"/>
        </w:behaviors>
        <w:description w:val=""/>
        <w:guid w:val="{bb4fb0b5-748c-4f2b-a10c-27e1cb006378}"/>
      </w:docPartPr>
      <w:docPartBody>
        <w:p>
          <w:r>
            <w:rPr>
              <w:color w:val="808080"/>
            </w:rPr>
            <w:t>单击此处输入文字。</w:t>
          </w:r>
        </w:p>
      </w:docPartBody>
    </w:docPart>
    <w:docPart>
      <w:docPartPr>
        <w:name w:val="{d98ad84b-8da9-4e47-bc9b-10c0f38bd593}"/>
        <w:style w:val=""/>
        <w:category>
          <w:name w:val="常规"/>
          <w:gallery w:val="placeholder"/>
        </w:category>
        <w:types>
          <w:type w:val="bbPlcHdr"/>
        </w:types>
        <w:behaviors>
          <w:behavior w:val="content"/>
        </w:behaviors>
        <w:description w:val=""/>
        <w:guid w:val="{d98ad84b-8da9-4e47-bc9b-10c0f38bd593}"/>
      </w:docPartPr>
      <w:docPartBody>
        <w:p>
          <w:r>
            <w:rPr>
              <w:color w:val="808080"/>
            </w:rPr>
            <w:t>单击此处输入文字。</w:t>
          </w:r>
        </w:p>
      </w:docPartBody>
    </w:docPart>
    <w:docPart>
      <w:docPartPr>
        <w:name w:val="{867795b7-7329-40df-a6b9-eab4ef5cdc5a}"/>
        <w:style w:val=""/>
        <w:category>
          <w:name w:val="常规"/>
          <w:gallery w:val="placeholder"/>
        </w:category>
        <w:types>
          <w:type w:val="bbPlcHdr"/>
        </w:types>
        <w:behaviors>
          <w:behavior w:val="content"/>
        </w:behaviors>
        <w:description w:val=""/>
        <w:guid w:val="{867795b7-7329-40df-a6b9-eab4ef5cdc5a}"/>
      </w:docPartPr>
      <w:docPartBody>
        <w:p>
          <w:r>
            <w:rPr>
              <w:color w:val="808080"/>
            </w:rPr>
            <w:t>单击此处输入文字。</w:t>
          </w:r>
        </w:p>
      </w:docPartBody>
    </w:docPart>
    <w:docPart>
      <w:docPartPr>
        <w:name w:val="{378e451f-5e71-424f-9748-64a081ad2f42}"/>
        <w:style w:val=""/>
        <w:category>
          <w:name w:val="常规"/>
          <w:gallery w:val="placeholder"/>
        </w:category>
        <w:types>
          <w:type w:val="bbPlcHdr"/>
        </w:types>
        <w:behaviors>
          <w:behavior w:val="content"/>
        </w:behaviors>
        <w:description w:val=""/>
        <w:guid w:val="{378e451f-5e71-424f-9748-64a081ad2f42}"/>
      </w:docPartPr>
      <w:docPartBody>
        <w:p>
          <w:r>
            <w:rPr>
              <w:color w:val="808080"/>
            </w:rPr>
            <w:t>单击此处输入文字。</w:t>
          </w:r>
        </w:p>
      </w:docPartBody>
    </w:docPart>
    <w:docPart>
      <w:docPartPr>
        <w:name w:val="{716cebd5-137a-4418-b7d2-62249784f31f}"/>
        <w:style w:val=""/>
        <w:category>
          <w:name w:val="常规"/>
          <w:gallery w:val="placeholder"/>
        </w:category>
        <w:types>
          <w:type w:val="bbPlcHdr"/>
        </w:types>
        <w:behaviors>
          <w:behavior w:val="content"/>
        </w:behaviors>
        <w:description w:val=""/>
        <w:guid w:val="{716cebd5-137a-4418-b7d2-62249784f31f}"/>
      </w:docPartPr>
      <w:docPartBody>
        <w:p>
          <w:r>
            <w:rPr>
              <w:color w:val="808080"/>
            </w:rPr>
            <w:t>单击此处输入文字。</w:t>
          </w:r>
        </w:p>
      </w:docPartBody>
    </w:docPart>
    <w:docPart>
      <w:docPartPr>
        <w:name w:val="{c19230e9-ca44-48ca-ac7d-3eebf896c962}"/>
        <w:style w:val=""/>
        <w:category>
          <w:name w:val="常规"/>
          <w:gallery w:val="placeholder"/>
        </w:category>
        <w:types>
          <w:type w:val="bbPlcHdr"/>
        </w:types>
        <w:behaviors>
          <w:behavior w:val="content"/>
        </w:behaviors>
        <w:description w:val=""/>
        <w:guid w:val="{c19230e9-ca44-48ca-ac7d-3eebf896c962}"/>
      </w:docPartPr>
      <w:docPartBody>
        <w:p>
          <w:r>
            <w:rPr>
              <w:color w:val="808080"/>
            </w:rPr>
            <w:t>单击此处输入文字。</w:t>
          </w:r>
        </w:p>
      </w:docPartBody>
    </w:docPart>
    <w:docPart>
      <w:docPartPr>
        <w:name w:val="{663cf33f-9d46-4882-a671-b7537dfb1c77}"/>
        <w:style w:val=""/>
        <w:category>
          <w:name w:val="常规"/>
          <w:gallery w:val="placeholder"/>
        </w:category>
        <w:types>
          <w:type w:val="bbPlcHdr"/>
        </w:types>
        <w:behaviors>
          <w:behavior w:val="content"/>
        </w:behaviors>
        <w:description w:val=""/>
        <w:guid w:val="{663cf33f-9d46-4882-a671-b7537dfb1c77}"/>
      </w:docPartPr>
      <w:docPartBody>
        <w:p>
          <w:r>
            <w:rPr>
              <w:color w:val="808080"/>
            </w:rPr>
            <w:t>单击此处输入文字。</w:t>
          </w:r>
        </w:p>
      </w:docPartBody>
    </w:docPart>
    <w:docPart>
      <w:docPartPr>
        <w:name w:val="{f7afa192-a172-40d3-b35a-9be54f7dda5c}"/>
        <w:style w:val=""/>
        <w:category>
          <w:name w:val="常规"/>
          <w:gallery w:val="placeholder"/>
        </w:category>
        <w:types>
          <w:type w:val="bbPlcHdr"/>
        </w:types>
        <w:behaviors>
          <w:behavior w:val="content"/>
        </w:behaviors>
        <w:description w:val=""/>
        <w:guid w:val="{f7afa192-a172-40d3-b35a-9be54f7dda5c}"/>
      </w:docPartPr>
      <w:docPartBody>
        <w:p>
          <w:r>
            <w:rPr>
              <w:color w:val="808080"/>
            </w:rPr>
            <w:t>单击此处输入文字。</w:t>
          </w:r>
        </w:p>
      </w:docPartBody>
    </w:docPart>
    <w:docPart>
      <w:docPartPr>
        <w:name w:val="{fdc7a7f9-b23f-4ec6-9f4f-50440f8ee655}"/>
        <w:style w:val=""/>
        <w:category>
          <w:name w:val="常规"/>
          <w:gallery w:val="placeholder"/>
        </w:category>
        <w:types>
          <w:type w:val="bbPlcHdr"/>
        </w:types>
        <w:behaviors>
          <w:behavior w:val="content"/>
        </w:behaviors>
        <w:description w:val=""/>
        <w:guid w:val="{fdc7a7f9-b23f-4ec6-9f4f-50440f8ee655}"/>
      </w:docPartPr>
      <w:docPartBody>
        <w:p>
          <w:r>
            <w:rPr>
              <w:color w:val="808080"/>
            </w:rPr>
            <w:t>单击此处输入文字。</w:t>
          </w:r>
        </w:p>
      </w:docPartBody>
    </w:docPart>
    <w:docPart>
      <w:docPartPr>
        <w:name w:val="{286d55fb-fe8e-45c6-84a5-282a9ea83763}"/>
        <w:style w:val=""/>
        <w:category>
          <w:name w:val="常规"/>
          <w:gallery w:val="placeholder"/>
        </w:category>
        <w:types>
          <w:type w:val="bbPlcHdr"/>
        </w:types>
        <w:behaviors>
          <w:behavior w:val="content"/>
        </w:behaviors>
        <w:description w:val=""/>
        <w:guid w:val="{286d55fb-fe8e-45c6-84a5-282a9ea83763}"/>
      </w:docPartPr>
      <w:docPartBody>
        <w:p>
          <w:r>
            <w:rPr>
              <w:color w:val="808080"/>
            </w:rPr>
            <w:t>单击此处输入文字。</w:t>
          </w:r>
        </w:p>
      </w:docPartBody>
    </w:docPart>
    <w:docPart>
      <w:docPartPr>
        <w:name w:val="{de6b4426-c479-4c36-a200-6e1dfc4e3fcd}"/>
        <w:style w:val=""/>
        <w:category>
          <w:name w:val="常规"/>
          <w:gallery w:val="placeholder"/>
        </w:category>
        <w:types>
          <w:type w:val="bbPlcHdr"/>
        </w:types>
        <w:behaviors>
          <w:behavior w:val="content"/>
        </w:behaviors>
        <w:description w:val=""/>
        <w:guid w:val="{de6b4426-c479-4c36-a200-6e1dfc4e3fcd}"/>
      </w:docPartPr>
      <w:docPartBody>
        <w:p>
          <w:r>
            <w:rPr>
              <w:color w:val="808080"/>
            </w:rPr>
            <w:t>单击此处输入文字。</w:t>
          </w:r>
        </w:p>
      </w:docPartBody>
    </w:docPart>
    <w:docPart>
      <w:docPartPr>
        <w:name w:val="{61f32e35-8761-41fc-9fd1-6f2ce854325b}"/>
        <w:style w:val=""/>
        <w:category>
          <w:name w:val="常规"/>
          <w:gallery w:val="placeholder"/>
        </w:category>
        <w:types>
          <w:type w:val="bbPlcHdr"/>
        </w:types>
        <w:behaviors>
          <w:behavior w:val="content"/>
        </w:behaviors>
        <w:description w:val=""/>
        <w:guid w:val="{61f32e35-8761-41fc-9fd1-6f2ce854325b}"/>
      </w:docPartPr>
      <w:docPartBody>
        <w:p>
          <w:r>
            <w:rPr>
              <w:color w:val="808080"/>
            </w:rPr>
            <w:t>单击此处输入文字。</w:t>
          </w:r>
        </w:p>
      </w:docPartBody>
    </w:docPart>
    <w:docPart>
      <w:docPartPr>
        <w:name w:val="{4b3e9506-6f06-47bb-a891-6cc6683959ce}"/>
        <w:style w:val=""/>
        <w:category>
          <w:name w:val="常规"/>
          <w:gallery w:val="placeholder"/>
        </w:category>
        <w:types>
          <w:type w:val="bbPlcHdr"/>
        </w:types>
        <w:behaviors>
          <w:behavior w:val="content"/>
        </w:behaviors>
        <w:description w:val=""/>
        <w:guid w:val="{4b3e9506-6f06-47bb-a891-6cc6683959ce}"/>
      </w:docPartPr>
      <w:docPartBody>
        <w:p>
          <w:r>
            <w:rPr>
              <w:color w:val="808080"/>
            </w:rPr>
            <w:t>单击此处输入文字。</w:t>
          </w:r>
        </w:p>
      </w:docPartBody>
    </w:docPart>
    <w:docPart>
      <w:docPartPr>
        <w:name w:val="{3497b37c-5efb-421f-8aa7-35278f192a50}"/>
        <w:style w:val=""/>
        <w:category>
          <w:name w:val="常规"/>
          <w:gallery w:val="placeholder"/>
        </w:category>
        <w:types>
          <w:type w:val="bbPlcHdr"/>
        </w:types>
        <w:behaviors>
          <w:behavior w:val="content"/>
        </w:behaviors>
        <w:description w:val=""/>
        <w:guid w:val="{3497b37c-5efb-421f-8aa7-35278f192a50}"/>
      </w:docPartPr>
      <w:docPartBody>
        <w:p>
          <w:r>
            <w:rPr>
              <w:color w:val="808080"/>
            </w:rPr>
            <w:t>单击此处输入文字。</w:t>
          </w:r>
        </w:p>
      </w:docPartBody>
    </w:docPart>
    <w:docPart>
      <w:docPartPr>
        <w:name w:val="{4287c98a-014d-4af5-8ba7-3a0ba34390a6}"/>
        <w:style w:val=""/>
        <w:category>
          <w:name w:val="常规"/>
          <w:gallery w:val="placeholder"/>
        </w:category>
        <w:types>
          <w:type w:val="bbPlcHdr"/>
        </w:types>
        <w:behaviors>
          <w:behavior w:val="content"/>
        </w:behaviors>
        <w:description w:val=""/>
        <w:guid w:val="{4287c98a-014d-4af5-8ba7-3a0ba34390a6}"/>
      </w:docPartPr>
      <w:docPartBody>
        <w:p>
          <w:r>
            <w:rPr>
              <w:color w:val="808080"/>
            </w:rPr>
            <w:t>单击此处输入文字。</w:t>
          </w:r>
        </w:p>
      </w:docPartBody>
    </w:docPart>
    <w:docPart>
      <w:docPartPr>
        <w:name w:val="{d9aa02c1-ead9-4bc4-93e2-fcf88f1b28d9}"/>
        <w:style w:val=""/>
        <w:category>
          <w:name w:val="常规"/>
          <w:gallery w:val="placeholder"/>
        </w:category>
        <w:types>
          <w:type w:val="bbPlcHdr"/>
        </w:types>
        <w:behaviors>
          <w:behavior w:val="content"/>
        </w:behaviors>
        <w:description w:val=""/>
        <w:guid w:val="{d9aa02c1-ead9-4bc4-93e2-fcf88f1b28d9}"/>
      </w:docPartPr>
      <w:docPartBody>
        <w:p>
          <w:r>
            <w:rPr>
              <w:color w:val="808080"/>
            </w:rPr>
            <w:t>单击此处输入文字。</w:t>
          </w:r>
        </w:p>
      </w:docPartBody>
    </w:docPart>
    <w:docPart>
      <w:docPartPr>
        <w:name w:val="{7700a190-237e-4438-9567-7a33867bf3a7}"/>
        <w:style w:val=""/>
        <w:category>
          <w:name w:val="常规"/>
          <w:gallery w:val="placeholder"/>
        </w:category>
        <w:types>
          <w:type w:val="bbPlcHdr"/>
        </w:types>
        <w:behaviors>
          <w:behavior w:val="content"/>
        </w:behaviors>
        <w:description w:val=""/>
        <w:guid w:val="{7700a190-237e-4438-9567-7a33867bf3a7}"/>
      </w:docPartPr>
      <w:docPartBody>
        <w:p>
          <w:r>
            <w:rPr>
              <w:color w:val="808080"/>
            </w:rPr>
            <w:t>单击此处输入文字。</w:t>
          </w:r>
        </w:p>
      </w:docPartBody>
    </w:docPart>
    <w:docPart>
      <w:docPartPr>
        <w:name w:val="{c570fd42-0cb3-4911-a50a-cf4e6d871f97}"/>
        <w:style w:val=""/>
        <w:category>
          <w:name w:val="常规"/>
          <w:gallery w:val="placeholder"/>
        </w:category>
        <w:types>
          <w:type w:val="bbPlcHdr"/>
        </w:types>
        <w:behaviors>
          <w:behavior w:val="content"/>
        </w:behaviors>
        <w:description w:val=""/>
        <w:guid w:val="{c570fd42-0cb3-4911-a50a-cf4e6d871f97}"/>
      </w:docPartPr>
      <w:docPartBody>
        <w:p>
          <w:r>
            <w:rPr>
              <w:color w:val="808080"/>
            </w:rPr>
            <w:t>单击此处输入文字。</w:t>
          </w:r>
        </w:p>
      </w:docPartBody>
    </w:docPart>
    <w:docPart>
      <w:docPartPr>
        <w:name w:val="{d3701c3d-cb80-4b53-bda3-2132f208983e}"/>
        <w:style w:val=""/>
        <w:category>
          <w:name w:val="常规"/>
          <w:gallery w:val="placeholder"/>
        </w:category>
        <w:types>
          <w:type w:val="bbPlcHdr"/>
        </w:types>
        <w:behaviors>
          <w:behavior w:val="content"/>
        </w:behaviors>
        <w:description w:val=""/>
        <w:guid w:val="{d3701c3d-cb80-4b53-bda3-2132f208983e}"/>
      </w:docPartPr>
      <w:docPartBody>
        <w:p>
          <w:r>
            <w:rPr>
              <w:color w:val="808080"/>
            </w:rPr>
            <w:t>单击此处输入文字。</w:t>
          </w:r>
        </w:p>
      </w:docPartBody>
    </w:docPart>
    <w:docPart>
      <w:docPartPr>
        <w:name w:val="{23a7b789-7de4-40e0-8df5-7fb90961cebc}"/>
        <w:style w:val=""/>
        <w:category>
          <w:name w:val="常规"/>
          <w:gallery w:val="placeholder"/>
        </w:category>
        <w:types>
          <w:type w:val="bbPlcHdr"/>
        </w:types>
        <w:behaviors>
          <w:behavior w:val="content"/>
        </w:behaviors>
        <w:description w:val=""/>
        <w:guid w:val="{23a7b789-7de4-40e0-8df5-7fb90961cebc}"/>
      </w:docPartPr>
      <w:docPartBody>
        <w:p>
          <w:r>
            <w:rPr>
              <w:color w:val="808080"/>
            </w:rPr>
            <w:t>单击此处输入文字。</w:t>
          </w:r>
        </w:p>
      </w:docPartBody>
    </w:docPart>
    <w:docPart>
      <w:docPartPr>
        <w:name w:val="{a05d233b-3474-4dcc-bc1a-3f489d645e84}"/>
        <w:style w:val=""/>
        <w:category>
          <w:name w:val="常规"/>
          <w:gallery w:val="placeholder"/>
        </w:category>
        <w:types>
          <w:type w:val="bbPlcHdr"/>
        </w:types>
        <w:behaviors>
          <w:behavior w:val="content"/>
        </w:behaviors>
        <w:description w:val=""/>
        <w:guid w:val="{a05d233b-3474-4dcc-bc1a-3f489d645e84}"/>
      </w:docPartPr>
      <w:docPartBody>
        <w:p>
          <w:r>
            <w:rPr>
              <w:color w:val="808080"/>
            </w:rPr>
            <w:t>单击此处输入文字。</w:t>
          </w:r>
        </w:p>
      </w:docPartBody>
    </w:docPart>
    <w:docPart>
      <w:docPartPr>
        <w:name w:val="{4f876ba8-a9ad-44af-b97f-09d353da37de}"/>
        <w:style w:val=""/>
        <w:category>
          <w:name w:val="常规"/>
          <w:gallery w:val="placeholder"/>
        </w:category>
        <w:types>
          <w:type w:val="bbPlcHdr"/>
        </w:types>
        <w:behaviors>
          <w:behavior w:val="content"/>
        </w:behaviors>
        <w:description w:val=""/>
        <w:guid w:val="{4f876ba8-a9ad-44af-b97f-09d353da37de}"/>
      </w:docPartPr>
      <w:docPartBody>
        <w:p>
          <w:r>
            <w:rPr>
              <w:color w:val="808080"/>
            </w:rPr>
            <w:t>单击此处输入文字。</w:t>
          </w:r>
        </w:p>
      </w:docPartBody>
    </w:docPart>
    <w:docPart>
      <w:docPartPr>
        <w:name w:val="{b4c21324-f88d-4431-8f2a-130a2ea28e10}"/>
        <w:style w:val=""/>
        <w:category>
          <w:name w:val="常规"/>
          <w:gallery w:val="placeholder"/>
        </w:category>
        <w:types>
          <w:type w:val="bbPlcHdr"/>
        </w:types>
        <w:behaviors>
          <w:behavior w:val="content"/>
        </w:behaviors>
        <w:description w:val=""/>
        <w:guid w:val="{b4c21324-f88d-4431-8f2a-130a2ea28e10}"/>
      </w:docPartPr>
      <w:docPartBody>
        <w:p>
          <w:r>
            <w:rPr>
              <w:color w:val="808080"/>
            </w:rPr>
            <w:t>单击此处输入文字。</w:t>
          </w:r>
        </w:p>
      </w:docPartBody>
    </w:docPart>
    <w:docPart>
      <w:docPartPr>
        <w:name w:val="{a966f8f9-1b8d-498e-8c76-bee05690b1ce}"/>
        <w:style w:val=""/>
        <w:category>
          <w:name w:val="常规"/>
          <w:gallery w:val="placeholder"/>
        </w:category>
        <w:types>
          <w:type w:val="bbPlcHdr"/>
        </w:types>
        <w:behaviors>
          <w:behavior w:val="content"/>
        </w:behaviors>
        <w:description w:val=""/>
        <w:guid w:val="{a966f8f9-1b8d-498e-8c76-bee05690b1ce}"/>
      </w:docPartPr>
      <w:docPartBody>
        <w:p>
          <w:r>
            <w:rPr>
              <w:color w:val="808080"/>
            </w:rPr>
            <w:t>单击此处输入文字。</w:t>
          </w:r>
        </w:p>
      </w:docPartBody>
    </w:docPart>
    <w:docPart>
      <w:docPartPr>
        <w:name w:val="{a9c6ae5b-6687-4f5d-948e-3a384b2c15e4}"/>
        <w:style w:val=""/>
        <w:category>
          <w:name w:val="常规"/>
          <w:gallery w:val="placeholder"/>
        </w:category>
        <w:types>
          <w:type w:val="bbPlcHdr"/>
        </w:types>
        <w:behaviors>
          <w:behavior w:val="content"/>
        </w:behaviors>
        <w:description w:val=""/>
        <w:guid w:val="{a9c6ae5b-6687-4f5d-948e-3a384b2c15e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2294</Words>
  <Characters>2402</Characters>
  <Lines>0</Lines>
  <Paragraphs>0</Paragraphs>
  <TotalTime>190</TotalTime>
  <ScaleCrop>false</ScaleCrop>
  <LinksUpToDate>false</LinksUpToDate>
  <CharactersWithSpaces>2631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2019-07-31T07:45:00Z</dcterms:created>
  <dc:creator>caozh</dc:creator>
  <cp:lastModifiedBy>Spring</cp:lastModifiedBy>
  <dcterms:modified xsi:type="dcterms:W3CDTF">2019-09-10T07:28:18Z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