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5251" w14:textId="77777777" w:rsidR="00257E73" w:rsidRPr="00AB686B" w:rsidRDefault="00257E73" w:rsidP="00257E73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67AABFC5" w14:textId="77777777" w:rsidR="00257E73" w:rsidRPr="00AB686B" w:rsidRDefault="00257E73" w:rsidP="00257E73">
      <w:pPr>
        <w:rPr>
          <w:rFonts w:ascii="Times New Roman" w:hAnsi="Times New Roman"/>
          <w:color w:val="0000FF"/>
          <w:sz w:val="32"/>
          <w:szCs w:val="32"/>
          <w:lang w:val="en-US"/>
        </w:rPr>
      </w:pPr>
      <w:bookmarkStart w:id="0" w:name="_Hlk503159658"/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C8BDA4F" w14:textId="77777777" w:rsidR="00257E73" w:rsidRPr="00AB686B" w:rsidRDefault="00257E73" w:rsidP="00257E73">
      <w:pPr>
        <w:rPr>
          <w:rFonts w:ascii="Times New Roman" w:hAnsi="Times New Roman"/>
          <w:szCs w:val="24"/>
          <w:lang w:val="en-US"/>
        </w:rPr>
      </w:pPr>
    </w:p>
    <w:p w14:paraId="3C42D833" w14:textId="77777777" w:rsidR="00A72D10" w:rsidRPr="00AB686B" w:rsidRDefault="00A72D10" w:rsidP="00A72D10">
      <w:pPr>
        <w:ind w:left="425"/>
        <w:jc w:val="both"/>
        <w:rPr>
          <w:rFonts w:ascii="Times New Roman" w:hAnsi="Times New Roman"/>
          <w:lang w:val="en-US"/>
        </w:rPr>
      </w:pPr>
    </w:p>
    <w:p w14:paraId="6B6CEBA6" w14:textId="01FF4B7C" w:rsidR="00016585" w:rsidRPr="00016585" w:rsidRDefault="00474776" w:rsidP="00016585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A72D10" w:rsidRPr="000D7941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bookmarkEnd w:id="0"/>
    <w:p w14:paraId="4C993850" w14:textId="77777777" w:rsidR="00016585" w:rsidRPr="00016585" w:rsidRDefault="00016585" w:rsidP="00016585">
      <w:pPr>
        <w:rPr>
          <w:rFonts w:ascii="Times New Roman" w:hAnsi="Times New Roman"/>
          <w:lang w:val="en-US"/>
        </w:rPr>
      </w:pPr>
    </w:p>
    <w:p w14:paraId="79771246" w14:textId="1661AE84" w:rsidR="002D5246" w:rsidRDefault="002D5246" w:rsidP="002D5246">
      <w:pPr>
        <w:tabs>
          <w:tab w:val="left" w:pos="2977"/>
        </w:tabs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DD0035" wp14:editId="64F073DC">
                <wp:simplePos x="0" y="0"/>
                <wp:positionH relativeFrom="column">
                  <wp:posOffset>3569335</wp:posOffset>
                </wp:positionH>
                <wp:positionV relativeFrom="paragraph">
                  <wp:posOffset>123190</wp:posOffset>
                </wp:positionV>
                <wp:extent cx="2526665" cy="895985"/>
                <wp:effectExtent l="0" t="0" r="0" b="37465"/>
                <wp:wrapSquare wrapText="bothSides"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895985"/>
                          <a:chOff x="0" y="0"/>
                          <a:chExt cx="2528047" cy="895071"/>
                        </a:xfrm>
                      </wpg:grpSpPr>
                      <wps:wsp>
                        <wps:cNvPr id="19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594" y="562331"/>
                            <a:ext cx="0" cy="332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60853" y="525658"/>
                            <a:ext cx="45339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B8C60" w14:textId="77777777" w:rsidR="002D5246" w:rsidRPr="00195FA5" w:rsidRDefault="002D5246" w:rsidP="002D52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95FA5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129231" y="300605"/>
                            <a:ext cx="398816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52D53" w14:textId="77777777" w:rsidR="002D5246" w:rsidRPr="00195FA5" w:rsidRDefault="002D5246" w:rsidP="002D52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048843" y="320284"/>
                            <a:ext cx="2025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27" y="70902"/>
                            <a:ext cx="292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87297" w14:textId="77777777" w:rsidR="002D5246" w:rsidRPr="00275D78" w:rsidRDefault="002D5246" w:rsidP="002D52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275D78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90704" y="264051"/>
                            <a:ext cx="1776730" cy="9080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Oval 111"/>
                        <wps:cNvSpPr>
                          <a:spLocks noChangeAspect="1" noChangeArrowheads="1"/>
                        </wps:cNvSpPr>
                        <wps:spPr bwMode="auto">
                          <a:xfrm rot="19800000">
                            <a:off x="1943202" y="297771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116"/>
                        <wps:cNvSpPr>
                          <a:spLocks noChangeAspect="1" noChangeArrowheads="1"/>
                        </wps:cNvSpPr>
                        <wps:spPr bwMode="auto">
                          <a:xfrm rot="19800000">
                            <a:off x="173080" y="30266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458"/>
                            <a:ext cx="292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0CF7D" w14:textId="77777777" w:rsidR="002D5246" w:rsidRPr="00275D78" w:rsidRDefault="002D5246" w:rsidP="002D52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275D78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70605" y="554997"/>
                            <a:ext cx="0" cy="332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916308" y="319775"/>
                            <a:ext cx="87630" cy="939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214644" y="800405"/>
                            <a:ext cx="174371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13134" y="0"/>
                            <a:ext cx="65341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677A6" w14:textId="77777777" w:rsidR="002D5246" w:rsidRPr="00195FA5" w:rsidRDefault="002D5246" w:rsidP="002D52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F25BA">
                                <w:rPr>
                                  <w:i/>
                                  <w:position w:val="-10"/>
                                  <w:szCs w:val="24"/>
                                  <w:lang w:val="fi-FI"/>
                                </w:rPr>
                                <w:object w:dxaOrig="740" w:dyaOrig="320" w14:anchorId="7DF4D6E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95pt;height:16.1pt" o:ole="">
                                    <v:imagedata r:id="rId7" o:title=""/>
                                  </v:shape>
                                  <o:OLEObject Type="Embed" ProgID="Equation.DSMT4" ShapeID="_x0000_i1026" DrawAspect="Content" ObjectID="_1767170346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34222" y="324671"/>
                            <a:ext cx="2076898" cy="198007"/>
                            <a:chOff x="-7" y="-7348"/>
                            <a:chExt cx="2076898" cy="198552"/>
                          </a:xfrm>
                        </wpg:grpSpPr>
                        <wps:wsp>
                          <wps:cNvPr id="10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" y="117730"/>
                              <a:ext cx="2076898" cy="73474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57" y="-7348"/>
                              <a:ext cx="87630" cy="939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D0035" id="Group 112" o:spid="_x0000_s1026" style="position:absolute;left:0;text-align:left;margin-left:281.05pt;margin-top:9.7pt;width:198.95pt;height:70.55pt;z-index:251659264;mso-width-relative:margin;mso-height-relative:margin" coordsize="25280,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">
                <v:line id="Line 98" o:spid="_x0000_s1027" style="position:absolute;visibility:visible;mso-wrap-style:square" from="1955,5623" to="1955,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9608;top:5256;width:453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14:paraId="4C4B8C60" w14:textId="77777777" w:rsidR="002D5246" w:rsidRPr="00195FA5" w:rsidRDefault="002D5246" w:rsidP="002D52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195FA5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00" o:spid="_x0000_s1029" type="#_x0000_t202" style="position:absolute;left:21292;top:3006;width:398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09552D53" w14:textId="77777777" w:rsidR="002D5246" w:rsidRPr="00195FA5" w:rsidRDefault="002D5246" w:rsidP="002D52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line id="Line 101" o:spid="_x0000_s1030" style="position:absolute;visibility:visible;mso-wrap-style:square" from="20488,3202" to="22514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shape id="Text Box 110" o:spid="_x0000_s1031" type="#_x0000_t202" style="position:absolute;left:19119;top:709;width:292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3B87297" w14:textId="77777777" w:rsidR="002D5246" w:rsidRPr="00275D78" w:rsidRDefault="002D5246" w:rsidP="002D52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275D78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rect id="Rectangle 106" o:spid="_x0000_s1032" style="position:absolute;left:1907;top:2640;width:1776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" fillcolor="black" strokeweight="1pt">
                  <v:fill r:id="rId9" o:title="" type="pattern"/>
                </v:rect>
                <v:oval id="Oval 111" o:spid="_x0000_s1033" style="position:absolute;left:19432;top:2977;width:361;height:36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" fillcolor="black" strokeweight="1pt">
                  <v:stroke startarrowwidth="narrow" endarrowwidth="narrow"/>
                  <o:lock v:ext="edit" aspectratio="t"/>
                </v:oval>
                <v:oval id="Oval 116" o:spid="_x0000_s1034" style="position:absolute;left:1730;top:3026;width:362;height:36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" fillcolor="black" strokeweight="1pt">
                  <v:stroke startarrowwidth="narrow" endarrowwidth="narrow"/>
                  <o:lock v:ext="edit" aspectratio="t"/>
                </v:oval>
                <v:shape id="Text Box 131" o:spid="_x0000_s1035" type="#_x0000_t202" style="position:absolute;top:684;width:29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7610CF7D" w14:textId="77777777" w:rsidR="002D5246" w:rsidRPr="00275D78" w:rsidRDefault="002D5246" w:rsidP="002D52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275D78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line id="Line 118" o:spid="_x0000_s1036" style="position:absolute;visibility:visible;mso-wrap-style:square" from="19706,5549" to="19706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2" o:spid="_x0000_s1037" type="#_x0000_t5" style="position:absolute;left:19163;top:3197;width:876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" fillcolor="black">
                  <v:fill r:id="rId10" o:title="" type="patter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1" o:spid="_x0000_s1038" type="#_x0000_t32" style="position:absolute;left:2146;top:8004;width:17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" strokeweight="1pt">
                  <v:stroke startarrow="block" startarrowwidth="narrow" endarrow="block" endarrowwidth="narrow"/>
                </v:shape>
                <v:shape id="Text Box 99" o:spid="_x0000_s1039" type="#_x0000_t202" style="position:absolute;left:4131;width:6534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34E677A6" w14:textId="77777777" w:rsidR="002D5246" w:rsidRPr="00195FA5" w:rsidRDefault="002D5246" w:rsidP="002D52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5F25BA">
                          <w:rPr>
                            <w:i/>
                            <w:position w:val="-10"/>
                            <w:szCs w:val="24"/>
                            <w:lang w:val="fi-FI"/>
                          </w:rPr>
                          <w:object w:dxaOrig="740" w:dyaOrig="320" w14:anchorId="7DF4D6EF">
                            <v:shape id="_x0000_i1026" type="#_x0000_t75" style="width:36.95pt;height:16.1pt" o:ole="">
                              <v:imagedata r:id="rId7" o:title=""/>
                            </v:shape>
                            <o:OLEObject Type="Embed" ProgID="Equation.DSMT4" ShapeID="_x0000_i1026" DrawAspect="Content" ObjectID="_1767170346" r:id="rId11"/>
                          </w:object>
                        </w:r>
                      </w:p>
                    </w:txbxContent>
                  </v:textbox>
                </v:shape>
                <v:group id="Group 99" o:spid="_x0000_s1040" style="position:absolute;left:342;top:3246;width:20769;height:1980" coordorigin=",-73" coordsize="20768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33" o:spid="_x0000_s1041" style="position:absolute;top:1177;width:20768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" fillcolor="black" stroked="f">
                    <v:fill r:id="rId10" o:title="" type="pattern"/>
                  </v:rect>
                  <v:shape id="AutoShape 132" o:spid="_x0000_s1042" type="#_x0000_t5" style="position:absolute;left:1119;top:-73;width:876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" fillcolor="black">
                    <v:fill r:id="rId10" o:title="" type="pattern"/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/>
        </w:rPr>
        <w:t xml:space="preserve">A bar is free to move in the horizontal direction as shown. </w:t>
      </w:r>
      <w:r>
        <w:rPr>
          <w:rFonts w:ascii="Times New Roman" w:hAnsi="Times New Roman"/>
          <w:lang w:val="en-US"/>
        </w:rPr>
        <w:t xml:space="preserve">Determine the angular velocities of the free vibrations and the corresponding modes. Use one bar element of nodes 1 and 2. </w:t>
      </w:r>
      <w:r>
        <w:rPr>
          <w:rFonts w:ascii="Times New Roman" w:hAnsi="Times New Roman"/>
        </w:rPr>
        <w:t xml:space="preserve">Cross-sectional are </w:t>
      </w:r>
      <w:r w:rsidRPr="00FC486A"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>, density</w:t>
      </w:r>
      <w:r w:rsidRPr="000D75F1">
        <w:rPr>
          <w:rFonts w:ascii="Times New Roman" w:hAnsi="Times New Roman"/>
          <w:position w:val="-10"/>
        </w:rPr>
        <w:object w:dxaOrig="240" w:dyaOrig="260" w14:anchorId="6A382ED8">
          <v:shape id="_x0000_i1027" type="#_x0000_t75" style="width:11.85pt;height:12.8pt" o:ole="">
            <v:imagedata r:id="rId12" o:title=""/>
          </v:shape>
          <o:OLEObject Type="Embed" ProgID="Equation.DSMT4" ShapeID="_x0000_i1027" DrawAspect="Content" ObjectID="_1767170316" r:id="rId13"/>
        </w:object>
      </w:r>
      <w:r>
        <w:rPr>
          <w:rFonts w:ascii="Times New Roman" w:hAnsi="Times New Roman"/>
        </w:rPr>
        <w:t xml:space="preserve"> of the material, and Young’s modulus </w:t>
      </w:r>
      <w:r w:rsidRPr="0011415E">
        <w:rPr>
          <w:rFonts w:ascii="Times New Roman" w:hAnsi="Times New Roman"/>
          <w:position w:val="-4"/>
        </w:rPr>
        <w:object w:dxaOrig="240" w:dyaOrig="260" w14:anchorId="0869F581">
          <v:shape id="_x0000_i1028" type="#_x0000_t75" style="width:11.85pt;height:12.8pt" o:ole="">
            <v:imagedata r:id="rId14" o:title=""/>
          </v:shape>
          <o:OLEObject Type="Embed" ProgID="Equation.DSMT4" ShapeID="_x0000_i1028" DrawAspect="Content" ObjectID="_1767170317" r:id="rId15"/>
        </w:object>
      </w:r>
      <w:r>
        <w:rPr>
          <w:rFonts w:ascii="Times New Roman" w:hAnsi="Times New Roman"/>
        </w:rPr>
        <w:t xml:space="preserve"> of the material are constants.</w:t>
      </w:r>
    </w:p>
    <w:p w14:paraId="6804FB91" w14:textId="77777777" w:rsidR="002D5246" w:rsidRDefault="002D5246" w:rsidP="002D5246">
      <w:pPr>
        <w:tabs>
          <w:tab w:val="left" w:pos="2977"/>
        </w:tabs>
        <w:jc w:val="both"/>
        <w:rPr>
          <w:rFonts w:ascii="Times New Roman" w:hAnsi="Times New Roman"/>
        </w:rPr>
      </w:pPr>
    </w:p>
    <w:p w14:paraId="2233D87F" w14:textId="53577E7F" w:rsidR="002D5246" w:rsidRPr="00247B04" w:rsidRDefault="002D5246" w:rsidP="002D5246">
      <w:pPr>
        <w:spacing w:line="360" w:lineRule="exact"/>
        <w:jc w:val="both"/>
        <w:rPr>
          <w:b/>
          <w:szCs w:val="24"/>
        </w:rPr>
      </w:pPr>
      <w:r w:rsidRPr="00247B04">
        <w:rPr>
          <w:b/>
          <w:szCs w:val="24"/>
        </w:rPr>
        <w:t>Solution</w:t>
      </w:r>
      <w:r>
        <w:rPr>
          <w:b/>
          <w:szCs w:val="24"/>
        </w:rPr>
        <w:t xml:space="preserve"> template</w:t>
      </w:r>
    </w:p>
    <w:p w14:paraId="3A054C6A" w14:textId="77777777" w:rsidR="002D5246" w:rsidRDefault="002D5246" w:rsidP="002D5246">
      <w:pPr>
        <w:spacing w:line="360" w:lineRule="exact"/>
        <w:jc w:val="both"/>
        <w:rPr>
          <w:bCs/>
          <w:color w:val="000000"/>
          <w:szCs w:val="24"/>
          <w:lang w:val="en-US"/>
        </w:rPr>
      </w:pPr>
      <w:r w:rsidRPr="00247B04">
        <w:rPr>
          <w:szCs w:val="24"/>
        </w:rPr>
        <w:t xml:space="preserve">The </w:t>
      </w:r>
      <w:r>
        <w:rPr>
          <w:szCs w:val="24"/>
        </w:rPr>
        <w:t>non-zero displacement/rotation components</w:t>
      </w:r>
      <w:r w:rsidRPr="00247B04">
        <w:rPr>
          <w:szCs w:val="24"/>
        </w:rPr>
        <w:t xml:space="preserve"> of the structure are </w:t>
      </w:r>
      <w:r w:rsidRPr="001E507C">
        <w:rPr>
          <w:position w:val="-12"/>
        </w:rPr>
        <w:object w:dxaOrig="420" w:dyaOrig="360" w14:anchorId="63FC11F4">
          <v:shape id="_x0000_i1029" type="#_x0000_t75" style="width:20.85pt;height:18pt" o:ole="">
            <v:imagedata r:id="rId16" o:title=""/>
          </v:shape>
          <o:OLEObject Type="Embed" ProgID="Equation.DSMT4" ShapeID="_x0000_i1029" DrawAspect="Content" ObjectID="_1767170318" r:id="rId17"/>
        </w:object>
      </w:r>
      <w:r w:rsidRPr="00247B04">
        <w:rPr>
          <w:color w:val="000000"/>
          <w:szCs w:val="24"/>
          <w:lang w:val="en-US"/>
        </w:rPr>
        <w:t xml:space="preserve"> and </w:t>
      </w:r>
      <w:r w:rsidRPr="001E507C">
        <w:rPr>
          <w:position w:val="-12"/>
        </w:rPr>
        <w:object w:dxaOrig="460" w:dyaOrig="360" w14:anchorId="5849B167">
          <v:shape id="_x0000_i1030" type="#_x0000_t75" style="width:22.75pt;height:18pt" o:ole="">
            <v:imagedata r:id="rId18" o:title=""/>
          </v:shape>
          <o:OLEObject Type="Embed" ProgID="Equation.DSMT4" ShapeID="_x0000_i1030" DrawAspect="Content" ObjectID="_1767170319" r:id="rId19"/>
        </w:object>
      </w:r>
      <w:r w:rsidRPr="00247B04">
        <w:rPr>
          <w:bCs/>
          <w:color w:val="000000"/>
          <w:szCs w:val="24"/>
          <w:lang w:val="en-US"/>
        </w:rPr>
        <w:t>. Let us start with the element contribution</w:t>
      </w:r>
      <w:r>
        <w:rPr>
          <w:bCs/>
          <w:color w:val="000000"/>
          <w:szCs w:val="24"/>
          <w:lang w:val="en-US"/>
        </w:rPr>
        <w:t>s for the internal and inertia parts</w:t>
      </w:r>
    </w:p>
    <w:p w14:paraId="785154E6" w14:textId="77777777" w:rsidR="002D5246" w:rsidRDefault="002D5246" w:rsidP="002D5246">
      <w:pPr>
        <w:jc w:val="both"/>
        <w:rPr>
          <w:bCs/>
          <w:color w:val="000000"/>
          <w:szCs w:val="24"/>
          <w:lang w:val="en-US"/>
        </w:rPr>
      </w:pPr>
    </w:p>
    <w:p w14:paraId="6332E5F3" w14:textId="77777777" w:rsidR="002D5246" w:rsidRDefault="002D5246" w:rsidP="002D5246">
      <w:pPr>
        <w:jc w:val="both"/>
        <w:rPr>
          <w:color w:val="000000"/>
          <w:szCs w:val="24"/>
          <w:lang w:val="en-US"/>
        </w:rPr>
      </w:pPr>
      <w:r w:rsidRPr="00701CDA">
        <w:rPr>
          <w:position w:val="-32"/>
          <w:szCs w:val="24"/>
        </w:rPr>
        <w:object w:dxaOrig="3860" w:dyaOrig="820" w14:anchorId="1E27AE9C">
          <v:shape id="_x0000_i1031" type="#_x0000_t75" style="width:193.75pt;height:41.2pt" o:ole="">
            <v:imagedata r:id="rId20" o:title=""/>
          </v:shape>
          <o:OLEObject Type="Embed" ProgID="Equation.DSMT4" ShapeID="_x0000_i1031" DrawAspect="Content" ObjectID="_1767170320" r:id="rId21"/>
        </w:object>
      </w:r>
      <w:r>
        <w:rPr>
          <w:szCs w:val="24"/>
        </w:rPr>
        <w:t xml:space="preserve">,  </w:t>
      </w:r>
      <w:r w:rsidRPr="00701CDA">
        <w:rPr>
          <w:position w:val="-32"/>
          <w:szCs w:val="24"/>
        </w:rPr>
        <w:object w:dxaOrig="3820" w:dyaOrig="820" w14:anchorId="7362699D">
          <v:shape id="_x0000_i1032" type="#_x0000_t75" style="width:190.9pt;height:41.2pt" o:ole="">
            <v:imagedata r:id="rId22" o:title=""/>
          </v:shape>
          <o:OLEObject Type="Embed" ProgID="Equation.DSMT4" ShapeID="_x0000_i1032" DrawAspect="Content" ObjectID="_1767170321" r:id="rId23"/>
        </w:object>
      </w:r>
      <w:r>
        <w:rPr>
          <w:szCs w:val="24"/>
        </w:rPr>
        <w:t>.</w:t>
      </w:r>
    </w:p>
    <w:p w14:paraId="32AC98C9" w14:textId="77777777" w:rsidR="002D5246" w:rsidRDefault="002D5246" w:rsidP="002D5246">
      <w:pPr>
        <w:jc w:val="both"/>
        <w:rPr>
          <w:color w:val="000000"/>
          <w:szCs w:val="24"/>
          <w:lang w:val="en-US"/>
        </w:rPr>
      </w:pPr>
    </w:p>
    <w:p w14:paraId="226E1403" w14:textId="21FF752A" w:rsidR="002D5246" w:rsidRPr="00247B04" w:rsidRDefault="002D5246" w:rsidP="002D5246">
      <w:pPr>
        <w:spacing w:line="360" w:lineRule="exact"/>
        <w:jc w:val="both"/>
        <w:rPr>
          <w:color w:val="000000"/>
          <w:szCs w:val="24"/>
          <w:lang w:val="en-US"/>
        </w:rPr>
      </w:pPr>
      <w:r>
        <w:rPr>
          <w:szCs w:val="24"/>
        </w:rPr>
        <w:t>As the axes of the material and structural coordinate systems coincide, virtual work expression of the structure takes the form</w:t>
      </w:r>
    </w:p>
    <w:p w14:paraId="74028B62" w14:textId="77777777" w:rsidR="002D5246" w:rsidRPr="00247B04" w:rsidRDefault="002D5246" w:rsidP="002D5246">
      <w:pPr>
        <w:ind w:left="425" w:hanging="425"/>
        <w:jc w:val="both"/>
        <w:rPr>
          <w:szCs w:val="24"/>
        </w:rPr>
      </w:pPr>
    </w:p>
    <w:p w14:paraId="20AA15B5" w14:textId="1402DAED" w:rsidR="002D5246" w:rsidRDefault="002C128D" w:rsidP="002D5246">
      <w:pPr>
        <w:rPr>
          <w:bCs/>
          <w:color w:val="000000"/>
          <w:szCs w:val="24"/>
          <w:lang w:val="en-US"/>
        </w:rPr>
      </w:pPr>
      <w:r w:rsidRPr="00701CDA">
        <w:rPr>
          <w:position w:val="-32"/>
          <w:szCs w:val="24"/>
        </w:rPr>
        <w:object w:dxaOrig="7420" w:dyaOrig="820" w14:anchorId="217AAF29">
          <v:shape id="_x0000_i1033" type="#_x0000_t75" style="width:371.35pt;height:41.2pt" o:ole="">
            <v:imagedata r:id="rId24" o:title=""/>
          </v:shape>
          <o:OLEObject Type="Embed" ProgID="Equation.DSMT4" ShapeID="_x0000_i1033" DrawAspect="Content" ObjectID="_1767170322" r:id="rId25"/>
        </w:object>
      </w:r>
      <w:r w:rsidR="002D5246">
        <w:rPr>
          <w:szCs w:val="24"/>
        </w:rPr>
        <w:t>.</w:t>
      </w:r>
    </w:p>
    <w:p w14:paraId="380F71D5" w14:textId="77777777" w:rsidR="002D5246" w:rsidRDefault="002D5246" w:rsidP="002D5246">
      <w:pPr>
        <w:rPr>
          <w:bCs/>
          <w:color w:val="000000"/>
          <w:szCs w:val="24"/>
          <w:lang w:val="en-US"/>
        </w:rPr>
      </w:pPr>
    </w:p>
    <w:p w14:paraId="438ED13E" w14:textId="77777777" w:rsidR="002D5246" w:rsidRPr="00247B04" w:rsidRDefault="002D5246" w:rsidP="002D5246">
      <w:pPr>
        <w:spacing w:line="360" w:lineRule="exact"/>
        <w:rPr>
          <w:b/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 xml:space="preserve">Principle of virtual work and fundamental lemma of variation calculus imply the set of ordinary differential </w:t>
      </w:r>
      <w:proofErr w:type="gramStart"/>
      <w:r>
        <w:rPr>
          <w:bCs/>
          <w:color w:val="000000"/>
          <w:szCs w:val="24"/>
          <w:lang w:val="en-US"/>
        </w:rPr>
        <w:t>equations</w:t>
      </w:r>
      <w:proofErr w:type="gramEnd"/>
    </w:p>
    <w:p w14:paraId="58FE21B2" w14:textId="77777777" w:rsidR="002D5246" w:rsidRPr="00247B04" w:rsidRDefault="002D5246" w:rsidP="002D5246">
      <w:pPr>
        <w:ind w:firstLine="425"/>
        <w:rPr>
          <w:b/>
          <w:bCs/>
          <w:color w:val="000000"/>
          <w:szCs w:val="24"/>
          <w:lang w:val="en-US"/>
        </w:rPr>
      </w:pPr>
    </w:p>
    <w:p w14:paraId="285F9244" w14:textId="2CF24861" w:rsidR="002D5246" w:rsidRPr="00B007B3" w:rsidRDefault="00DD3D80" w:rsidP="002D5246">
      <w:pPr>
        <w:rPr>
          <w:b/>
          <w:bCs/>
          <w:color w:val="000000"/>
          <w:szCs w:val="24"/>
          <w:lang w:val="en-US"/>
        </w:rPr>
      </w:pPr>
      <w:r w:rsidRPr="007B1517">
        <w:rPr>
          <w:position w:val="-32"/>
        </w:rPr>
        <w:object w:dxaOrig="5880" w:dyaOrig="760" w14:anchorId="7A9E8CEF">
          <v:shape id="_x0000_i1034" type="#_x0000_t75" style="width:294.15pt;height:37.9pt" o:ole="">
            <v:imagedata r:id="rId26" o:title=""/>
          </v:shape>
          <o:OLEObject Type="Embed" ProgID="Equation.DSMT4" ShapeID="_x0000_i1034" DrawAspect="Content" ObjectID="_1767170323" r:id="rId27"/>
        </w:object>
      </w:r>
      <w:r w:rsidR="002D5246" w:rsidRPr="00247B04">
        <w:rPr>
          <w:bCs/>
          <w:color w:val="000000"/>
          <w:szCs w:val="24"/>
          <w:lang w:val="en-US"/>
        </w:rPr>
        <w:t>.</w:t>
      </w:r>
      <w:r w:rsidR="002D5246">
        <w:rPr>
          <w:b/>
          <w:bCs/>
          <w:color w:val="000000"/>
          <w:szCs w:val="24"/>
          <w:lang w:val="en-US"/>
        </w:rPr>
        <w:t xml:space="preserve">     </w:t>
      </w:r>
      <w:r w:rsidR="002D5246" w:rsidRPr="00474791">
        <w:rPr>
          <w:color w:val="C00000"/>
          <w:szCs w:val="24"/>
        </w:rPr>
        <w:sym w:font="Wingdings" w:char="F0E7"/>
      </w:r>
    </w:p>
    <w:p w14:paraId="757B040E" w14:textId="77777777" w:rsidR="002D5246" w:rsidRPr="00247B04" w:rsidRDefault="002D5246" w:rsidP="002D5246">
      <w:pPr>
        <w:ind w:firstLine="425"/>
        <w:rPr>
          <w:szCs w:val="24"/>
          <w:lang w:val="en-US"/>
        </w:rPr>
      </w:pPr>
    </w:p>
    <w:p w14:paraId="0B5786A0" w14:textId="0CD7C2BA" w:rsidR="002D5246" w:rsidRPr="00247B04" w:rsidRDefault="002D5246" w:rsidP="002D5246">
      <w:pPr>
        <w:spacing w:line="360" w:lineRule="exact"/>
        <w:jc w:val="both"/>
        <w:rPr>
          <w:szCs w:val="24"/>
        </w:rPr>
      </w:pPr>
      <w:r w:rsidRPr="00247B04">
        <w:rPr>
          <w:color w:val="000000"/>
          <w:szCs w:val="24"/>
          <w:lang w:val="en-US"/>
        </w:rPr>
        <w:t xml:space="preserve">The angular speeds of free vibrations can be deduced from the stiffness and mass matrix of the equation </w:t>
      </w:r>
      <w:proofErr w:type="gramStart"/>
      <w:r w:rsidRPr="00247B04">
        <w:rPr>
          <w:color w:val="000000"/>
          <w:szCs w:val="24"/>
          <w:lang w:val="en-US"/>
        </w:rPr>
        <w:t>system</w:t>
      </w:r>
      <w:proofErr w:type="gramEnd"/>
    </w:p>
    <w:p w14:paraId="37D44D37" w14:textId="77777777" w:rsidR="002D5246" w:rsidRPr="00247B04" w:rsidRDefault="002D5246" w:rsidP="002D5246">
      <w:pPr>
        <w:ind w:left="426" w:hanging="426"/>
        <w:jc w:val="both"/>
        <w:rPr>
          <w:b/>
          <w:bCs/>
          <w:color w:val="000000"/>
          <w:szCs w:val="24"/>
          <w:lang w:val="en-US"/>
        </w:rPr>
      </w:pPr>
    </w:p>
    <w:p w14:paraId="66A30D72" w14:textId="5849A4EE" w:rsidR="002D5246" w:rsidRPr="009062F3" w:rsidRDefault="006005B3" w:rsidP="002D5246">
      <w:pPr>
        <w:jc w:val="both"/>
        <w:rPr>
          <w:bCs/>
          <w:color w:val="000000"/>
          <w:szCs w:val="24"/>
          <w:lang w:val="en-US"/>
        </w:rPr>
      </w:pPr>
      <w:r w:rsidRPr="003C142B">
        <w:rPr>
          <w:position w:val="-30"/>
        </w:rPr>
        <w:object w:dxaOrig="2480" w:dyaOrig="720" w14:anchorId="2F91B33F">
          <v:shape id="_x0000_i1035" type="#_x0000_t75" style="width:124.1pt;height:36pt" o:ole="">
            <v:imagedata r:id="rId28" o:title=""/>
          </v:shape>
          <o:OLEObject Type="Embed" ProgID="Equation.DSMT4" ShapeID="_x0000_i1035" DrawAspect="Content" ObjectID="_1767170324" r:id="rId29"/>
        </w:object>
      </w:r>
      <w:r w:rsidR="002D5246" w:rsidRPr="00247B04">
        <w:rPr>
          <w:bCs/>
          <w:color w:val="000000"/>
          <w:szCs w:val="24"/>
          <w:lang w:val="en-US"/>
        </w:rPr>
        <w:t xml:space="preserve">   and </w:t>
      </w:r>
      <w:r w:rsidRPr="003C142B">
        <w:rPr>
          <w:position w:val="-30"/>
        </w:rPr>
        <w:object w:dxaOrig="2439" w:dyaOrig="720" w14:anchorId="03964CA2">
          <v:shape id="_x0000_i1036" type="#_x0000_t75" style="width:121.75pt;height:36pt" o:ole="">
            <v:imagedata r:id="rId30" o:title=""/>
          </v:shape>
          <o:OLEObject Type="Embed" ProgID="Equation.DSMT4" ShapeID="_x0000_i1036" DrawAspect="Content" ObjectID="_1767170325" r:id="rId31"/>
        </w:object>
      </w:r>
      <w:r w:rsidR="002D5246" w:rsidRPr="00247B04">
        <w:rPr>
          <w:bCs/>
          <w:color w:val="000000"/>
          <w:szCs w:val="24"/>
          <w:lang w:val="en-US"/>
        </w:rPr>
        <w:t xml:space="preserve">  </w:t>
      </w:r>
      <w:r w:rsidR="002D5246" w:rsidRPr="001E507C">
        <w:rPr>
          <w:position w:val="-6"/>
        </w:rPr>
        <w:object w:dxaOrig="300" w:dyaOrig="240" w14:anchorId="3806A70A">
          <v:shape id="_x0000_i1037" type="#_x0000_t75" style="width:15.15pt;height:11.85pt" o:ole="">
            <v:imagedata r:id="rId32" o:title=""/>
          </v:shape>
          <o:OLEObject Type="Embed" ProgID="Equation.DSMT4" ShapeID="_x0000_i1037" DrawAspect="Content" ObjectID="_1767170326" r:id="rId33"/>
        </w:object>
      </w:r>
      <w:r w:rsidR="002D5246" w:rsidRPr="00247B04">
        <w:rPr>
          <w:bCs/>
          <w:color w:val="000000"/>
          <w:szCs w:val="24"/>
          <w:lang w:val="en-US"/>
        </w:rPr>
        <w:t xml:space="preserve"> </w:t>
      </w:r>
      <w:r w:rsidRPr="001C4272">
        <w:rPr>
          <w:position w:val="-30"/>
        </w:rPr>
        <w:object w:dxaOrig="3420" w:dyaOrig="720" w14:anchorId="7242E958">
          <v:shape id="_x0000_i1038" type="#_x0000_t75" style="width:171pt;height:36pt" o:ole="">
            <v:imagedata r:id="rId34" o:title=""/>
          </v:shape>
          <o:OLEObject Type="Embed" ProgID="Equation.DSMT4" ShapeID="_x0000_i1038" DrawAspect="Content" ObjectID="_1767170327" r:id="rId35"/>
        </w:object>
      </w:r>
      <w:r w:rsidR="002D5246" w:rsidRPr="009062F3">
        <w:rPr>
          <w:bCs/>
          <w:color w:val="000000"/>
          <w:szCs w:val="24"/>
          <w:lang w:val="en-US"/>
        </w:rPr>
        <w:t>.</w:t>
      </w:r>
    </w:p>
    <w:p w14:paraId="1847BFC9" w14:textId="77777777" w:rsidR="002D5246" w:rsidRPr="009062F3" w:rsidRDefault="002D5246" w:rsidP="002D5246">
      <w:pPr>
        <w:jc w:val="both"/>
        <w:rPr>
          <w:b/>
          <w:bCs/>
          <w:color w:val="000000"/>
          <w:szCs w:val="24"/>
          <w:lang w:val="en-US"/>
        </w:rPr>
      </w:pPr>
    </w:p>
    <w:p w14:paraId="13952EAE" w14:textId="2BEBB602" w:rsidR="002D5246" w:rsidRPr="00247B04" w:rsidRDefault="002D5246" w:rsidP="002D5246">
      <w:pPr>
        <w:spacing w:line="360" w:lineRule="exact"/>
        <w:jc w:val="both"/>
        <w:rPr>
          <w:bCs/>
          <w:color w:val="000000"/>
          <w:szCs w:val="24"/>
          <w:lang w:val="en-US"/>
        </w:rPr>
      </w:pPr>
      <w:r w:rsidRPr="00247B04">
        <w:rPr>
          <w:bCs/>
          <w:color w:val="000000"/>
          <w:szCs w:val="24"/>
          <w:lang w:val="en-US"/>
        </w:rPr>
        <w:t xml:space="preserve">The angular speeds of free vibrations are the eigenvalues of  </w:t>
      </w:r>
      <w:r w:rsidRPr="00025957">
        <w:rPr>
          <w:position w:val="-4"/>
        </w:rPr>
        <w:object w:dxaOrig="260" w:dyaOrig="260" w14:anchorId="0BFED673">
          <v:shape id="_x0000_i1039" type="#_x0000_t75" style="width:12.8pt;height:12.8pt" o:ole="">
            <v:imagedata r:id="rId36" o:title=""/>
          </v:shape>
          <o:OLEObject Type="Embed" ProgID="Equation.DSMT4" ShapeID="_x0000_i1039" DrawAspect="Content" ObjectID="_1767170328" r:id="rId37"/>
        </w:object>
      </w:r>
      <w:r w:rsidRPr="00247B04">
        <w:rPr>
          <w:bCs/>
          <w:color w:val="000000"/>
          <w:szCs w:val="24"/>
          <w:lang w:val="en-US"/>
        </w:rPr>
        <w:t xml:space="preserve">. Let us start with the eigenvalues </w:t>
      </w:r>
      <w:r w:rsidRPr="00B96D18">
        <w:rPr>
          <w:position w:val="-6"/>
        </w:rPr>
        <w:object w:dxaOrig="720" w:dyaOrig="360" w14:anchorId="4A75A875">
          <v:shape id="_x0000_i1040" type="#_x0000_t75" style="width:35.55pt;height:17.55pt" o:ole="">
            <v:imagedata r:id="rId38" o:title=""/>
          </v:shape>
          <o:OLEObject Type="Embed" ProgID="Equation.DSMT4" ShapeID="_x0000_i1040" DrawAspect="Content" ObjectID="_1767170329" r:id="rId39"/>
        </w:object>
      </w:r>
      <w:r w:rsidRPr="00247B04">
        <w:rPr>
          <w:bCs/>
          <w:color w:val="000000"/>
          <w:szCs w:val="24"/>
          <w:lang w:val="en-US"/>
        </w:rPr>
        <w:t xml:space="preserve">of </w:t>
      </w:r>
      <w:r w:rsidRPr="00025957">
        <w:rPr>
          <w:position w:val="-4"/>
        </w:rPr>
        <w:object w:dxaOrig="1260" w:dyaOrig="340" w14:anchorId="1ECC7090">
          <v:shape id="_x0000_i1041" type="#_x0000_t75" style="width:62.55pt;height:17.05pt" o:ole="">
            <v:imagedata r:id="rId40" o:title=""/>
          </v:shape>
          <o:OLEObject Type="Embed" ProgID="Equation.DSMT4" ShapeID="_x0000_i1041" DrawAspect="Content" ObjectID="_1767170330" r:id="rId41"/>
        </w:object>
      </w:r>
      <w:r>
        <w:t xml:space="preserve"> to </w:t>
      </w:r>
      <w:proofErr w:type="gramStart"/>
      <w:r>
        <w:t>get</w:t>
      </w:r>
      <w:proofErr w:type="gramEnd"/>
      <w:r>
        <w:t xml:space="preserve"> </w:t>
      </w:r>
    </w:p>
    <w:p w14:paraId="5D2C8693" w14:textId="77777777" w:rsidR="002D5246" w:rsidRPr="00247B04" w:rsidRDefault="002D5246" w:rsidP="002D5246">
      <w:pPr>
        <w:jc w:val="both"/>
        <w:rPr>
          <w:b/>
          <w:bCs/>
          <w:color w:val="000000"/>
          <w:szCs w:val="24"/>
          <w:lang w:val="en-US"/>
        </w:rPr>
      </w:pPr>
    </w:p>
    <w:p w14:paraId="7CAAFC79" w14:textId="51D6F477" w:rsidR="00137850" w:rsidRDefault="00516314" w:rsidP="000A45CD">
      <w:pPr>
        <w:jc w:val="both"/>
        <w:rPr>
          <w:bCs/>
          <w:color w:val="000000"/>
          <w:szCs w:val="24"/>
          <w:lang w:val="en-US"/>
        </w:rPr>
      </w:pPr>
      <w:r w:rsidRPr="002908FB">
        <w:rPr>
          <w:position w:val="-30"/>
        </w:rPr>
        <w:object w:dxaOrig="8800" w:dyaOrig="720" w14:anchorId="3F5358E5">
          <v:shape id="_x0000_i1042" type="#_x0000_t75" style="width:440.05pt;height:36pt" o:ole="">
            <v:imagedata r:id="rId42" o:title=""/>
          </v:shape>
          <o:OLEObject Type="Embed" ProgID="Equation.DSMT4" ShapeID="_x0000_i1042" DrawAspect="Content" ObjectID="_1767170331" r:id="rId43"/>
        </w:object>
      </w:r>
      <w:r w:rsidR="002D5246" w:rsidRPr="00474791">
        <w:rPr>
          <w:bCs/>
          <w:color w:val="000000"/>
          <w:szCs w:val="24"/>
          <w:lang w:val="en-US"/>
        </w:rPr>
        <w:t xml:space="preserve">   </w:t>
      </w:r>
      <w:r w:rsidR="002D5246" w:rsidRPr="001E507C">
        <w:rPr>
          <w:position w:val="-6"/>
        </w:rPr>
        <w:object w:dxaOrig="300" w:dyaOrig="240" w14:anchorId="7B861025">
          <v:shape id="_x0000_i1043" type="#_x0000_t75" style="width:15.15pt;height:11.85pt" o:ole="">
            <v:imagedata r:id="rId44" o:title=""/>
          </v:shape>
          <o:OLEObject Type="Embed" ProgID="Equation.DSMT4" ShapeID="_x0000_i1043" DrawAspect="Content" ObjectID="_1767170332" r:id="rId45"/>
        </w:object>
      </w:r>
      <w:r w:rsidR="002D5246" w:rsidRPr="009062F3">
        <w:rPr>
          <w:bCs/>
          <w:color w:val="000000"/>
          <w:szCs w:val="24"/>
          <w:lang w:val="en-US"/>
        </w:rPr>
        <w:t xml:space="preserve"> </w:t>
      </w:r>
    </w:p>
    <w:p w14:paraId="3555BCAE" w14:textId="77777777" w:rsidR="00137850" w:rsidRDefault="00137850" w:rsidP="000A45CD">
      <w:pPr>
        <w:jc w:val="both"/>
        <w:rPr>
          <w:bCs/>
          <w:color w:val="000000"/>
          <w:szCs w:val="24"/>
          <w:lang w:val="en-US"/>
        </w:rPr>
      </w:pPr>
    </w:p>
    <w:p w14:paraId="296EFCA1" w14:textId="0768FEB7" w:rsidR="002D5246" w:rsidRDefault="002908FB" w:rsidP="000A45CD">
      <w:pPr>
        <w:jc w:val="both"/>
        <w:rPr>
          <w:bCs/>
          <w:color w:val="000000"/>
          <w:szCs w:val="24"/>
          <w:lang w:val="en-US"/>
        </w:rPr>
      </w:pPr>
      <w:r w:rsidRPr="003C38B3">
        <w:rPr>
          <w:position w:val="-12"/>
        </w:rPr>
        <w:object w:dxaOrig="1380" w:dyaOrig="360" w14:anchorId="07A96C90">
          <v:shape id="_x0000_i1044" type="#_x0000_t75" style="width:69.15pt;height:18pt" o:ole="">
            <v:imagedata r:id="rId46" o:title=""/>
          </v:shape>
          <o:OLEObject Type="Embed" ProgID="Equation.DSMT4" ShapeID="_x0000_i1044" DrawAspect="Content" ObjectID="_1767170333" r:id="rId47"/>
        </w:object>
      </w:r>
      <w:r w:rsidR="00F105F8">
        <w:t xml:space="preserve">  and  </w:t>
      </w:r>
      <w:r w:rsidRPr="002908FB">
        <w:rPr>
          <w:position w:val="-12"/>
        </w:rPr>
        <w:object w:dxaOrig="1420" w:dyaOrig="360" w14:anchorId="1B239CA2">
          <v:shape id="_x0000_i1045" type="#_x0000_t75" style="width:71.05pt;height:18pt" o:ole="">
            <v:imagedata r:id="rId48" o:title=""/>
          </v:shape>
          <o:OLEObject Type="Embed" ProgID="Equation.DSMT4" ShapeID="_x0000_i1045" DrawAspect="Content" ObjectID="_1767170334" r:id="rId49"/>
        </w:object>
      </w:r>
      <w:r w:rsidR="00F105F8">
        <w:rPr>
          <w:bCs/>
          <w:color w:val="000000"/>
          <w:szCs w:val="24"/>
          <w:lang w:val="en-US"/>
        </w:rPr>
        <w:t>.</w:t>
      </w:r>
    </w:p>
    <w:p w14:paraId="075E4273" w14:textId="77777777" w:rsidR="00F105F8" w:rsidRDefault="00F105F8" w:rsidP="002D5246">
      <w:pPr>
        <w:jc w:val="both"/>
        <w:rPr>
          <w:bCs/>
          <w:color w:val="000000"/>
          <w:szCs w:val="24"/>
          <w:lang w:val="en-US"/>
        </w:rPr>
      </w:pPr>
    </w:p>
    <w:p w14:paraId="21DE85CE" w14:textId="718240BB" w:rsidR="002D5246" w:rsidRPr="009927FC" w:rsidRDefault="002D5246" w:rsidP="009927FC">
      <w:pPr>
        <w:spacing w:line="360" w:lineRule="exact"/>
        <w:jc w:val="both"/>
        <w:rPr>
          <w:rFonts w:ascii="Times New Roman" w:hAnsi="Times New Roman"/>
          <w:bCs/>
          <w:color w:val="000000"/>
          <w:szCs w:val="24"/>
          <w:lang w:val="en-US"/>
        </w:rPr>
      </w:pPr>
      <w:r w:rsidRPr="009927FC">
        <w:rPr>
          <w:rFonts w:ascii="Times New Roman" w:hAnsi="Times New Roman"/>
          <w:bCs/>
          <w:color w:val="000000"/>
          <w:szCs w:val="24"/>
          <w:lang w:val="en-US"/>
        </w:rPr>
        <w:t xml:space="preserve">The corresponding modes follow from </w:t>
      </w:r>
      <w:r w:rsidR="00E41395" w:rsidRPr="009927FC">
        <w:rPr>
          <w:rFonts w:ascii="Times New Roman" w:hAnsi="Times New Roman"/>
          <w:bCs/>
          <w:color w:val="000000"/>
          <w:szCs w:val="24"/>
          <w:lang w:val="en-US"/>
        </w:rPr>
        <w:t>the linear equation system of the eigenvalue problem when the</w:t>
      </w:r>
      <w:r w:rsidR="009927FC" w:rsidRPr="009927FC">
        <w:rPr>
          <w:rFonts w:ascii="Times New Roman" w:hAnsi="Times New Roman"/>
          <w:bCs/>
          <w:color w:val="000000"/>
          <w:szCs w:val="24"/>
          <w:lang w:val="en-US"/>
        </w:rPr>
        <w:t xml:space="preserve"> eigenvalues are substituted there (one by one)</w:t>
      </w:r>
    </w:p>
    <w:p w14:paraId="70BFF717" w14:textId="77777777" w:rsidR="002D5246" w:rsidRDefault="002D5246" w:rsidP="002D5246">
      <w:pPr>
        <w:jc w:val="both"/>
        <w:rPr>
          <w:bCs/>
          <w:color w:val="000000"/>
          <w:szCs w:val="24"/>
          <w:lang w:val="en-US"/>
        </w:rPr>
      </w:pPr>
    </w:p>
    <w:p w14:paraId="0F772398" w14:textId="47F891C9" w:rsidR="002D5246" w:rsidRDefault="00D6043D" w:rsidP="002D5246">
      <w:pPr>
        <w:jc w:val="both"/>
      </w:pPr>
      <w:r w:rsidRPr="003C38B3">
        <w:rPr>
          <w:position w:val="-12"/>
        </w:rPr>
        <w:object w:dxaOrig="1380" w:dyaOrig="360" w14:anchorId="5AEC6DE0">
          <v:shape id="_x0000_i1046" type="#_x0000_t75" style="width:69.15pt;height:18pt" o:ole="">
            <v:imagedata r:id="rId50" o:title=""/>
          </v:shape>
          <o:OLEObject Type="Embed" ProgID="Equation.DSMT4" ShapeID="_x0000_i1046" DrawAspect="Content" ObjectID="_1767170335" r:id="rId51"/>
        </w:object>
      </w:r>
      <w:r w:rsidR="002D5246">
        <w:t xml:space="preserve">  and  </w:t>
      </w:r>
      <w:r w:rsidRPr="00516314">
        <w:rPr>
          <w:position w:val="-32"/>
        </w:rPr>
        <w:object w:dxaOrig="3040" w:dyaOrig="760" w14:anchorId="6C27F305">
          <v:shape id="_x0000_i1047" type="#_x0000_t75" style="width:152.05pt;height:37.9pt" o:ole="">
            <v:imagedata r:id="rId52" o:title=""/>
          </v:shape>
          <o:OLEObject Type="Embed" ProgID="Equation.DSMT4" ShapeID="_x0000_i1047" DrawAspect="Content" ObjectID="_1767170336" r:id="rId53"/>
        </w:object>
      </w:r>
      <w:r w:rsidR="002D5246">
        <w:t xml:space="preserve">  </w:t>
      </w:r>
      <w:r w:rsidR="002D5246" w:rsidRPr="001E507C">
        <w:rPr>
          <w:position w:val="-6"/>
        </w:rPr>
        <w:object w:dxaOrig="300" w:dyaOrig="240" w14:anchorId="53A30764">
          <v:shape id="_x0000_i1048" type="#_x0000_t75" style="width:15.15pt;height:11.85pt" o:ole="">
            <v:imagedata r:id="rId32" o:title=""/>
          </v:shape>
          <o:OLEObject Type="Embed" ProgID="Equation.DSMT4" ShapeID="_x0000_i1048" DrawAspect="Content" ObjectID="_1767170337" r:id="rId54"/>
        </w:object>
      </w:r>
      <w:r w:rsidR="002D5246">
        <w:t xml:space="preserve">   </w:t>
      </w:r>
      <w:r w:rsidR="0083475B" w:rsidRPr="00B96D18">
        <w:rPr>
          <w:position w:val="-32"/>
        </w:rPr>
        <w:object w:dxaOrig="2420" w:dyaOrig="760" w14:anchorId="305F7BD8">
          <v:shape id="_x0000_i1049" type="#_x0000_t75" style="width:120.8pt;height:37.9pt" o:ole="">
            <v:imagedata r:id="rId55" o:title=""/>
          </v:shape>
          <o:OLEObject Type="Embed" ProgID="Equation.DSMT4" ShapeID="_x0000_i1049" DrawAspect="Content" ObjectID="_1767170338" r:id="rId56"/>
        </w:object>
      </w:r>
      <w:r w:rsidR="002D5246">
        <w:t xml:space="preserve">, </w:t>
      </w:r>
    </w:p>
    <w:p w14:paraId="689D49F8" w14:textId="77777777" w:rsidR="002D5246" w:rsidRDefault="002D5246" w:rsidP="002D5246">
      <w:pPr>
        <w:jc w:val="both"/>
      </w:pPr>
    </w:p>
    <w:p w14:paraId="3CCE6484" w14:textId="79BE1D1B" w:rsidR="00EE0971" w:rsidRDefault="001F4935" w:rsidP="00EE0971">
      <w:pPr>
        <w:jc w:val="both"/>
      </w:pPr>
      <w:r w:rsidRPr="003C38B3">
        <w:rPr>
          <w:position w:val="-12"/>
        </w:rPr>
        <w:object w:dxaOrig="1420" w:dyaOrig="360" w14:anchorId="24B6C7DF">
          <v:shape id="_x0000_i1050" type="#_x0000_t75" style="width:71.05pt;height:18pt" o:ole="">
            <v:imagedata r:id="rId57" o:title=""/>
          </v:shape>
          <o:OLEObject Type="Embed" ProgID="Equation.DSMT4" ShapeID="_x0000_i1050" DrawAspect="Content" ObjectID="_1767170339" r:id="rId58"/>
        </w:object>
      </w:r>
      <w:r w:rsidR="00EE0971">
        <w:t xml:space="preserve">  and  </w:t>
      </w:r>
      <w:r w:rsidRPr="0083475B">
        <w:rPr>
          <w:position w:val="-32"/>
        </w:rPr>
        <w:object w:dxaOrig="3040" w:dyaOrig="760" w14:anchorId="4BFCB8F4">
          <v:shape id="_x0000_i1051" type="#_x0000_t75" style="width:152.05pt;height:37.9pt" o:ole="">
            <v:imagedata r:id="rId59" o:title=""/>
          </v:shape>
          <o:OLEObject Type="Embed" ProgID="Equation.DSMT4" ShapeID="_x0000_i1051" DrawAspect="Content" ObjectID="_1767170340" r:id="rId60"/>
        </w:object>
      </w:r>
      <w:r w:rsidR="00EE0971">
        <w:t xml:space="preserve">  </w:t>
      </w:r>
      <w:r w:rsidR="00EE0971" w:rsidRPr="001E507C">
        <w:rPr>
          <w:position w:val="-6"/>
        </w:rPr>
        <w:object w:dxaOrig="300" w:dyaOrig="240" w14:anchorId="39504EC5">
          <v:shape id="_x0000_i1052" type="#_x0000_t75" style="width:15.15pt;height:11.85pt" o:ole="">
            <v:imagedata r:id="rId32" o:title=""/>
          </v:shape>
          <o:OLEObject Type="Embed" ProgID="Equation.DSMT4" ShapeID="_x0000_i1052" DrawAspect="Content" ObjectID="_1767170341" r:id="rId61"/>
        </w:object>
      </w:r>
      <w:r w:rsidR="00EE0971">
        <w:t xml:space="preserve">   </w:t>
      </w:r>
      <w:r w:rsidR="0083475B" w:rsidRPr="00B96D18">
        <w:rPr>
          <w:position w:val="-32"/>
        </w:rPr>
        <w:object w:dxaOrig="2460" w:dyaOrig="760" w14:anchorId="58EAA525">
          <v:shape id="_x0000_i1053" type="#_x0000_t75" style="width:123.15pt;height:37.9pt" o:ole="">
            <v:imagedata r:id="rId62" o:title=""/>
          </v:shape>
          <o:OLEObject Type="Embed" ProgID="Equation.DSMT4" ShapeID="_x0000_i1053" DrawAspect="Content" ObjectID="_1767170342" r:id="rId63"/>
        </w:object>
      </w:r>
      <w:r w:rsidR="00F410ED">
        <w:t>.</w:t>
      </w:r>
    </w:p>
    <w:p w14:paraId="6D9C5E0C" w14:textId="77777777" w:rsidR="00F410ED" w:rsidRDefault="00F410ED" w:rsidP="00EE0971">
      <w:pPr>
        <w:jc w:val="both"/>
        <w:rPr>
          <w:color w:val="C00000"/>
          <w:szCs w:val="24"/>
        </w:rPr>
      </w:pPr>
    </w:p>
    <w:p w14:paraId="4E8AC317" w14:textId="09713E92" w:rsidR="005C226A" w:rsidRDefault="0095087D" w:rsidP="00F410ED">
      <w:pPr>
        <w:spacing w:line="360" w:lineRule="exact"/>
        <w:jc w:val="both"/>
        <w:rPr>
          <w:szCs w:val="24"/>
        </w:rPr>
      </w:pPr>
      <w:r>
        <w:rPr>
          <w:szCs w:val="24"/>
        </w:rPr>
        <w:t xml:space="preserve">As </w:t>
      </w:r>
      <w:r w:rsidRPr="0071036B">
        <w:rPr>
          <w:position w:val="-8"/>
        </w:rPr>
        <w:object w:dxaOrig="800" w:dyaOrig="360" w14:anchorId="570D684D">
          <v:shape id="_x0000_i1054" type="#_x0000_t75" style="width:39.8pt;height:18pt" o:ole="">
            <v:imagedata r:id="rId64" o:title=""/>
          </v:shape>
          <o:OLEObject Type="Embed" ProgID="Equation.DSMT4" ShapeID="_x0000_i1054" DrawAspect="Content" ObjectID="_1767170343" r:id="rId65"/>
        </w:object>
      </w:r>
      <w:r w:rsidR="00F410ED">
        <w:rPr>
          <w:szCs w:val="24"/>
        </w:rPr>
        <w:t xml:space="preserve">, the angular velocities of the free vibrations and the associated modes </w:t>
      </w:r>
      <w:proofErr w:type="gramStart"/>
      <w:r>
        <w:rPr>
          <w:szCs w:val="24"/>
        </w:rPr>
        <w:t>are</w:t>
      </w:r>
      <w:proofErr w:type="gramEnd"/>
    </w:p>
    <w:p w14:paraId="0C426B63" w14:textId="6DE276E8" w:rsidR="00F410ED" w:rsidRDefault="00F410ED" w:rsidP="0095087D">
      <w:pPr>
        <w:jc w:val="both"/>
        <w:rPr>
          <w:szCs w:val="24"/>
        </w:rPr>
      </w:pPr>
    </w:p>
    <w:p w14:paraId="752BA16E" w14:textId="67C722A2" w:rsidR="002D5246" w:rsidRPr="0063611D" w:rsidRDefault="0090034A" w:rsidP="002D5246">
      <w:pPr>
        <w:jc w:val="both"/>
        <w:rPr>
          <w:szCs w:val="24"/>
        </w:rPr>
      </w:pPr>
      <w:r w:rsidRPr="0032167D">
        <w:rPr>
          <w:position w:val="-12"/>
        </w:rPr>
        <w:object w:dxaOrig="2940" w:dyaOrig="360" w14:anchorId="128742E5">
          <v:shape id="_x0000_i1055" type="#_x0000_t75" style="width:147.3pt;height:18pt" o:ole="">
            <v:imagedata r:id="rId66" o:title=""/>
          </v:shape>
          <o:OLEObject Type="Embed" ProgID="Equation.DSMT4" ShapeID="_x0000_i1055" DrawAspect="Content" ObjectID="_1767170344" r:id="rId67"/>
        </w:object>
      </w:r>
      <w:r w:rsidR="0063611D">
        <w:t xml:space="preserve">  and  </w:t>
      </w:r>
      <w:r w:rsidRPr="0090034A">
        <w:rPr>
          <w:position w:val="-12"/>
        </w:rPr>
        <w:object w:dxaOrig="3019" w:dyaOrig="360" w14:anchorId="68B2B99F">
          <v:shape id="_x0000_i1056" type="#_x0000_t75" style="width:151.1pt;height:18pt" o:ole="">
            <v:imagedata r:id="rId68" o:title=""/>
          </v:shape>
          <o:OLEObject Type="Embed" ProgID="Equation.DSMT4" ShapeID="_x0000_i1056" DrawAspect="Content" ObjectID="_1767170345" r:id="rId69"/>
        </w:object>
      </w:r>
      <w:r w:rsidR="0063611D">
        <w:rPr>
          <w:szCs w:val="24"/>
        </w:rPr>
        <w:t xml:space="preserve">.      </w:t>
      </w:r>
      <w:r w:rsidR="002D5246" w:rsidRPr="00247B04">
        <w:rPr>
          <w:color w:val="C00000"/>
          <w:szCs w:val="24"/>
        </w:rPr>
        <w:sym w:font="Wingdings" w:char="F0E7"/>
      </w:r>
    </w:p>
    <w:p w14:paraId="5E619501" w14:textId="77777777" w:rsidR="00EC1DA9" w:rsidRPr="00AB686B" w:rsidRDefault="00EC1DA9" w:rsidP="00EC1DA9">
      <w:pPr>
        <w:tabs>
          <w:tab w:val="left" w:pos="426"/>
        </w:tabs>
        <w:ind w:left="426"/>
        <w:rPr>
          <w:rFonts w:ascii="Times New Roman" w:hAnsi="Times New Roman"/>
          <w:snapToGrid/>
          <w:szCs w:val="24"/>
          <w:lang w:val="en-US"/>
        </w:rPr>
      </w:pPr>
    </w:p>
    <w:sectPr w:rsidR="00EC1DA9" w:rsidRPr="00AB686B" w:rsidSect="00D029FD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B026" w14:textId="77777777" w:rsidR="00D029FD" w:rsidRDefault="00D029FD">
      <w:r>
        <w:separator/>
      </w:r>
    </w:p>
  </w:endnote>
  <w:endnote w:type="continuationSeparator" w:id="0">
    <w:p w14:paraId="748ED4FE" w14:textId="77777777" w:rsidR="00D029FD" w:rsidRDefault="00D0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6A80" w14:textId="77777777" w:rsidR="00D029FD" w:rsidRDefault="00D029FD">
      <w:r>
        <w:separator/>
      </w:r>
    </w:p>
  </w:footnote>
  <w:footnote w:type="continuationSeparator" w:id="0">
    <w:p w14:paraId="3A5A2074" w14:textId="77777777" w:rsidR="00D029FD" w:rsidRDefault="00D0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5794410">
    <w:abstractNumId w:val="0"/>
  </w:num>
  <w:num w:numId="2" w16cid:durableId="98470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A"/>
    <w:rsid w:val="000107F7"/>
    <w:rsid w:val="00016585"/>
    <w:rsid w:val="0002575F"/>
    <w:rsid w:val="00025A3D"/>
    <w:rsid w:val="000370B9"/>
    <w:rsid w:val="00037763"/>
    <w:rsid w:val="00043166"/>
    <w:rsid w:val="00051D06"/>
    <w:rsid w:val="00055BA4"/>
    <w:rsid w:val="000641CE"/>
    <w:rsid w:val="00074198"/>
    <w:rsid w:val="00087D8C"/>
    <w:rsid w:val="000972D3"/>
    <w:rsid w:val="000A45CD"/>
    <w:rsid w:val="000A4719"/>
    <w:rsid w:val="000B0F30"/>
    <w:rsid w:val="000C3C92"/>
    <w:rsid w:val="000C5DAE"/>
    <w:rsid w:val="000C77FC"/>
    <w:rsid w:val="000D5249"/>
    <w:rsid w:val="000D7941"/>
    <w:rsid w:val="000E555F"/>
    <w:rsid w:val="000F187F"/>
    <w:rsid w:val="00102105"/>
    <w:rsid w:val="00105DC0"/>
    <w:rsid w:val="001234D6"/>
    <w:rsid w:val="001243E1"/>
    <w:rsid w:val="00131628"/>
    <w:rsid w:val="0013232C"/>
    <w:rsid w:val="00134CD6"/>
    <w:rsid w:val="001373C4"/>
    <w:rsid w:val="00137850"/>
    <w:rsid w:val="00137D3A"/>
    <w:rsid w:val="00144628"/>
    <w:rsid w:val="001522FD"/>
    <w:rsid w:val="00155583"/>
    <w:rsid w:val="00157CA8"/>
    <w:rsid w:val="00162B8C"/>
    <w:rsid w:val="0017684A"/>
    <w:rsid w:val="001A1A0E"/>
    <w:rsid w:val="001A1AE2"/>
    <w:rsid w:val="001B7B6F"/>
    <w:rsid w:val="001C4272"/>
    <w:rsid w:val="001C59EF"/>
    <w:rsid w:val="001C7933"/>
    <w:rsid w:val="001D4C27"/>
    <w:rsid w:val="001F4935"/>
    <w:rsid w:val="00204DDB"/>
    <w:rsid w:val="002068A7"/>
    <w:rsid w:val="00211A44"/>
    <w:rsid w:val="00215FA7"/>
    <w:rsid w:val="0022386C"/>
    <w:rsid w:val="00223AA8"/>
    <w:rsid w:val="002309C3"/>
    <w:rsid w:val="002435F9"/>
    <w:rsid w:val="0024781C"/>
    <w:rsid w:val="00255FBE"/>
    <w:rsid w:val="00257E73"/>
    <w:rsid w:val="00280581"/>
    <w:rsid w:val="00285D2A"/>
    <w:rsid w:val="002908FB"/>
    <w:rsid w:val="002A2D68"/>
    <w:rsid w:val="002A308A"/>
    <w:rsid w:val="002B6E5A"/>
    <w:rsid w:val="002C128D"/>
    <w:rsid w:val="002D0DA5"/>
    <w:rsid w:val="002D2CAD"/>
    <w:rsid w:val="002D5246"/>
    <w:rsid w:val="002D6006"/>
    <w:rsid w:val="002E3265"/>
    <w:rsid w:val="002E38C5"/>
    <w:rsid w:val="002F079B"/>
    <w:rsid w:val="002F2933"/>
    <w:rsid w:val="002F38AD"/>
    <w:rsid w:val="00302227"/>
    <w:rsid w:val="0030354D"/>
    <w:rsid w:val="00311862"/>
    <w:rsid w:val="00314CB7"/>
    <w:rsid w:val="00315786"/>
    <w:rsid w:val="003171A1"/>
    <w:rsid w:val="0032167D"/>
    <w:rsid w:val="0032566D"/>
    <w:rsid w:val="003329F2"/>
    <w:rsid w:val="00335DB2"/>
    <w:rsid w:val="00341F50"/>
    <w:rsid w:val="003462FD"/>
    <w:rsid w:val="003575E0"/>
    <w:rsid w:val="00360618"/>
    <w:rsid w:val="003643AF"/>
    <w:rsid w:val="0037483E"/>
    <w:rsid w:val="00390C13"/>
    <w:rsid w:val="00391680"/>
    <w:rsid w:val="00393256"/>
    <w:rsid w:val="003944C3"/>
    <w:rsid w:val="003A4970"/>
    <w:rsid w:val="003A7F86"/>
    <w:rsid w:val="003C142B"/>
    <w:rsid w:val="003C38B3"/>
    <w:rsid w:val="003D4353"/>
    <w:rsid w:val="003E514F"/>
    <w:rsid w:val="003E605E"/>
    <w:rsid w:val="00407857"/>
    <w:rsid w:val="004162BA"/>
    <w:rsid w:val="00433868"/>
    <w:rsid w:val="00440049"/>
    <w:rsid w:val="004440A9"/>
    <w:rsid w:val="00474776"/>
    <w:rsid w:val="00492CB2"/>
    <w:rsid w:val="00496560"/>
    <w:rsid w:val="004B03F0"/>
    <w:rsid w:val="004B2DC2"/>
    <w:rsid w:val="004C15A3"/>
    <w:rsid w:val="004C5180"/>
    <w:rsid w:val="004E13EA"/>
    <w:rsid w:val="004F2F74"/>
    <w:rsid w:val="004F347F"/>
    <w:rsid w:val="005066EA"/>
    <w:rsid w:val="00516314"/>
    <w:rsid w:val="005527B0"/>
    <w:rsid w:val="00560C9F"/>
    <w:rsid w:val="0057366D"/>
    <w:rsid w:val="0058103A"/>
    <w:rsid w:val="005814BE"/>
    <w:rsid w:val="005875DA"/>
    <w:rsid w:val="00591AB3"/>
    <w:rsid w:val="005A15E8"/>
    <w:rsid w:val="005B3337"/>
    <w:rsid w:val="005C0A02"/>
    <w:rsid w:val="005C226A"/>
    <w:rsid w:val="005C27F5"/>
    <w:rsid w:val="005C3E62"/>
    <w:rsid w:val="005D0FB7"/>
    <w:rsid w:val="005D4CCA"/>
    <w:rsid w:val="005E6B85"/>
    <w:rsid w:val="005F03F2"/>
    <w:rsid w:val="005F413E"/>
    <w:rsid w:val="006005B3"/>
    <w:rsid w:val="006062FA"/>
    <w:rsid w:val="00621B63"/>
    <w:rsid w:val="00624214"/>
    <w:rsid w:val="006334E1"/>
    <w:rsid w:val="0063611D"/>
    <w:rsid w:val="00641E38"/>
    <w:rsid w:val="006474E1"/>
    <w:rsid w:val="006500F4"/>
    <w:rsid w:val="00651B5E"/>
    <w:rsid w:val="00670779"/>
    <w:rsid w:val="00680F65"/>
    <w:rsid w:val="006859D5"/>
    <w:rsid w:val="006A391A"/>
    <w:rsid w:val="006A3C9A"/>
    <w:rsid w:val="006B126A"/>
    <w:rsid w:val="006F08C7"/>
    <w:rsid w:val="006F10E8"/>
    <w:rsid w:val="006F3515"/>
    <w:rsid w:val="006F6397"/>
    <w:rsid w:val="0071036B"/>
    <w:rsid w:val="00723D2B"/>
    <w:rsid w:val="00725F2D"/>
    <w:rsid w:val="00726F7E"/>
    <w:rsid w:val="00734BB6"/>
    <w:rsid w:val="007701EA"/>
    <w:rsid w:val="0078186C"/>
    <w:rsid w:val="007B1517"/>
    <w:rsid w:val="007E7E11"/>
    <w:rsid w:val="007F044A"/>
    <w:rsid w:val="007F2B77"/>
    <w:rsid w:val="00807D1F"/>
    <w:rsid w:val="00824B02"/>
    <w:rsid w:val="008344FF"/>
    <w:rsid w:val="0083475B"/>
    <w:rsid w:val="0086061A"/>
    <w:rsid w:val="00877D6E"/>
    <w:rsid w:val="008810EC"/>
    <w:rsid w:val="0088567A"/>
    <w:rsid w:val="008856BC"/>
    <w:rsid w:val="00887DF9"/>
    <w:rsid w:val="008A299F"/>
    <w:rsid w:val="008A694B"/>
    <w:rsid w:val="008D7BC6"/>
    <w:rsid w:val="008E4199"/>
    <w:rsid w:val="008E78B1"/>
    <w:rsid w:val="008F340B"/>
    <w:rsid w:val="008F557A"/>
    <w:rsid w:val="0090034A"/>
    <w:rsid w:val="00911975"/>
    <w:rsid w:val="00922B6C"/>
    <w:rsid w:val="00925C3E"/>
    <w:rsid w:val="00934D72"/>
    <w:rsid w:val="009506FF"/>
    <w:rsid w:val="0095087D"/>
    <w:rsid w:val="00952A84"/>
    <w:rsid w:val="00970CC1"/>
    <w:rsid w:val="009725CD"/>
    <w:rsid w:val="00976958"/>
    <w:rsid w:val="00985C87"/>
    <w:rsid w:val="009864CC"/>
    <w:rsid w:val="009927FC"/>
    <w:rsid w:val="009950A1"/>
    <w:rsid w:val="0099533F"/>
    <w:rsid w:val="00995B01"/>
    <w:rsid w:val="00995E28"/>
    <w:rsid w:val="009A3583"/>
    <w:rsid w:val="009A4F9F"/>
    <w:rsid w:val="009C1262"/>
    <w:rsid w:val="009C6D63"/>
    <w:rsid w:val="009D0881"/>
    <w:rsid w:val="009D56F7"/>
    <w:rsid w:val="009D7F2A"/>
    <w:rsid w:val="009F25DB"/>
    <w:rsid w:val="009F4BC1"/>
    <w:rsid w:val="00A0763C"/>
    <w:rsid w:val="00A13389"/>
    <w:rsid w:val="00A249C9"/>
    <w:rsid w:val="00A3210F"/>
    <w:rsid w:val="00A325CF"/>
    <w:rsid w:val="00A70B98"/>
    <w:rsid w:val="00A72576"/>
    <w:rsid w:val="00A72D10"/>
    <w:rsid w:val="00AB0CFE"/>
    <w:rsid w:val="00AB11D1"/>
    <w:rsid w:val="00AB3C0F"/>
    <w:rsid w:val="00AB5F7D"/>
    <w:rsid w:val="00AB686B"/>
    <w:rsid w:val="00AE3BC1"/>
    <w:rsid w:val="00AF285B"/>
    <w:rsid w:val="00AF2C81"/>
    <w:rsid w:val="00AF2E1B"/>
    <w:rsid w:val="00B14E91"/>
    <w:rsid w:val="00B231CE"/>
    <w:rsid w:val="00B231DB"/>
    <w:rsid w:val="00B30848"/>
    <w:rsid w:val="00B405C2"/>
    <w:rsid w:val="00B42423"/>
    <w:rsid w:val="00B433C6"/>
    <w:rsid w:val="00B56B6C"/>
    <w:rsid w:val="00B615CA"/>
    <w:rsid w:val="00B8044D"/>
    <w:rsid w:val="00B80EDA"/>
    <w:rsid w:val="00BA2E02"/>
    <w:rsid w:val="00BA4256"/>
    <w:rsid w:val="00BB0000"/>
    <w:rsid w:val="00BB6752"/>
    <w:rsid w:val="00BB7DA1"/>
    <w:rsid w:val="00BD1B23"/>
    <w:rsid w:val="00BE2EF1"/>
    <w:rsid w:val="00BE4239"/>
    <w:rsid w:val="00BF5445"/>
    <w:rsid w:val="00C11683"/>
    <w:rsid w:val="00C11BD3"/>
    <w:rsid w:val="00C127B1"/>
    <w:rsid w:val="00C137EC"/>
    <w:rsid w:val="00C2096B"/>
    <w:rsid w:val="00C2547A"/>
    <w:rsid w:val="00C40D5D"/>
    <w:rsid w:val="00C40D9B"/>
    <w:rsid w:val="00C50F14"/>
    <w:rsid w:val="00C519CA"/>
    <w:rsid w:val="00C5404E"/>
    <w:rsid w:val="00C67D86"/>
    <w:rsid w:val="00C9781A"/>
    <w:rsid w:val="00CC35CD"/>
    <w:rsid w:val="00CD12AD"/>
    <w:rsid w:val="00CE2C7B"/>
    <w:rsid w:val="00CE660C"/>
    <w:rsid w:val="00CF5F9F"/>
    <w:rsid w:val="00CF6443"/>
    <w:rsid w:val="00D00CB1"/>
    <w:rsid w:val="00D029FD"/>
    <w:rsid w:val="00D07DB6"/>
    <w:rsid w:val="00D221DA"/>
    <w:rsid w:val="00D36EAB"/>
    <w:rsid w:val="00D43DB0"/>
    <w:rsid w:val="00D45A37"/>
    <w:rsid w:val="00D46324"/>
    <w:rsid w:val="00D55C53"/>
    <w:rsid w:val="00D6043D"/>
    <w:rsid w:val="00D60C19"/>
    <w:rsid w:val="00D70660"/>
    <w:rsid w:val="00D76687"/>
    <w:rsid w:val="00D928C6"/>
    <w:rsid w:val="00D9356F"/>
    <w:rsid w:val="00DA1934"/>
    <w:rsid w:val="00DB1F35"/>
    <w:rsid w:val="00DC5C01"/>
    <w:rsid w:val="00DD3D80"/>
    <w:rsid w:val="00DD4478"/>
    <w:rsid w:val="00DE2A6A"/>
    <w:rsid w:val="00DE4529"/>
    <w:rsid w:val="00DE7F42"/>
    <w:rsid w:val="00E079D8"/>
    <w:rsid w:val="00E158EF"/>
    <w:rsid w:val="00E17D1D"/>
    <w:rsid w:val="00E20BD8"/>
    <w:rsid w:val="00E3003F"/>
    <w:rsid w:val="00E33E32"/>
    <w:rsid w:val="00E41395"/>
    <w:rsid w:val="00E46B65"/>
    <w:rsid w:val="00E566AD"/>
    <w:rsid w:val="00E62ACB"/>
    <w:rsid w:val="00E6449B"/>
    <w:rsid w:val="00E64E76"/>
    <w:rsid w:val="00E72A0D"/>
    <w:rsid w:val="00E75DF2"/>
    <w:rsid w:val="00E914FD"/>
    <w:rsid w:val="00E9719A"/>
    <w:rsid w:val="00EC1DA9"/>
    <w:rsid w:val="00EC2C3E"/>
    <w:rsid w:val="00ED28BB"/>
    <w:rsid w:val="00ED3345"/>
    <w:rsid w:val="00EE0971"/>
    <w:rsid w:val="00EE309C"/>
    <w:rsid w:val="00EE4CAD"/>
    <w:rsid w:val="00EF4FA8"/>
    <w:rsid w:val="00F105F8"/>
    <w:rsid w:val="00F11A57"/>
    <w:rsid w:val="00F1244F"/>
    <w:rsid w:val="00F177D3"/>
    <w:rsid w:val="00F257EF"/>
    <w:rsid w:val="00F31E06"/>
    <w:rsid w:val="00F37E48"/>
    <w:rsid w:val="00F410ED"/>
    <w:rsid w:val="00F414EF"/>
    <w:rsid w:val="00F415F8"/>
    <w:rsid w:val="00F479AB"/>
    <w:rsid w:val="00F5243C"/>
    <w:rsid w:val="00F66790"/>
    <w:rsid w:val="00F67029"/>
    <w:rsid w:val="00F73F79"/>
    <w:rsid w:val="00F75309"/>
    <w:rsid w:val="00F9080B"/>
    <w:rsid w:val="00FB02D5"/>
    <w:rsid w:val="00FB1C41"/>
    <w:rsid w:val="00FE06F5"/>
    <w:rsid w:val="00FF5B9F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C0EA42F"/>
  <w15:chartTrackingRefBased/>
  <w15:docId w15:val="{66091719-E096-40A8-8274-59350AE2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C6D63"/>
    <w:rPr>
      <w:sz w:val="28"/>
      <w:lang w:val="en-US"/>
    </w:rPr>
  </w:style>
  <w:style w:type="paragraph" w:styleId="NormalWeb">
    <w:name w:val="Normal (Web)"/>
    <w:basedOn w:val="Normal"/>
    <w:rsid w:val="007E7E11"/>
    <w:rPr>
      <w:rFonts w:ascii="Times New Roman" w:hAnsi="Times New Roman"/>
      <w:szCs w:val="24"/>
    </w:rPr>
  </w:style>
  <w:style w:type="paragraph" w:customStyle="1" w:styleId="Exercise">
    <w:name w:val="Exercise"/>
    <w:rsid w:val="002F38AD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gi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1050</Characters>
  <Application>Microsoft Office Word</Application>
  <DocSecurity>0</DocSecurity>
  <Lines>48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MEC-E8001</vt:lpstr>
      <vt:lpstr>1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6</cp:revision>
  <cp:lastPrinted>2024-01-19T09:51:00Z</cp:lastPrinted>
  <dcterms:created xsi:type="dcterms:W3CDTF">2023-01-20T09:46:00Z</dcterms:created>
  <dcterms:modified xsi:type="dcterms:W3CDTF">2024-01-19T09:52:00Z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