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1F53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285F96A9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6238D42" w14:textId="77777777" w:rsidR="00430411" w:rsidRDefault="00430411" w:rsidP="00EE4760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0CFFD6DF" w14:textId="27F09A86" w:rsidR="00430411" w:rsidRPr="00AB686B" w:rsidRDefault="008F07C2" w:rsidP="00561249">
      <w:pPr>
        <w:jc w:val="both"/>
        <w:rPr>
          <w:rFonts w:ascii="Times New Roman" w:hAnsi="Times New Roman"/>
          <w:lang w:val="en-US"/>
        </w:rPr>
      </w:pPr>
      <w:r>
        <w:rPr>
          <w:noProof/>
          <w:color w:val="00000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59DDB40" wp14:editId="47F1F27E">
                <wp:simplePos x="0" y="0"/>
                <wp:positionH relativeFrom="column">
                  <wp:posOffset>4773295</wp:posOffset>
                </wp:positionH>
                <wp:positionV relativeFrom="paragraph">
                  <wp:posOffset>160655</wp:posOffset>
                </wp:positionV>
                <wp:extent cx="1304925" cy="2001520"/>
                <wp:effectExtent l="0" t="0" r="0" b="0"/>
                <wp:wrapSquare wrapText="bothSides"/>
                <wp:docPr id="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4925" cy="2001520"/>
                          <a:chOff x="4878" y="5075"/>
                          <a:chExt cx="2055" cy="3152"/>
                        </a:xfrm>
                      </wpg:grpSpPr>
                      <wps:wsp>
                        <wps:cNvPr id="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5265" y="6425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228" y="6767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3DAF8" w14:textId="77777777" w:rsidR="00F262D7" w:rsidRPr="00775AC1" w:rsidRDefault="00F262D7" w:rsidP="00F262D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22" y="5732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15" y="7904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149" y="7004"/>
                            <a:ext cx="220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5248" y="7676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47EEA" w14:textId="77777777" w:rsidR="00F262D7" w:rsidRPr="00E64DD6" w:rsidRDefault="00F262D7" w:rsidP="00F262D7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64DD6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224" y="5745"/>
                            <a:ext cx="496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F9649" w14:textId="77777777" w:rsidR="00F262D7" w:rsidRPr="00E64DD6" w:rsidRDefault="00F262D7" w:rsidP="00F262D7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64DD6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5704" y="5222"/>
                            <a:ext cx="3" cy="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878" y="6308"/>
                            <a:ext cx="376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FFF1A" w14:textId="77777777" w:rsidR="00F262D7" w:rsidRPr="00775AC1" w:rsidRDefault="0089439A" w:rsidP="00F262D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294" y="7702"/>
                            <a:ext cx="63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22750" w14:textId="77777777" w:rsidR="00F262D7" w:rsidRPr="00775AC1" w:rsidRDefault="00F262D7" w:rsidP="00F262D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z,Z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709" y="5075"/>
                            <a:ext cx="789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23D97" w14:textId="77777777" w:rsidR="00F262D7" w:rsidRPr="00775AC1" w:rsidRDefault="00F262D7" w:rsidP="00F262D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5638" y="5853"/>
                            <a:ext cx="137" cy="2226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FD460" w14:textId="77777777" w:rsidR="009B2D9A" w:rsidRDefault="009B2D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32"/>
                        <wpg:cNvGrpSpPr>
                          <a:grpSpLocks/>
                        </wpg:cNvGrpSpPr>
                        <wpg:grpSpPr bwMode="auto">
                          <a:xfrm>
                            <a:off x="5051" y="7118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15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890D28" w14:textId="77777777" w:rsidR="00F262D7" w:rsidRPr="00E64DD6" w:rsidRDefault="00F262D7" w:rsidP="00F262D7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E64DD6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0D36A8" w14:textId="77777777" w:rsidR="009B2D9A" w:rsidRDefault="009B2D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411" y="8070"/>
                            <a:ext cx="617" cy="157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4CD94" w14:textId="77777777" w:rsidR="009B2D9A" w:rsidRDefault="009B2D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36"/>
                        <wpg:cNvGrpSpPr>
                          <a:grpSpLocks/>
                        </wpg:cNvGrpSpPr>
                        <wpg:grpSpPr bwMode="auto">
                          <a:xfrm rot="16200000">
                            <a:off x="5550" y="5696"/>
                            <a:ext cx="582" cy="319"/>
                            <a:chOff x="8016" y="5175"/>
                            <a:chExt cx="582" cy="319"/>
                          </a:xfrm>
                        </wpg:grpSpPr>
                        <wps:wsp>
                          <wps:cNvPr id="19" name="AutoShape 137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230" y="5206"/>
                              <a:ext cx="154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C147D3" w14:textId="77777777" w:rsidR="009B2D9A" w:rsidRDefault="009B2D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38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016" y="5379"/>
                              <a:ext cx="582" cy="115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F9DA5" w14:textId="77777777" w:rsidR="009B2D9A" w:rsidRDefault="009B2D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71" y="5175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70123" w14:textId="77777777" w:rsidR="009B2D9A" w:rsidRDefault="009B2D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5673" y="8016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3D863" w14:textId="77777777" w:rsidR="009B2D9A" w:rsidRDefault="009B2D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DDB40" id="Group 141" o:spid="_x0000_s1026" style="position:absolute;left:0;text-align:left;margin-left:375.85pt;margin-top:12.65pt;width:102.75pt;height:157.6pt;z-index:251657728" coordorigin="4878,5075" coordsize="2055,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">
                <v:line id="Line 120" o:spid="_x0000_s1027" style="position:absolute;visibility:visible;mso-wrap-style:square" from="5265,6425" to="5265,6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" strokeweight="1.25pt">
                  <v:stroke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8" type="#_x0000_t202" style="position:absolute;left:6228;top:6767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E63DAF8" w14:textId="77777777" w:rsidR="00F262D7" w:rsidRPr="00775AC1" w:rsidRDefault="00F262D7" w:rsidP="00F262D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22" o:spid="_x0000_s1029" style="position:absolute;rotation:-90;visibility:visible;mso-wrap-style:square" from="6222,5732" to="6222,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" strokeweight="1pt"/>
                <v:line id="Line 123" o:spid="_x0000_s1030" style="position:absolute;rotation:-90;visibility:visible;mso-wrap-style:square" from="6215,7904" to="6215,8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" strokeweight="1pt"/>
                <v:line id="Line 124" o:spid="_x0000_s1031" style="position:absolute;rotation:-90;visibility:visible;mso-wrap-style:square" from="5149,7004" to="7356,7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" strokeweight="1.25pt">
                  <v:stroke startarrow="block" startarrowwidth="narrow" endarrow="block" endarrowwidth="narrow"/>
                </v:line>
                <v:shape id="Text Box 125" o:spid="_x0000_s1032" type="#_x0000_t202" style="position:absolute;left:5248;top:7676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0C47EEA" w14:textId="77777777" w:rsidR="00F262D7" w:rsidRPr="00E64DD6" w:rsidRDefault="00F262D7" w:rsidP="00F262D7">
                        <w:pPr>
                          <w:rPr>
                            <w:sz w:val="20"/>
                            <w:lang w:val="fi-FI"/>
                          </w:rPr>
                        </w:pPr>
                        <w:r w:rsidRPr="00E64DD6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26" o:spid="_x0000_s1033" type="#_x0000_t202" style="position:absolute;left:5224;top:5745;width:496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43F9649" w14:textId="77777777" w:rsidR="00F262D7" w:rsidRPr="00E64DD6" w:rsidRDefault="00F262D7" w:rsidP="00F262D7">
                        <w:pPr>
                          <w:rPr>
                            <w:sz w:val="20"/>
                            <w:lang w:val="fi-FI"/>
                          </w:rPr>
                        </w:pPr>
                        <w:r w:rsidRPr="00E64DD6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7" o:spid="_x0000_s1034" type="#_x0000_t32" style="position:absolute;left:5704;top:5222;width:3;height:5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<v:shape id="Text Box 128" o:spid="_x0000_s1035" type="#_x0000_t202" style="position:absolute;left:4878;top:6308;width:376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72FFF1A" w14:textId="77777777" w:rsidR="00F262D7" w:rsidRPr="00775AC1" w:rsidRDefault="0089439A" w:rsidP="00F262D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shape id="Text Box 129" o:spid="_x0000_s1036" type="#_x0000_t202" style="position:absolute;left:6294;top:7702;width:63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822750" w14:textId="77777777" w:rsidR="00F262D7" w:rsidRPr="00775AC1" w:rsidRDefault="00F262D7" w:rsidP="00F262D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z,Z</w:t>
                        </w:r>
                      </w:p>
                    </w:txbxContent>
                  </v:textbox>
                </v:shape>
                <v:shape id="Text Box 130" o:spid="_x0000_s1037" type="#_x0000_t202" style="position:absolute;left:5709;top:5075;width:78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A423D97" w14:textId="77777777" w:rsidR="00F262D7" w:rsidRPr="00775AC1" w:rsidRDefault="00F262D7" w:rsidP="00F262D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rect id="Rectangle 131" o:spid="_x0000_s1038" style="position:absolute;left:5638;top:5853;width:137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" fillcolor="black" strokeweight="1pt">
                  <v:fill r:id="rId7" o:title="" opacity="32896f" o:opacity2="32896f" type="pattern"/>
                  <v:textbox>
                    <w:txbxContent>
                      <w:p w14:paraId="407FD460" w14:textId="77777777" w:rsidR="009B2D9A" w:rsidRDefault="009B2D9A"/>
                    </w:txbxContent>
                  </v:textbox>
                </v:rect>
                <v:group id="Group 132" o:spid="_x0000_s1039" style="position:absolute;left:5051;top:7118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133" o:spid="_x0000_s1040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2D890D28" w14:textId="77777777" w:rsidR="00F262D7" w:rsidRPr="00E64DD6" w:rsidRDefault="00F262D7" w:rsidP="00F262D7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E64DD6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4" o:spid="_x0000_s1041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" filled="f" strokeweight="1pt">
                    <v:textbox>
                      <w:txbxContent>
                        <w:p w14:paraId="5C0D36A8" w14:textId="77777777" w:rsidR="009B2D9A" w:rsidRDefault="009B2D9A"/>
                      </w:txbxContent>
                    </v:textbox>
                  </v:oval>
                </v:group>
                <v:rect id="Rectangle 135" o:spid="_x0000_s1042" style="position:absolute;left:5411;top:8070;width:6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" fillcolor="black" stroked="f">
                  <v:fill r:id="rId8" o:title="" type="pattern"/>
                  <v:textbox>
                    <w:txbxContent>
                      <w:p w14:paraId="6E64CD94" w14:textId="77777777" w:rsidR="009B2D9A" w:rsidRDefault="009B2D9A"/>
                    </w:txbxContent>
                  </v:textbox>
                </v:rect>
                <v:group id="Group 136" o:spid="_x0000_s1043" style="position:absolute;left:5550;top:5696;width:582;height:319;rotation:-90" coordorigin="8016,5175" coordsize="58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ow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7D6iw5gVzcAAAD//wMAUEsBAi0AFAAGAAgAAAAhANvh9svuAAAAhQEAABMAAAAAAAAA&#10;AAAAAAAAAAAAAFtDb250ZW50X1R5cGVzXS54bWxQSwECLQAUAAYACAAAACEAWvQsW78AAAAVAQAA&#10;CwAAAAAAAAAAAAAAAAAfAQAAX3JlbHMvLnJlbHNQSwECLQAUAAYACAAAACEAR2jaMMYAAADbAAAA&#10;DwAAAAAAAAAAAAAAAAAHAgAAZHJzL2Rvd25yZXYueG1sUEsFBgAAAAADAAMAtwAAAPo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37" o:spid="_x0000_s1044" type="#_x0000_t5" style="position:absolute;left:8230;top:5206;width:15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" fillcolor="black">
                    <v:fill r:id="rId8" o:title="" type="pattern"/>
                    <v:textbox>
                      <w:txbxContent>
                        <w:p w14:paraId="37C147D3" w14:textId="77777777" w:rsidR="009B2D9A" w:rsidRDefault="009B2D9A"/>
                      </w:txbxContent>
                    </v:textbox>
                  </v:shape>
                  <v:rect id="Rectangle 138" o:spid="_x0000_s1045" style="position:absolute;left:8016;top:5379;width:58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" fillcolor="black" stroked="f" strokeweight="1.5pt">
                    <v:fill r:id="rId8" o:title="" type="pattern"/>
                    <v:textbox>
                      <w:txbxContent>
                        <w:p w14:paraId="065F9DA5" w14:textId="77777777" w:rsidR="009B2D9A" w:rsidRDefault="009B2D9A"/>
                      </w:txbxContent>
                    </v:textbox>
                  </v:rect>
                  <v:oval id="Oval 139" o:spid="_x0000_s1046" style="position:absolute;left:8271;top:5175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>
                    <v:textbox>
                      <w:txbxContent>
                        <w:p w14:paraId="42E70123" w14:textId="77777777" w:rsidR="009B2D9A" w:rsidRDefault="009B2D9A"/>
                      </w:txbxContent>
                    </v:textbox>
                  </v:oval>
                </v:group>
                <v:oval id="Oval 140" o:spid="_x0000_s1047" style="position:absolute;left:5673;top:80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v:textbox>
                    <w:txbxContent>
                      <w:p w14:paraId="6FC3D863" w14:textId="77777777" w:rsidR="009B2D9A" w:rsidRDefault="009B2D9A"/>
                    </w:txbxContent>
                  </v:textbox>
                </v:oval>
                <w10:wrap type="square"/>
              </v:group>
            </w:pict>
          </mc:Fallback>
        </mc:AlternateContent>
      </w:r>
    </w:p>
    <w:p w14:paraId="4DE2E268" w14:textId="11A3D05B" w:rsidR="00136F74" w:rsidRPr="00136F74" w:rsidRDefault="00561249" w:rsidP="00136F74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30411" w:rsidRPr="009848E6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bookmarkStart w:id="0" w:name="_Hlk503778377"/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 w14:paraId="14148EDE" w14:textId="77777777" w:rsidR="003A1BD0" w:rsidRDefault="003A1BD0" w:rsidP="00136F74">
      <w:pPr>
        <w:spacing w:line="360" w:lineRule="exact"/>
        <w:jc w:val="both"/>
        <w:rPr>
          <w:szCs w:val="24"/>
          <w:lang w:val="en-US"/>
        </w:rPr>
      </w:pPr>
    </w:p>
    <w:p w14:paraId="73B9A161" w14:textId="5001E18C" w:rsidR="00136F74" w:rsidRDefault="00124B21" w:rsidP="00136F74">
      <w:pPr>
        <w:spacing w:line="360" w:lineRule="exact"/>
        <w:jc w:val="both"/>
        <w:rPr>
          <w:color w:val="000000"/>
          <w:szCs w:val="24"/>
          <w:lang w:val="en-US"/>
        </w:rPr>
      </w:pPr>
      <w:r w:rsidRPr="00124B21">
        <w:rPr>
          <w:szCs w:val="24"/>
          <w:lang w:val="en-US"/>
        </w:rPr>
        <w:t>A b</w:t>
      </w:r>
      <w:r w:rsidR="00F262D7" w:rsidRPr="00124B21">
        <w:rPr>
          <w:szCs w:val="24"/>
          <w:lang w:val="en-US"/>
        </w:rPr>
        <w:t xml:space="preserve">eam is loaded </w:t>
      </w:r>
      <w:r w:rsidRPr="00124B21">
        <w:rPr>
          <w:szCs w:val="24"/>
          <w:lang w:val="en-US"/>
        </w:rPr>
        <w:t>by its own weight as shown</w:t>
      </w:r>
      <w:r w:rsidR="00F262D7" w:rsidRPr="00124B21">
        <w:rPr>
          <w:szCs w:val="24"/>
          <w:lang w:val="en-US"/>
        </w:rPr>
        <w:t xml:space="preserve"> in the figure.</w:t>
      </w:r>
      <w:r w:rsidR="00136F74" w:rsidRPr="00124B21">
        <w:rPr>
          <w:color w:val="000000"/>
          <w:szCs w:val="24"/>
          <w:lang w:val="en-US"/>
        </w:rPr>
        <w:t xml:space="preserve"> </w:t>
      </w:r>
      <w:r w:rsidR="00F262D7" w:rsidRPr="00124B21">
        <w:rPr>
          <w:color w:val="000000"/>
          <w:szCs w:val="24"/>
          <w:lang w:val="en-US"/>
        </w:rPr>
        <w:t xml:space="preserve">Assume that displacement is confined to the </w:t>
      </w:r>
      <w:r w:rsidR="00B21DA4" w:rsidRPr="00025957">
        <w:rPr>
          <w:position w:val="-4"/>
        </w:rPr>
        <w:object w:dxaOrig="580" w:dyaOrig="260" w14:anchorId="4888B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2.85pt" o:ole="">
            <v:imagedata r:id="rId9" o:title=""/>
          </v:shape>
          <o:OLEObject Type="Embed" ProgID="Equation.DSMT4" ShapeID="_x0000_i1025" DrawAspect="Content" ObjectID="_1767618596" r:id="rId10"/>
        </w:object>
      </w:r>
      <w:r w:rsidR="00F262D7" w:rsidRPr="00124B21">
        <w:rPr>
          <w:color w:val="000000"/>
          <w:szCs w:val="24"/>
          <w:lang w:val="en-US"/>
        </w:rPr>
        <w:t>plane. Derive the equilibrium equations for buckling analysis</w:t>
      </w:r>
      <w:r w:rsidR="00E825D8" w:rsidRPr="00124B21">
        <w:rPr>
          <w:color w:val="000000"/>
          <w:szCs w:val="24"/>
          <w:lang w:val="en-US"/>
        </w:rPr>
        <w:t xml:space="preserve"> giving the axial displacement and the critical </w:t>
      </w:r>
      <w:r>
        <w:rPr>
          <w:color w:val="000000"/>
          <w:szCs w:val="24"/>
          <w:lang w:val="en-US"/>
        </w:rPr>
        <w:t>density</w:t>
      </w:r>
      <w:r w:rsidR="00E825D8" w:rsidRPr="00124B21">
        <w:rPr>
          <w:color w:val="000000"/>
          <w:szCs w:val="24"/>
          <w:lang w:val="en-US"/>
        </w:rPr>
        <w:t xml:space="preserve"> </w:t>
      </w:r>
      <w:r w:rsidR="00B21DA4" w:rsidRPr="00B21DA4">
        <w:rPr>
          <w:position w:val="-12"/>
        </w:rPr>
        <w:object w:dxaOrig="380" w:dyaOrig="360" w14:anchorId="0DC4D256">
          <v:shape id="_x0000_i1026" type="#_x0000_t75" style="width:19.05pt;height:18.3pt" o:ole="">
            <v:imagedata r:id="rId11" o:title=""/>
          </v:shape>
          <o:OLEObject Type="Embed" ProgID="Equation.DSMT4" ShapeID="_x0000_i1026" DrawAspect="Content" ObjectID="_1767618597" r:id="rId12"/>
        </w:object>
      </w:r>
      <w:r>
        <w:t xml:space="preserve"> of the material</w:t>
      </w:r>
      <w:r w:rsidR="00E825D8" w:rsidRPr="00124B21">
        <w:rPr>
          <w:color w:val="000000"/>
          <w:szCs w:val="24"/>
          <w:lang w:val="en-US"/>
        </w:rPr>
        <w:t>.</w:t>
      </w:r>
      <w:r w:rsidR="00F262D7" w:rsidRPr="00124B21">
        <w:rPr>
          <w:color w:val="000000"/>
          <w:szCs w:val="24"/>
          <w:lang w:val="en-US"/>
        </w:rPr>
        <w:t xml:space="preserve"> Start with the virtual work density and approximations to</w:t>
      </w:r>
      <w:r w:rsidR="00136F74" w:rsidRPr="00124B21">
        <w:rPr>
          <w:color w:val="000000"/>
          <w:szCs w:val="24"/>
          <w:lang w:val="en-US"/>
        </w:rPr>
        <w:t xml:space="preserve"> </w:t>
      </w:r>
      <w:r w:rsidR="00F262D7" w:rsidRPr="00124B21">
        <w:rPr>
          <w:color w:val="000000"/>
          <w:szCs w:val="24"/>
          <w:lang w:val="en-US"/>
        </w:rPr>
        <w:t xml:space="preserve">the axial and transverse displacements. </w:t>
      </w:r>
      <w:r w:rsidR="00136F74" w:rsidRPr="00124B21">
        <w:rPr>
          <w:color w:val="000000"/>
          <w:szCs w:val="24"/>
          <w:lang w:val="en-US"/>
        </w:rPr>
        <w:t xml:space="preserve">The cross-section </w:t>
      </w:r>
      <w:r w:rsidR="003A1BD0" w:rsidRPr="00124B21">
        <w:rPr>
          <w:color w:val="000000"/>
          <w:szCs w:val="24"/>
          <w:lang w:val="en-US"/>
        </w:rPr>
        <w:t xml:space="preserve">properties </w:t>
      </w:r>
      <w:r w:rsidR="003A1BD0" w:rsidRPr="00124B21">
        <w:rPr>
          <w:i/>
          <w:szCs w:val="24"/>
          <w:lang w:val="en-US"/>
        </w:rPr>
        <w:t xml:space="preserve">A, </w:t>
      </w:r>
      <w:proofErr w:type="gramStart"/>
      <w:r w:rsidR="003A1BD0" w:rsidRPr="00124B21">
        <w:rPr>
          <w:i/>
          <w:szCs w:val="24"/>
          <w:lang w:val="en-US"/>
        </w:rPr>
        <w:t>I</w:t>
      </w:r>
      <w:r w:rsidR="003A1BD0" w:rsidRPr="00124B21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 xml:space="preserve"> </w:t>
      </w:r>
      <w:r w:rsidR="00136F74" w:rsidRPr="00124B21">
        <w:rPr>
          <w:color w:val="000000"/>
          <w:szCs w:val="24"/>
          <w:lang w:val="en-US"/>
        </w:rPr>
        <w:t>and</w:t>
      </w:r>
      <w:proofErr w:type="gramEnd"/>
      <w:r w:rsidR="00136F74" w:rsidRPr="00124B21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 xml:space="preserve">material properties </w:t>
      </w:r>
      <w:r w:rsidR="00136F74" w:rsidRPr="00124B21">
        <w:rPr>
          <w:i/>
          <w:color w:val="000000"/>
          <w:szCs w:val="24"/>
          <w:lang w:val="en-US"/>
        </w:rPr>
        <w:t>E</w:t>
      </w:r>
      <w:r>
        <w:rPr>
          <w:i/>
          <w:color w:val="000000"/>
          <w:szCs w:val="24"/>
          <w:lang w:val="en-US"/>
        </w:rPr>
        <w:t xml:space="preserve">, </w:t>
      </w:r>
      <w:r w:rsidR="00B21DA4" w:rsidRPr="00B21DA4">
        <w:rPr>
          <w:position w:val="-10"/>
        </w:rPr>
        <w:object w:dxaOrig="240" w:dyaOrig="260" w14:anchorId="3B54CF2B">
          <v:shape id="_x0000_i1027" type="#_x0000_t75" style="width:12.05pt;height:12.85pt" o:ole="">
            <v:imagedata r:id="rId13" o:title=""/>
          </v:shape>
          <o:OLEObject Type="Embed" ProgID="Equation.DSMT4" ShapeID="_x0000_i1027" DrawAspect="Content" ObjectID="_1767618598" r:id="rId14"/>
        </w:object>
      </w:r>
      <w:r w:rsidR="00136F74" w:rsidRPr="00124B21">
        <w:rPr>
          <w:color w:val="000000"/>
          <w:szCs w:val="24"/>
          <w:lang w:val="en-US"/>
        </w:rPr>
        <w:t xml:space="preserve"> are constants.</w:t>
      </w:r>
    </w:p>
    <w:bookmarkEnd w:id="0"/>
    <w:p w14:paraId="3370F210" w14:textId="77777777" w:rsidR="00124B21" w:rsidRDefault="00124B21" w:rsidP="0089439A">
      <w:pPr>
        <w:jc w:val="both"/>
        <w:rPr>
          <w:b/>
          <w:szCs w:val="24"/>
          <w:lang w:val="en-US"/>
        </w:rPr>
      </w:pPr>
    </w:p>
    <w:p w14:paraId="0F0311FA" w14:textId="77777777" w:rsidR="00136F74" w:rsidRPr="001A4C3C" w:rsidRDefault="00136F74" w:rsidP="00136F74">
      <w:pPr>
        <w:spacing w:line="360" w:lineRule="exact"/>
        <w:jc w:val="both"/>
        <w:rPr>
          <w:b/>
          <w:szCs w:val="24"/>
          <w:lang w:val="en-US"/>
        </w:rPr>
      </w:pPr>
      <w:r w:rsidRPr="001A4C3C">
        <w:rPr>
          <w:b/>
          <w:szCs w:val="24"/>
          <w:lang w:val="en-US"/>
        </w:rPr>
        <w:t>Solution</w:t>
      </w:r>
      <w:r w:rsidR="003A1BD0">
        <w:rPr>
          <w:b/>
          <w:szCs w:val="24"/>
          <w:lang w:val="en-US"/>
        </w:rPr>
        <w:t xml:space="preserve"> template</w:t>
      </w:r>
    </w:p>
    <w:p w14:paraId="03D56636" w14:textId="5933CB82" w:rsidR="003A1BD0" w:rsidRDefault="00CB646C" w:rsidP="00136F74">
      <w:pPr>
        <w:tabs>
          <w:tab w:val="right" w:pos="9781"/>
        </w:tabs>
        <w:spacing w:line="360" w:lineRule="exact"/>
        <w:jc w:val="both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>V</w:t>
      </w:r>
      <w:r w:rsidR="003A1BD0">
        <w:rPr>
          <w:color w:val="000000"/>
          <w:szCs w:val="24"/>
          <w:lang w:val="en-US"/>
        </w:rPr>
        <w:t>irtual work expressions for the buckling analysis</w:t>
      </w:r>
      <w:r>
        <w:rPr>
          <w:color w:val="000000"/>
          <w:szCs w:val="24"/>
          <w:lang w:val="en-US"/>
        </w:rPr>
        <w:t xml:space="preserve"> of a beam</w:t>
      </w:r>
      <w:r w:rsidR="003A1BD0">
        <w:rPr>
          <w:color w:val="000000"/>
          <w:szCs w:val="24"/>
          <w:lang w:val="en-US"/>
        </w:rPr>
        <w:t xml:space="preserve"> in </w:t>
      </w:r>
      <w:r w:rsidR="00B21DA4" w:rsidRPr="00B21DA4">
        <w:rPr>
          <w:position w:val="-6"/>
        </w:rPr>
        <w:object w:dxaOrig="460" w:dyaOrig="220" w14:anchorId="69284FCF">
          <v:shape id="_x0000_i1028" type="#_x0000_t75" style="width:22.95pt;height:10.9pt" o:ole="">
            <v:imagedata r:id="rId15" o:title=""/>
          </v:shape>
          <o:OLEObject Type="Embed" ProgID="Equation.DSMT4" ShapeID="_x0000_i1028" DrawAspect="Content" ObjectID="_1767618599" r:id="rId16"/>
        </w:object>
      </w:r>
      <w:r w:rsidR="003A1BD0" w:rsidRPr="001A4C3C">
        <w:rPr>
          <w:color w:val="000000"/>
          <w:szCs w:val="24"/>
          <w:lang w:val="en-US"/>
        </w:rPr>
        <w:t>plane</w:t>
      </w:r>
      <w:r w:rsidR="003A1BD0">
        <w:rPr>
          <w:color w:val="000000"/>
          <w:szCs w:val="24"/>
          <w:lang w:val="en-US"/>
        </w:rPr>
        <w:t xml:space="preserve"> </w:t>
      </w:r>
      <w:r w:rsidR="00BE2D65">
        <w:rPr>
          <w:color w:val="000000"/>
          <w:szCs w:val="24"/>
          <w:lang w:val="en-US"/>
        </w:rPr>
        <w:t xml:space="preserve">consist of the internal parts for the </w:t>
      </w:r>
      <w:r>
        <w:rPr>
          <w:color w:val="000000"/>
          <w:szCs w:val="24"/>
          <w:lang w:val="en-US"/>
        </w:rPr>
        <w:t xml:space="preserve">bar and </w:t>
      </w:r>
      <w:r w:rsidR="00BE2D65">
        <w:rPr>
          <w:color w:val="000000"/>
          <w:szCs w:val="24"/>
          <w:lang w:val="en-US"/>
        </w:rPr>
        <w:t xml:space="preserve">bending </w:t>
      </w:r>
      <w:r>
        <w:rPr>
          <w:color w:val="000000"/>
          <w:szCs w:val="24"/>
          <w:lang w:val="en-US"/>
        </w:rPr>
        <w:t xml:space="preserve">modes, </w:t>
      </w:r>
      <w:r w:rsidR="00BE2D65">
        <w:rPr>
          <w:color w:val="000000"/>
          <w:szCs w:val="24"/>
          <w:lang w:val="en-US"/>
        </w:rPr>
        <w:t>coupling (stability expression) between them</w:t>
      </w:r>
      <w:r>
        <w:rPr>
          <w:color w:val="000000"/>
          <w:szCs w:val="24"/>
          <w:lang w:val="en-US"/>
        </w:rPr>
        <w:t>, and virtual work of the external point force</w:t>
      </w:r>
      <w:r w:rsidR="00E1083C">
        <w:rPr>
          <w:color w:val="000000"/>
          <w:szCs w:val="24"/>
          <w:lang w:val="en-US"/>
        </w:rPr>
        <w:t>. Altogether (</w:t>
      </w:r>
      <w:r w:rsidR="00B21DA4" w:rsidRPr="00B21DA4">
        <w:rPr>
          <w:position w:val="-12"/>
        </w:rPr>
        <w:object w:dxaOrig="1160" w:dyaOrig="360" w14:anchorId="0FBB9934">
          <v:shape id="_x0000_i1029" type="#_x0000_t75" style="width:58pt;height:18.3pt" o:ole="">
            <v:imagedata r:id="rId17" o:title=""/>
          </v:shape>
          <o:OLEObject Type="Embed" ProgID="Equation.DSMT4" ShapeID="_x0000_i1029" DrawAspect="Content" ObjectID="_1767618600" r:id="rId18"/>
        </w:object>
      </w:r>
      <w:r w:rsidR="00E1083C">
        <w:rPr>
          <w:color w:val="000000"/>
          <w:szCs w:val="24"/>
          <w:lang w:val="en-US"/>
        </w:rPr>
        <w:t>)</w:t>
      </w:r>
    </w:p>
    <w:p w14:paraId="2CBED68C" w14:textId="77777777" w:rsidR="003A1BD0" w:rsidRPr="00CB646C" w:rsidRDefault="003A1BD0" w:rsidP="00CB646C">
      <w:pPr>
        <w:tabs>
          <w:tab w:val="right" w:pos="9781"/>
        </w:tabs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303983CA" w14:textId="394ECF88" w:rsidR="003A1BD0" w:rsidRPr="008F07C2" w:rsidRDefault="00B21DA4" w:rsidP="00CB646C">
      <w:pPr>
        <w:tabs>
          <w:tab w:val="right" w:pos="9781"/>
        </w:tabs>
        <w:jc w:val="both"/>
        <w:rPr>
          <w:rFonts w:ascii="Times New Roman" w:hAnsi="Times New Roman"/>
          <w:b/>
          <w:bCs/>
          <w:color w:val="000000"/>
          <w:szCs w:val="24"/>
          <w:lang w:val="en-US"/>
        </w:rPr>
      </w:pPr>
      <w:r w:rsidRPr="00B21DA4">
        <w:rPr>
          <w:position w:val="-28"/>
        </w:rPr>
        <w:object w:dxaOrig="5720" w:dyaOrig="740" w14:anchorId="0C1A6B89">
          <v:shape id="_x0000_i1030" type="#_x0000_t75" style="width:286.05pt;height:36.95pt" o:ole="">
            <v:imagedata r:id="rId19" o:title=""/>
          </v:shape>
          <o:OLEObject Type="Embed" ProgID="Equation.DSMT4" ShapeID="_x0000_i1030" DrawAspect="Content" ObjectID="_1767618601" r:id="rId20"/>
        </w:object>
      </w:r>
      <w:proofErr w:type="gramStart"/>
      <w:r w:rsidR="00CD7089" w:rsidRPr="00CB646C">
        <w:rPr>
          <w:rFonts w:ascii="Times New Roman" w:hAnsi="Times New Roman"/>
          <w:szCs w:val="24"/>
        </w:rPr>
        <w:t>,</w:t>
      </w:r>
      <w:r w:rsidR="00CB646C" w:rsidRPr="00CB646C">
        <w:rPr>
          <w:rFonts w:ascii="Times New Roman" w:hAnsi="Times New Roman"/>
          <w:szCs w:val="24"/>
        </w:rPr>
        <w:t xml:space="preserve">  where</w:t>
      </w:r>
      <w:proofErr w:type="gramEnd"/>
      <w:r w:rsidR="00CB646C" w:rsidRPr="00CB646C">
        <w:rPr>
          <w:rFonts w:ascii="Times New Roman" w:hAnsi="Times New Roman"/>
          <w:szCs w:val="24"/>
        </w:rPr>
        <w:t xml:space="preserve"> </w:t>
      </w:r>
      <w:r w:rsidRPr="00B21DA4">
        <w:rPr>
          <w:position w:val="-24"/>
        </w:rPr>
        <w:object w:dxaOrig="1120" w:dyaOrig="620" w14:anchorId="35017012">
          <v:shape id="_x0000_i1031" type="#_x0000_t75" style="width:56.05pt;height:31.15pt" o:ole="">
            <v:imagedata r:id="rId21" o:title=""/>
          </v:shape>
          <o:OLEObject Type="Embed" ProgID="Equation.DSMT4" ShapeID="_x0000_i1031" DrawAspect="Content" ObjectID="_1767618602" r:id="rId22"/>
        </w:object>
      </w:r>
      <w:r w:rsidR="00F9565D">
        <w:rPr>
          <w:rFonts w:ascii="Times New Roman" w:hAnsi="Times New Roman"/>
          <w:szCs w:val="24"/>
        </w:rPr>
        <w:t>.</w:t>
      </w:r>
    </w:p>
    <w:p w14:paraId="2981A870" w14:textId="77777777" w:rsidR="003A1BD0" w:rsidRPr="00CB646C" w:rsidRDefault="003A1BD0" w:rsidP="00CB646C">
      <w:pPr>
        <w:tabs>
          <w:tab w:val="right" w:pos="9781"/>
        </w:tabs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6E27922C" w14:textId="77777777" w:rsidR="00F9565D" w:rsidRPr="00F9565D" w:rsidRDefault="00E1083C" w:rsidP="00F9565D">
      <w:pPr>
        <w:tabs>
          <w:tab w:val="right" w:pos="9781"/>
        </w:tabs>
        <w:spacing w:line="360" w:lineRule="exact"/>
        <w:jc w:val="both"/>
        <w:rPr>
          <w:color w:val="000000"/>
          <w:szCs w:val="24"/>
        </w:rPr>
      </w:pPr>
      <w:r>
        <w:rPr>
          <w:szCs w:val="24"/>
          <w:lang w:val="en-US"/>
        </w:rPr>
        <w:t>In terms of the non-zero displacement/rotation components of the structural system</w:t>
      </w:r>
      <w:r w:rsidR="00CB646C">
        <w:rPr>
          <w:szCs w:val="24"/>
          <w:lang w:val="en-US"/>
        </w:rPr>
        <w:t xml:space="preserve">, </w:t>
      </w:r>
      <w:r w:rsidR="00F9565D">
        <w:rPr>
          <w:color w:val="000000"/>
          <w:szCs w:val="24"/>
        </w:rPr>
        <w:t>a</w:t>
      </w:r>
      <w:r w:rsidR="00F9565D" w:rsidRPr="00851330">
        <w:rPr>
          <w:color w:val="000000"/>
          <w:szCs w:val="24"/>
        </w:rPr>
        <w:t xml:space="preserve">pproximations to </w:t>
      </w:r>
      <w:r w:rsidR="00F9565D">
        <w:rPr>
          <w:color w:val="000000"/>
          <w:szCs w:val="24"/>
        </w:rPr>
        <w:t xml:space="preserve">the </w:t>
      </w:r>
      <w:r w:rsidR="00F9565D" w:rsidRPr="00851330">
        <w:rPr>
          <w:color w:val="000000"/>
          <w:szCs w:val="24"/>
        </w:rPr>
        <w:t xml:space="preserve">axial displacement </w:t>
      </w:r>
      <w:r w:rsidR="00F9565D" w:rsidRPr="0010508E">
        <w:rPr>
          <w:i/>
          <w:color w:val="000000"/>
          <w:szCs w:val="24"/>
        </w:rPr>
        <w:t>u</w:t>
      </w:r>
      <w:r w:rsidR="008469D2">
        <w:rPr>
          <w:i/>
          <w:color w:val="000000"/>
          <w:szCs w:val="24"/>
        </w:rPr>
        <w:t xml:space="preserve">, </w:t>
      </w:r>
      <w:r w:rsidR="00F9565D" w:rsidRPr="00851330">
        <w:rPr>
          <w:color w:val="000000"/>
          <w:szCs w:val="24"/>
        </w:rPr>
        <w:t>transverse displacement</w:t>
      </w:r>
      <w:r w:rsidR="00F9565D">
        <w:rPr>
          <w:color w:val="000000"/>
          <w:szCs w:val="24"/>
        </w:rPr>
        <w:t xml:space="preserve"> </w:t>
      </w:r>
      <w:r w:rsidR="00F9565D" w:rsidRPr="00404A1B">
        <w:rPr>
          <w:i/>
          <w:color w:val="000000"/>
          <w:szCs w:val="24"/>
        </w:rPr>
        <w:t>w</w:t>
      </w:r>
      <w:r w:rsidR="008469D2">
        <w:rPr>
          <w:color w:val="000000"/>
          <w:szCs w:val="24"/>
        </w:rPr>
        <w:t xml:space="preserve">, and the axial force </w:t>
      </w:r>
      <w:proofErr w:type="gramStart"/>
      <w:r w:rsidR="008469D2" w:rsidRPr="008469D2">
        <w:rPr>
          <w:i/>
          <w:iCs/>
          <w:color w:val="000000"/>
          <w:szCs w:val="24"/>
        </w:rPr>
        <w:t>N</w:t>
      </w:r>
      <w:r w:rsidR="008469D2">
        <w:rPr>
          <w:color w:val="000000"/>
          <w:szCs w:val="24"/>
        </w:rPr>
        <w:t xml:space="preserve"> </w:t>
      </w:r>
      <w:r w:rsidR="00F9565D" w:rsidRPr="00851330">
        <w:rPr>
          <w:szCs w:val="24"/>
        </w:rPr>
        <w:t xml:space="preserve"> </w:t>
      </w:r>
      <w:r w:rsidR="00F9565D">
        <w:rPr>
          <w:szCs w:val="24"/>
        </w:rPr>
        <w:t>simplify</w:t>
      </w:r>
      <w:proofErr w:type="gramEnd"/>
      <w:r w:rsidR="00F9565D">
        <w:rPr>
          <w:szCs w:val="24"/>
        </w:rPr>
        <w:t xml:space="preserve"> to</w:t>
      </w:r>
    </w:p>
    <w:p w14:paraId="7F1F98BE" w14:textId="77777777" w:rsidR="00F9565D" w:rsidRPr="00851330" w:rsidRDefault="00F9565D" w:rsidP="00546CE2">
      <w:pPr>
        <w:rPr>
          <w:szCs w:val="24"/>
        </w:rPr>
      </w:pPr>
    </w:p>
    <w:p w14:paraId="7A33AD7A" w14:textId="3E1FCF62" w:rsidR="008469D2" w:rsidRDefault="00B21DA4" w:rsidP="00546CE2">
      <w:r w:rsidRPr="00B21DA4">
        <w:rPr>
          <w:position w:val="-30"/>
        </w:rPr>
        <w:object w:dxaOrig="4800" w:dyaOrig="800" w14:anchorId="5B46C7E6">
          <v:shape id="_x0000_i1032" type="#_x0000_t75" style="width:240.15pt;height:40.1pt" o:ole="">
            <v:imagedata r:id="rId23" o:title=""/>
          </v:shape>
          <o:OLEObject Type="Embed" ProgID="Equation.DSMT4" ShapeID="_x0000_i1032" DrawAspect="Content" ObjectID="_1767618603" r:id="rId24"/>
        </w:object>
      </w:r>
      <w:r w:rsidR="00F937A9">
        <w:rPr>
          <w:szCs w:val="24"/>
          <w:lang w:val="en-US"/>
        </w:rPr>
        <w:t>,</w:t>
      </w:r>
      <w:r w:rsidR="00F937A9">
        <w:t xml:space="preserve">  </w:t>
      </w:r>
    </w:p>
    <w:p w14:paraId="2B931649" w14:textId="77777777" w:rsidR="008469D2" w:rsidRDefault="008469D2" w:rsidP="00546CE2"/>
    <w:bookmarkStart w:id="1" w:name="MTBlankEqn"/>
    <w:p w14:paraId="44CAB6D3" w14:textId="043BDCEE" w:rsidR="00F9565D" w:rsidRDefault="00B21DA4" w:rsidP="00546CE2">
      <w:pPr>
        <w:rPr>
          <w:szCs w:val="24"/>
          <w:lang w:val="en-US"/>
        </w:rPr>
      </w:pPr>
      <w:r w:rsidRPr="00B21DA4">
        <w:rPr>
          <w:position w:val="-80"/>
        </w:rPr>
        <w:object w:dxaOrig="7699" w:dyaOrig="1800" w14:anchorId="035C136B">
          <v:shape id="_x0000_i1033" type="#_x0000_t75" style="width:384.9pt;height:89.9pt" o:ole="">
            <v:imagedata r:id="rId25" o:title=""/>
          </v:shape>
          <o:OLEObject Type="Embed" ProgID="Equation.DSMT4" ShapeID="_x0000_i1033" DrawAspect="Content" ObjectID="_1767618604" r:id="rId26"/>
        </w:object>
      </w:r>
      <w:bookmarkEnd w:id="1"/>
      <w:r w:rsidR="009B2D9A">
        <w:rPr>
          <w:szCs w:val="24"/>
          <w:lang w:val="en-US"/>
        </w:rPr>
        <w:t>,</w:t>
      </w:r>
    </w:p>
    <w:p w14:paraId="2FD4A15B" w14:textId="77777777" w:rsidR="00E825D8" w:rsidRDefault="00E825D8" w:rsidP="00546CE2">
      <w:pPr>
        <w:rPr>
          <w:szCs w:val="24"/>
          <w:lang w:val="en-US"/>
        </w:rPr>
      </w:pPr>
    </w:p>
    <w:p w14:paraId="0B3EFEB2" w14:textId="5EE1888B" w:rsidR="00E825D8" w:rsidRPr="00F937A9" w:rsidRDefault="00B21DA4" w:rsidP="00546CE2">
      <w:r w:rsidRPr="00B21DA4">
        <w:rPr>
          <w:position w:val="-24"/>
        </w:rPr>
        <w:object w:dxaOrig="4040" w:dyaOrig="620" w14:anchorId="53D79E2F">
          <v:shape id="_x0000_i1034" type="#_x0000_t75" style="width:202pt;height:31.15pt" o:ole="">
            <v:imagedata r:id="rId27" o:title=""/>
          </v:shape>
          <o:OLEObject Type="Embed" ProgID="Equation.DSMT4" ShapeID="_x0000_i1034" DrawAspect="Content" ObjectID="_1767618605" r:id="rId28"/>
        </w:object>
      </w:r>
      <w:r w:rsidR="009B2D9A">
        <w:t>.</w:t>
      </w:r>
    </w:p>
    <w:p w14:paraId="0ABDB5F4" w14:textId="77777777" w:rsidR="00F9565D" w:rsidRPr="00851330" w:rsidRDefault="00F9565D" w:rsidP="00546CE2">
      <w:pPr>
        <w:rPr>
          <w:b/>
          <w:szCs w:val="24"/>
        </w:rPr>
      </w:pPr>
    </w:p>
    <w:p w14:paraId="2AFA0977" w14:textId="2CEACBFC" w:rsidR="00F9565D" w:rsidRDefault="00F9565D" w:rsidP="00A43FA7">
      <w:pPr>
        <w:spacing w:line="360" w:lineRule="exact"/>
        <w:jc w:val="both"/>
        <w:rPr>
          <w:szCs w:val="24"/>
        </w:rPr>
      </w:pPr>
      <w:r w:rsidRPr="00851330">
        <w:rPr>
          <w:szCs w:val="24"/>
        </w:rPr>
        <w:t>When the approximation</w:t>
      </w:r>
      <w:r w:rsidR="00F937A9">
        <w:rPr>
          <w:szCs w:val="24"/>
        </w:rPr>
        <w:t>s</w:t>
      </w:r>
      <w:r w:rsidRPr="00851330">
        <w:rPr>
          <w:szCs w:val="24"/>
        </w:rPr>
        <w:t xml:space="preserve"> </w:t>
      </w:r>
      <w:r w:rsidR="00F937A9">
        <w:rPr>
          <w:szCs w:val="24"/>
        </w:rPr>
        <w:t>are</w:t>
      </w:r>
      <w:r w:rsidRPr="00851330">
        <w:rPr>
          <w:szCs w:val="24"/>
        </w:rPr>
        <w:t xml:space="preserve"> substituted there, virtual work density simplifies to</w:t>
      </w:r>
      <w:r w:rsidR="00E825D8">
        <w:rPr>
          <w:szCs w:val="24"/>
        </w:rPr>
        <w:t xml:space="preserve"> (substitute the expression for the axial force</w:t>
      </w:r>
      <w:r w:rsidR="00B21DA4" w:rsidRPr="00B21DA4">
        <w:rPr>
          <w:position w:val="-6"/>
        </w:rPr>
        <w:object w:dxaOrig="279" w:dyaOrig="279" w14:anchorId="0FF7741E">
          <v:shape id="_x0000_i1035" type="#_x0000_t75" style="width:14pt;height:14pt" o:ole="">
            <v:imagedata r:id="rId29" o:title=""/>
          </v:shape>
          <o:OLEObject Type="Embed" ProgID="Equation.DSMT4" ShapeID="_x0000_i1035" DrawAspect="Content" ObjectID="_1767618606" r:id="rId30"/>
        </w:object>
      </w:r>
      <w:r w:rsidR="00E1083C">
        <w:t>and distributed force</w:t>
      </w:r>
      <w:r w:rsidR="00B21DA4" w:rsidRPr="00B21DA4">
        <w:rPr>
          <w:position w:val="-12"/>
        </w:rPr>
        <w:object w:dxaOrig="300" w:dyaOrig="360" w14:anchorId="07216519">
          <v:shape id="_x0000_i1036" type="#_x0000_t75" style="width:15.2pt;height:18.3pt" o:ole="">
            <v:imagedata r:id="rId31" o:title=""/>
          </v:shape>
          <o:OLEObject Type="Embed" ProgID="Equation.DSMT4" ShapeID="_x0000_i1036" DrawAspect="Content" ObjectID="_1767618607" r:id="rId32"/>
        </w:object>
      </w:r>
      <w:r w:rsidR="00E825D8">
        <w:rPr>
          <w:szCs w:val="24"/>
        </w:rPr>
        <w:t>)</w:t>
      </w:r>
    </w:p>
    <w:p w14:paraId="5549DA12" w14:textId="77777777" w:rsidR="00A43FA7" w:rsidRDefault="00A43FA7" w:rsidP="00546CE2"/>
    <w:p w14:paraId="0D3FB517" w14:textId="1022B4E2" w:rsidR="00F937A9" w:rsidRDefault="00B21DA4" w:rsidP="00546CE2">
      <w:r w:rsidRPr="00B21DA4">
        <w:rPr>
          <w:position w:val="-12"/>
        </w:rPr>
        <w:object w:dxaOrig="9080" w:dyaOrig="360" w14:anchorId="5C1948EE">
          <v:shape id="_x0000_i1037" type="#_x0000_t75" style="width:454.2pt;height:18.3pt" o:ole="">
            <v:imagedata r:id="rId33" o:title=""/>
          </v:shape>
          <o:OLEObject Type="Embed" ProgID="Equation.DSMT4" ShapeID="_x0000_i1037" DrawAspect="Content" ObjectID="_1767618608" r:id="rId34"/>
        </w:object>
      </w:r>
    </w:p>
    <w:p w14:paraId="6012F0F2" w14:textId="77777777" w:rsidR="00A43FA7" w:rsidRDefault="00A43FA7" w:rsidP="00546CE2"/>
    <w:p w14:paraId="51B25997" w14:textId="501DCB6C" w:rsidR="00A43FA7" w:rsidRDefault="00A43FA7" w:rsidP="00546CE2">
      <w:r>
        <w:t xml:space="preserve">            </w:t>
      </w:r>
      <w:r w:rsidR="00B21DA4" w:rsidRPr="00B21DA4">
        <w:rPr>
          <w:position w:val="-10"/>
        </w:rPr>
        <w:object w:dxaOrig="8380" w:dyaOrig="100" w14:anchorId="6E28829A">
          <v:shape id="_x0000_i1038" type="#_x0000_t75" style="width:419.15pt;height:5.05pt" o:ole="">
            <v:imagedata r:id="rId35" o:title=""/>
          </v:shape>
          <o:OLEObject Type="Embed" ProgID="Equation.DSMT4" ShapeID="_x0000_i1038" DrawAspect="Content" ObjectID="_1767618609" r:id="rId36"/>
        </w:object>
      </w:r>
      <w:r>
        <w:t xml:space="preserve"> </w:t>
      </w:r>
    </w:p>
    <w:p w14:paraId="4223E25A" w14:textId="77777777" w:rsidR="00E825D8" w:rsidRDefault="00E825D8" w:rsidP="00546CE2"/>
    <w:p w14:paraId="75AF7121" w14:textId="77777777" w:rsidR="00E825D8" w:rsidRPr="00E825D8" w:rsidRDefault="00E825D8" w:rsidP="009B2D9A">
      <w:pPr>
        <w:spacing w:line="360" w:lineRule="exact"/>
        <w:rPr>
          <w:rFonts w:ascii="Times New Roman" w:hAnsi="Times New Roman"/>
        </w:rPr>
      </w:pPr>
      <w:r>
        <w:t xml:space="preserve">Integration over the length </w:t>
      </w:r>
      <w:r w:rsidR="00E1083C">
        <w:t xml:space="preserve">of the beam </w:t>
      </w:r>
      <w:proofErr w:type="gramStart"/>
      <w:r>
        <w:t>gives</w:t>
      </w:r>
      <w:proofErr w:type="gramEnd"/>
    </w:p>
    <w:p w14:paraId="66940868" w14:textId="77777777" w:rsidR="00F9565D" w:rsidRPr="00E825D8" w:rsidRDefault="00F9565D" w:rsidP="00546CE2">
      <w:pPr>
        <w:rPr>
          <w:rFonts w:ascii="Times New Roman" w:hAnsi="Times New Roman"/>
        </w:rPr>
      </w:pPr>
    </w:p>
    <w:p w14:paraId="58135CB7" w14:textId="4546D619" w:rsidR="00A43FA7" w:rsidRDefault="00B21DA4" w:rsidP="00546CE2">
      <w:pPr>
        <w:rPr>
          <w:rFonts w:ascii="Times New Roman" w:hAnsi="Times New Roman"/>
        </w:rPr>
      </w:pPr>
      <w:r w:rsidRPr="00B21DA4">
        <w:rPr>
          <w:position w:val="-20"/>
        </w:rPr>
        <w:object w:dxaOrig="9060" w:dyaOrig="560" w14:anchorId="3A0AA0AF">
          <v:shape id="_x0000_i1039" type="#_x0000_t75" style="width:453pt;height:28pt" o:ole="">
            <v:imagedata r:id="rId37" o:title=""/>
          </v:shape>
          <o:OLEObject Type="Embed" ProgID="Equation.DSMT4" ShapeID="_x0000_i1039" DrawAspect="Content" ObjectID="_1767618610" r:id="rId38"/>
        </w:object>
      </w:r>
      <w:r w:rsidR="009B2D9A">
        <w:rPr>
          <w:rFonts w:ascii="Times New Roman" w:hAnsi="Times New Roman"/>
        </w:rPr>
        <w:t xml:space="preserve">   </w:t>
      </w:r>
    </w:p>
    <w:p w14:paraId="79D8B7A3" w14:textId="77777777" w:rsidR="00A43FA7" w:rsidRDefault="00A43FA7" w:rsidP="00546CE2">
      <w:pPr>
        <w:rPr>
          <w:rFonts w:ascii="Times New Roman" w:hAnsi="Times New Roman"/>
        </w:rPr>
      </w:pPr>
    </w:p>
    <w:p w14:paraId="0A09DC48" w14:textId="1568D95A" w:rsidR="00F9565D" w:rsidRPr="00E825D8" w:rsidRDefault="00A43FA7" w:rsidP="00546CE2">
      <w:pPr>
        <w:rPr>
          <w:rFonts w:ascii="Times New Roman" w:hAnsi="Times New Roman"/>
        </w:rPr>
      </w:pPr>
      <w:r>
        <w:t xml:space="preserve">                               </w:t>
      </w:r>
      <w:r w:rsidR="00B21DA4" w:rsidRPr="00B21DA4">
        <w:rPr>
          <w:position w:val="-10"/>
        </w:rPr>
        <w:object w:dxaOrig="7180" w:dyaOrig="100" w14:anchorId="553C0572">
          <v:shape id="_x0000_i1040" type="#_x0000_t75" style="width:358.85pt;height:5.05pt" o:ole="">
            <v:imagedata r:id="rId39" o:title=""/>
          </v:shape>
          <o:OLEObject Type="Embed" ProgID="Equation.DSMT4" ShapeID="_x0000_i1040" DrawAspect="Content" ObjectID="_1767618611" r:id="rId40"/>
        </w:object>
      </w:r>
      <w:r>
        <w:rPr>
          <w:rFonts w:ascii="Times New Roman" w:hAnsi="Times New Roman"/>
        </w:rPr>
        <w:t xml:space="preserve">  </w:t>
      </w:r>
      <w:r w:rsidR="00B21DA4" w:rsidRPr="00B21DA4">
        <w:rPr>
          <w:position w:val="-6"/>
        </w:rPr>
        <w:object w:dxaOrig="340" w:dyaOrig="240" w14:anchorId="55CC3BCE">
          <v:shape id="_x0000_i1041" type="#_x0000_t75" style="width:17.1pt;height:12.05pt" o:ole="">
            <v:imagedata r:id="rId41" o:title=""/>
          </v:shape>
          <o:OLEObject Type="Embed" ProgID="Equation.DSMT4" ShapeID="_x0000_i1041" DrawAspect="Content" ObjectID="_1767618612" r:id="rId42"/>
        </w:object>
      </w:r>
    </w:p>
    <w:p w14:paraId="37547792" w14:textId="77777777" w:rsidR="009B2D9A" w:rsidRDefault="009B2D9A" w:rsidP="00546CE2"/>
    <w:p w14:paraId="3E7BE578" w14:textId="06E72F0A" w:rsidR="00F9565D" w:rsidRDefault="00B21DA4" w:rsidP="00546CE2">
      <w:pPr>
        <w:rPr>
          <w:rFonts w:ascii="Times New Roman" w:hAnsi="Times New Roman"/>
        </w:rPr>
      </w:pPr>
      <w:r w:rsidRPr="00B21DA4">
        <w:rPr>
          <w:position w:val="-32"/>
        </w:rPr>
        <w:object w:dxaOrig="6039" w:dyaOrig="820" w14:anchorId="17F556B2">
          <v:shape id="_x0000_i1042" type="#_x0000_t75" style="width:302pt;height:40.85pt" o:ole="">
            <v:imagedata r:id="rId43" o:title=""/>
          </v:shape>
          <o:OLEObject Type="Embed" ProgID="Equation.DSMT4" ShapeID="_x0000_i1042" DrawAspect="Content" ObjectID="_1767618613" r:id="rId44"/>
        </w:object>
      </w:r>
      <w:r w:rsidR="009B2D9A">
        <w:t>.</w:t>
      </w:r>
    </w:p>
    <w:p w14:paraId="321F06BC" w14:textId="77777777" w:rsidR="009B2D9A" w:rsidRPr="00E825D8" w:rsidRDefault="009B2D9A" w:rsidP="00546CE2">
      <w:pPr>
        <w:rPr>
          <w:rFonts w:ascii="Times New Roman" w:hAnsi="Times New Roman"/>
        </w:rPr>
      </w:pPr>
    </w:p>
    <w:p w14:paraId="6B52217A" w14:textId="77777777" w:rsidR="00F9565D" w:rsidRDefault="00F9565D" w:rsidP="00F9565D">
      <w:pPr>
        <w:spacing w:line="360" w:lineRule="exact"/>
        <w:jc w:val="both"/>
        <w:rPr>
          <w:szCs w:val="24"/>
        </w:rPr>
      </w:pPr>
      <w:r w:rsidRPr="00851330">
        <w:rPr>
          <w:szCs w:val="24"/>
        </w:rPr>
        <w:t xml:space="preserve">Principle of virtual work and the fundamental lemma of variation calculus imply </w:t>
      </w:r>
      <w:r w:rsidR="00832447">
        <w:rPr>
          <w:szCs w:val="24"/>
        </w:rPr>
        <w:t xml:space="preserve">equilibrium </w:t>
      </w:r>
      <w:proofErr w:type="gramStart"/>
      <w:r w:rsidR="00832447">
        <w:rPr>
          <w:szCs w:val="24"/>
        </w:rPr>
        <w:t>equations</w:t>
      </w:r>
      <w:proofErr w:type="gramEnd"/>
      <w:r>
        <w:rPr>
          <w:szCs w:val="24"/>
        </w:rPr>
        <w:t xml:space="preserve"> </w:t>
      </w:r>
    </w:p>
    <w:p w14:paraId="48DB3497" w14:textId="77777777" w:rsidR="00E825D8" w:rsidRPr="00B8718A" w:rsidRDefault="00E825D8" w:rsidP="006B5BFC">
      <w:pPr>
        <w:jc w:val="both"/>
        <w:rPr>
          <w:rFonts w:ascii="Times New Roman" w:hAnsi="Times New Roman"/>
          <w:szCs w:val="24"/>
        </w:rPr>
      </w:pPr>
    </w:p>
    <w:p w14:paraId="1C7D54A8" w14:textId="4356C8DD" w:rsidR="00832447" w:rsidRPr="00B8718A" w:rsidRDefault="00B21DA4" w:rsidP="006B5BFC">
      <w:pPr>
        <w:jc w:val="both"/>
        <w:rPr>
          <w:rFonts w:ascii="Times New Roman" w:hAnsi="Times New Roman"/>
          <w:szCs w:val="24"/>
        </w:rPr>
      </w:pPr>
      <w:r w:rsidRPr="00B21DA4">
        <w:rPr>
          <w:position w:val="-30"/>
        </w:rPr>
        <w:object w:dxaOrig="4540" w:dyaOrig="720" w14:anchorId="4A40D654">
          <v:shape id="_x0000_i1043" type="#_x0000_t75" style="width:226.9pt;height:36.2pt" o:ole="">
            <v:imagedata r:id="rId45" o:title=""/>
          </v:shape>
          <o:OLEObject Type="Embed" ProgID="Equation.DSMT4" ShapeID="_x0000_i1043" DrawAspect="Content" ObjectID="_1767618614" r:id="rId46"/>
        </w:object>
      </w:r>
      <w:r w:rsidR="00B8718A">
        <w:rPr>
          <w:rFonts w:ascii="Times New Roman" w:hAnsi="Times New Roman"/>
          <w:szCs w:val="24"/>
        </w:rPr>
        <w:t>.</w:t>
      </w:r>
    </w:p>
    <w:p w14:paraId="0F2575AB" w14:textId="77777777" w:rsidR="00E825D8" w:rsidRPr="00B8718A" w:rsidRDefault="00E825D8" w:rsidP="006B5BFC">
      <w:pPr>
        <w:jc w:val="both"/>
        <w:rPr>
          <w:rFonts w:ascii="Times New Roman" w:hAnsi="Times New Roman"/>
          <w:szCs w:val="24"/>
        </w:rPr>
      </w:pPr>
    </w:p>
    <w:p w14:paraId="2B1FE349" w14:textId="77777777" w:rsidR="00832447" w:rsidRDefault="00832447" w:rsidP="00A43FA7">
      <w:pPr>
        <w:spacing w:line="360" w:lineRule="exact"/>
        <w:jc w:val="both"/>
        <w:rPr>
          <w:szCs w:val="24"/>
        </w:rPr>
      </w:pPr>
      <w:r>
        <w:rPr>
          <w:szCs w:val="24"/>
        </w:rPr>
        <w:t xml:space="preserve">The first equation is linear and can be solved for the axial </w:t>
      </w:r>
      <w:proofErr w:type="gramStart"/>
      <w:r>
        <w:rPr>
          <w:szCs w:val="24"/>
        </w:rPr>
        <w:t>displacement</w:t>
      </w:r>
      <w:proofErr w:type="gramEnd"/>
      <w:r w:rsidR="00E1083C">
        <w:rPr>
          <w:szCs w:val="24"/>
        </w:rPr>
        <w:t xml:space="preserve"> </w:t>
      </w:r>
    </w:p>
    <w:p w14:paraId="015F29E9" w14:textId="77777777" w:rsidR="00F9565D" w:rsidRPr="00832447" w:rsidRDefault="00F9565D" w:rsidP="006B5BFC">
      <w:pPr>
        <w:rPr>
          <w:rFonts w:ascii="Times New Roman" w:hAnsi="Times New Roman"/>
        </w:rPr>
      </w:pPr>
    </w:p>
    <w:p w14:paraId="3AD78093" w14:textId="411CD70B" w:rsidR="00F9565D" w:rsidRPr="00832447" w:rsidRDefault="00B21DA4" w:rsidP="006B5BFC">
      <w:pPr>
        <w:rPr>
          <w:rFonts w:ascii="Times New Roman" w:hAnsi="Times New Roman"/>
        </w:rPr>
      </w:pPr>
      <w:r w:rsidRPr="00B21DA4">
        <w:rPr>
          <w:position w:val="-10"/>
        </w:rPr>
        <w:object w:dxaOrig="3700" w:dyaOrig="320" w14:anchorId="7DA9A5FC">
          <v:shape id="_x0000_i1044" type="#_x0000_t75" style="width:184.85pt;height:15.95pt" o:ole="">
            <v:imagedata r:id="rId47" o:title=""/>
          </v:shape>
          <o:OLEObject Type="Embed" ProgID="Equation.DSMT4" ShapeID="_x0000_i1044" DrawAspect="Content" ObjectID="_1767618615" r:id="rId48"/>
        </w:object>
      </w:r>
      <w:r w:rsidR="00832447" w:rsidRPr="00832447">
        <w:rPr>
          <w:rFonts w:ascii="Times New Roman" w:hAnsi="Times New Roman"/>
        </w:rPr>
        <w:t xml:space="preserve">  </w:t>
      </w:r>
      <w:r w:rsidRPr="00B21DA4">
        <w:rPr>
          <w:position w:val="-6"/>
        </w:rPr>
        <w:object w:dxaOrig="340" w:dyaOrig="240" w14:anchorId="2CB2CD74">
          <v:shape id="_x0000_i1045" type="#_x0000_t75" style="width:17.1pt;height:12.05pt" o:ole="">
            <v:imagedata r:id="rId41" o:title=""/>
          </v:shape>
          <o:OLEObject Type="Embed" ProgID="Equation.DSMT4" ShapeID="_x0000_i1045" DrawAspect="Content" ObjectID="_1767618616" r:id="rId49"/>
        </w:object>
      </w:r>
      <w:r w:rsidR="00832447" w:rsidRPr="00832447">
        <w:rPr>
          <w:rFonts w:ascii="Times New Roman" w:hAnsi="Times New Roman"/>
        </w:rPr>
        <w:t xml:space="preserve">   </w:t>
      </w:r>
      <w:r w:rsidRPr="00B21DA4">
        <w:rPr>
          <w:position w:val="-12"/>
        </w:rPr>
        <w:object w:dxaOrig="3500" w:dyaOrig="360" w14:anchorId="36D8E750">
          <v:shape id="_x0000_i1046" type="#_x0000_t75" style="width:175.15pt;height:18.3pt" o:ole="">
            <v:imagedata r:id="rId50" o:title=""/>
          </v:shape>
          <o:OLEObject Type="Embed" ProgID="Equation.DSMT4" ShapeID="_x0000_i1046" DrawAspect="Content" ObjectID="_1767618617" r:id="rId51"/>
        </w:object>
      </w:r>
      <w:r w:rsidR="00832447">
        <w:rPr>
          <w:rFonts w:ascii="Times New Roman" w:hAnsi="Times New Roman"/>
        </w:rPr>
        <w:t>.</w:t>
      </w:r>
    </w:p>
    <w:p w14:paraId="786C5254" w14:textId="77777777" w:rsidR="00F9565D" w:rsidRPr="00832447" w:rsidRDefault="00F9565D" w:rsidP="006B5BFC">
      <w:pPr>
        <w:rPr>
          <w:rFonts w:ascii="Times New Roman" w:hAnsi="Times New Roman"/>
        </w:rPr>
      </w:pPr>
    </w:p>
    <w:p w14:paraId="6E9F5E65" w14:textId="77777777" w:rsidR="00F9565D" w:rsidRDefault="00832447" w:rsidP="00F9565D">
      <w:pPr>
        <w:spacing w:line="360" w:lineRule="exact"/>
        <w:jc w:val="both"/>
        <w:rPr>
          <w:szCs w:val="24"/>
        </w:rPr>
      </w:pPr>
      <w:r>
        <w:rPr>
          <w:szCs w:val="24"/>
        </w:rPr>
        <w:t xml:space="preserve">When the solution to the axial displacement is substituted there, the second </w:t>
      </w:r>
      <w:r w:rsidR="00A43FA7">
        <w:rPr>
          <w:szCs w:val="24"/>
        </w:rPr>
        <w:t>(</w:t>
      </w:r>
      <w:r>
        <w:rPr>
          <w:szCs w:val="24"/>
        </w:rPr>
        <w:t>non-linear</w:t>
      </w:r>
      <w:r w:rsidR="00A43FA7">
        <w:rPr>
          <w:szCs w:val="24"/>
        </w:rPr>
        <w:t>)</w:t>
      </w:r>
      <w:r>
        <w:rPr>
          <w:szCs w:val="24"/>
        </w:rPr>
        <w:t xml:space="preserve"> equation simplifies to</w:t>
      </w:r>
    </w:p>
    <w:p w14:paraId="72F52886" w14:textId="77777777" w:rsidR="00832447" w:rsidRPr="00B8718A" w:rsidRDefault="00832447" w:rsidP="006B5BFC">
      <w:pPr>
        <w:jc w:val="both"/>
        <w:rPr>
          <w:rFonts w:ascii="Times New Roman" w:hAnsi="Times New Roman"/>
          <w:szCs w:val="24"/>
        </w:rPr>
      </w:pPr>
    </w:p>
    <w:p w14:paraId="422082CF" w14:textId="7885F7CE" w:rsidR="00832447" w:rsidRPr="00B8718A" w:rsidRDefault="00B21DA4" w:rsidP="006B5BFC">
      <w:pPr>
        <w:jc w:val="both"/>
        <w:rPr>
          <w:rFonts w:ascii="Times New Roman" w:hAnsi="Times New Roman"/>
          <w:szCs w:val="24"/>
        </w:rPr>
      </w:pPr>
      <w:r w:rsidRPr="00B21DA4">
        <w:rPr>
          <w:position w:val="-12"/>
        </w:rPr>
        <w:object w:dxaOrig="4560" w:dyaOrig="360" w14:anchorId="11FFCCDD">
          <v:shape id="_x0000_i1047" type="#_x0000_t75" style="width:228.05pt;height:18.3pt" o:ole="">
            <v:imagedata r:id="rId52" o:title=""/>
          </v:shape>
          <o:OLEObject Type="Embed" ProgID="Equation.DSMT4" ShapeID="_x0000_i1047" DrawAspect="Content" ObjectID="_1767618618" r:id="rId53"/>
        </w:object>
      </w:r>
      <w:r w:rsidR="00A43FA7">
        <w:rPr>
          <w:rFonts w:ascii="Times New Roman" w:hAnsi="Times New Roman"/>
          <w:szCs w:val="24"/>
        </w:rPr>
        <w:t>.</w:t>
      </w:r>
    </w:p>
    <w:p w14:paraId="744708DA" w14:textId="77777777" w:rsidR="00F9565D" w:rsidRPr="00B8718A" w:rsidRDefault="00F9565D" w:rsidP="006B5BFC">
      <w:pPr>
        <w:jc w:val="both"/>
        <w:rPr>
          <w:rFonts w:ascii="Times New Roman" w:hAnsi="Times New Roman"/>
          <w:szCs w:val="24"/>
        </w:rPr>
      </w:pPr>
    </w:p>
    <w:p w14:paraId="642B823D" w14:textId="4DA2800A" w:rsidR="00F9565D" w:rsidRDefault="00E1083C" w:rsidP="00E1083C">
      <w:pPr>
        <w:spacing w:line="360" w:lineRule="exact"/>
        <w:jc w:val="both"/>
      </w:pPr>
      <w:r>
        <w:t xml:space="preserve">The remaining task is to deduce the possible solutions: </w:t>
      </w:r>
      <w:r w:rsidR="00832447">
        <w:t xml:space="preserve">If the expression in parenthesis is non-zero, the equation implies that </w:t>
      </w:r>
      <w:r w:rsidR="00B21DA4" w:rsidRPr="00B21DA4">
        <w:rPr>
          <w:position w:val="-12"/>
        </w:rPr>
        <w:object w:dxaOrig="800" w:dyaOrig="360" w14:anchorId="53227621">
          <v:shape id="_x0000_i1048" type="#_x0000_t75" style="width:40.1pt;height:18.3pt" o:ole="">
            <v:imagedata r:id="rId54" o:title=""/>
          </v:shape>
          <o:OLEObject Type="Embed" ProgID="Equation.DSMT4" ShapeID="_x0000_i1048" DrawAspect="Content" ObjectID="_1767618619" r:id="rId55"/>
        </w:object>
      </w:r>
      <w:r w:rsidR="00832447">
        <w:t>. If the expression</w:t>
      </w:r>
      <w:r w:rsidR="008343EE">
        <w:t xml:space="preserve"> in parenthesis</w:t>
      </w:r>
      <w:r w:rsidR="00832447">
        <w:t xml:space="preserve"> is zero, </w:t>
      </w:r>
      <w:r w:rsidR="008343EE">
        <w:t xml:space="preserve">the equation is satisfied no matter the non-zero value of </w:t>
      </w:r>
      <w:r w:rsidR="00B21DA4" w:rsidRPr="00B21DA4">
        <w:rPr>
          <w:position w:val="-12"/>
        </w:rPr>
        <w:object w:dxaOrig="420" w:dyaOrig="360" w14:anchorId="71B1F6D2">
          <v:shape id="_x0000_i1049" type="#_x0000_t75" style="width:21pt;height:18.3pt" o:ole="">
            <v:imagedata r:id="rId56" o:title=""/>
          </v:shape>
          <o:OLEObject Type="Embed" ProgID="Equation.DSMT4" ShapeID="_x0000_i1049" DrawAspect="Content" ObjectID="_1767618620" r:id="rId57"/>
        </w:object>
      </w:r>
      <w:r w:rsidR="008343EE">
        <w:t xml:space="preserve">. Therefore, buckling may occur when </w:t>
      </w:r>
      <w:r>
        <w:t xml:space="preserve">(here density </w:t>
      </w:r>
      <w:r w:rsidR="00B21DA4" w:rsidRPr="00B21DA4">
        <w:rPr>
          <w:position w:val="-10"/>
        </w:rPr>
        <w:object w:dxaOrig="240" w:dyaOrig="260" w14:anchorId="051C8271">
          <v:shape id="_x0000_i1050" type="#_x0000_t75" style="width:12.05pt;height:12.85pt" o:ole="">
            <v:imagedata r:id="rId58" o:title=""/>
          </v:shape>
          <o:OLEObject Type="Embed" ProgID="Equation.DSMT4" ShapeID="_x0000_i1050" DrawAspect="Content" ObjectID="_1767618621" r:id="rId59"/>
        </w:object>
      </w:r>
      <w:r>
        <w:t xml:space="preserve"> stands for the loading parameter)</w:t>
      </w:r>
    </w:p>
    <w:p w14:paraId="74303F7D" w14:textId="77777777" w:rsidR="00832447" w:rsidRPr="008343EE" w:rsidRDefault="00832447" w:rsidP="006B5BFC"/>
    <w:p w14:paraId="38B367B2" w14:textId="7EF47FD3" w:rsidR="00136F74" w:rsidRPr="0018011B" w:rsidRDefault="00B21DA4" w:rsidP="006B5BFC">
      <w:r w:rsidRPr="00B21DA4">
        <w:rPr>
          <w:position w:val="-10"/>
        </w:rPr>
        <w:object w:dxaOrig="3580" w:dyaOrig="320" w14:anchorId="08D89363">
          <v:shape id="_x0000_i1051" type="#_x0000_t75" style="width:179.05pt;height:15.95pt" o:ole="">
            <v:imagedata r:id="rId60" o:title=""/>
          </v:shape>
          <o:OLEObject Type="Embed" ProgID="Equation.DSMT4" ShapeID="_x0000_i1051" DrawAspect="Content" ObjectID="_1767618622" r:id="rId61"/>
        </w:object>
      </w:r>
      <w:r w:rsidR="008343EE" w:rsidRPr="008343EE">
        <w:t xml:space="preserve">  </w:t>
      </w:r>
      <w:r w:rsidRPr="00B21DA4">
        <w:rPr>
          <w:position w:val="-6"/>
        </w:rPr>
        <w:object w:dxaOrig="340" w:dyaOrig="240" w14:anchorId="743F0C21">
          <v:shape id="_x0000_i1052" type="#_x0000_t75" style="width:17.1pt;height:12.05pt" o:ole="">
            <v:imagedata r:id="rId62" o:title=""/>
          </v:shape>
          <o:OLEObject Type="Embed" ProgID="Equation.DSMT4" ShapeID="_x0000_i1052" DrawAspect="Content" ObjectID="_1767618623" r:id="rId63"/>
        </w:object>
      </w:r>
      <w:r w:rsidR="008343EE" w:rsidRPr="008343EE">
        <w:t xml:space="preserve">  </w:t>
      </w:r>
      <w:r w:rsidRPr="00B21DA4">
        <w:rPr>
          <w:position w:val="-12"/>
        </w:rPr>
        <w:object w:dxaOrig="3660" w:dyaOrig="360" w14:anchorId="230A24E7">
          <v:shape id="_x0000_i1053" type="#_x0000_t75" style="width:182.9pt;height:18.3pt" o:ole="">
            <v:imagedata r:id="rId64" o:title=""/>
          </v:shape>
          <o:OLEObject Type="Embed" ProgID="Equation.DSMT4" ShapeID="_x0000_i1053" DrawAspect="Content" ObjectID="_1767618624" r:id="rId65"/>
        </w:object>
      </w:r>
      <w:r w:rsidR="008343EE">
        <w:t xml:space="preserve">.     </w:t>
      </w:r>
      <w:r w:rsidR="00F9565D" w:rsidRPr="00851330">
        <w:rPr>
          <w:color w:val="C00000"/>
          <w:szCs w:val="24"/>
        </w:rPr>
        <w:sym w:font="Wingdings" w:char="F0E7"/>
      </w:r>
    </w:p>
    <w:sectPr w:rsidR="00136F74" w:rsidRPr="0018011B" w:rsidSect="00586F43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4A96" w14:textId="77777777" w:rsidR="00586F43" w:rsidRDefault="00586F43">
      <w:r>
        <w:separator/>
      </w:r>
    </w:p>
  </w:endnote>
  <w:endnote w:type="continuationSeparator" w:id="0">
    <w:p w14:paraId="4D930B71" w14:textId="77777777" w:rsidR="00586F43" w:rsidRDefault="00586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64E2" w14:textId="77777777" w:rsidR="00586F43" w:rsidRDefault="00586F43">
      <w:r>
        <w:separator/>
      </w:r>
    </w:p>
  </w:footnote>
  <w:footnote w:type="continuationSeparator" w:id="0">
    <w:p w14:paraId="55508FD9" w14:textId="77777777" w:rsidR="00586F43" w:rsidRDefault="00586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2002344133">
    <w:abstractNumId w:val="9"/>
  </w:num>
  <w:num w:numId="2" w16cid:durableId="740642960">
    <w:abstractNumId w:val="7"/>
  </w:num>
  <w:num w:numId="3" w16cid:durableId="473526544">
    <w:abstractNumId w:val="6"/>
  </w:num>
  <w:num w:numId="4" w16cid:durableId="2024357942">
    <w:abstractNumId w:val="5"/>
  </w:num>
  <w:num w:numId="5" w16cid:durableId="324432370">
    <w:abstractNumId w:val="4"/>
  </w:num>
  <w:num w:numId="6" w16cid:durableId="950471785">
    <w:abstractNumId w:val="8"/>
  </w:num>
  <w:num w:numId="7" w16cid:durableId="295644337">
    <w:abstractNumId w:val="3"/>
  </w:num>
  <w:num w:numId="8" w16cid:durableId="1503816754">
    <w:abstractNumId w:val="2"/>
  </w:num>
  <w:num w:numId="9" w16cid:durableId="1243756596">
    <w:abstractNumId w:val="1"/>
  </w:num>
  <w:num w:numId="10" w16cid:durableId="1178809831">
    <w:abstractNumId w:val="0"/>
  </w:num>
  <w:num w:numId="11" w16cid:durableId="379550151">
    <w:abstractNumId w:val="10"/>
  </w:num>
  <w:num w:numId="12" w16cid:durableId="1728261078">
    <w:abstractNumId w:val="18"/>
  </w:num>
  <w:num w:numId="13" w16cid:durableId="1543246861">
    <w:abstractNumId w:val="13"/>
  </w:num>
  <w:num w:numId="14" w16cid:durableId="1900281944">
    <w:abstractNumId w:val="17"/>
  </w:num>
  <w:num w:numId="15" w16cid:durableId="1669792008">
    <w:abstractNumId w:val="14"/>
  </w:num>
  <w:num w:numId="16" w16cid:durableId="1112749341">
    <w:abstractNumId w:val="15"/>
  </w:num>
  <w:num w:numId="17" w16cid:durableId="549997791">
    <w:abstractNumId w:val="11"/>
  </w:num>
  <w:num w:numId="18" w16cid:durableId="556472068">
    <w:abstractNumId w:val="16"/>
  </w:num>
  <w:num w:numId="19" w16cid:durableId="11124736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775BF"/>
    <w:rsid w:val="000949F3"/>
    <w:rsid w:val="00094FC2"/>
    <w:rsid w:val="0009503E"/>
    <w:rsid w:val="000C3265"/>
    <w:rsid w:val="000C5A4C"/>
    <w:rsid w:val="000F7B9B"/>
    <w:rsid w:val="00110ACA"/>
    <w:rsid w:val="00116222"/>
    <w:rsid w:val="00116D18"/>
    <w:rsid w:val="00124B21"/>
    <w:rsid w:val="00124D14"/>
    <w:rsid w:val="00133401"/>
    <w:rsid w:val="00135C2D"/>
    <w:rsid w:val="001369EE"/>
    <w:rsid w:val="00136F74"/>
    <w:rsid w:val="00164C15"/>
    <w:rsid w:val="0017102D"/>
    <w:rsid w:val="0018011B"/>
    <w:rsid w:val="00197F92"/>
    <w:rsid w:val="001A2F76"/>
    <w:rsid w:val="001A7E20"/>
    <w:rsid w:val="001C59B3"/>
    <w:rsid w:val="001D62D0"/>
    <w:rsid w:val="001D6791"/>
    <w:rsid w:val="001E5E33"/>
    <w:rsid w:val="001E6095"/>
    <w:rsid w:val="001F1BE2"/>
    <w:rsid w:val="001F26F3"/>
    <w:rsid w:val="001F6D79"/>
    <w:rsid w:val="002205FC"/>
    <w:rsid w:val="002521D2"/>
    <w:rsid w:val="00254954"/>
    <w:rsid w:val="002555BB"/>
    <w:rsid w:val="00255F0A"/>
    <w:rsid w:val="002814B6"/>
    <w:rsid w:val="002953A4"/>
    <w:rsid w:val="002A1F8B"/>
    <w:rsid w:val="002A37D6"/>
    <w:rsid w:val="002B0305"/>
    <w:rsid w:val="002B3411"/>
    <w:rsid w:val="002D3C41"/>
    <w:rsid w:val="002D3CEA"/>
    <w:rsid w:val="002E68FB"/>
    <w:rsid w:val="002F365B"/>
    <w:rsid w:val="00302A0E"/>
    <w:rsid w:val="0030746F"/>
    <w:rsid w:val="0031332D"/>
    <w:rsid w:val="00320B84"/>
    <w:rsid w:val="00333B1E"/>
    <w:rsid w:val="00337492"/>
    <w:rsid w:val="0034187C"/>
    <w:rsid w:val="00362C14"/>
    <w:rsid w:val="00365260"/>
    <w:rsid w:val="0036584C"/>
    <w:rsid w:val="00376354"/>
    <w:rsid w:val="0038322E"/>
    <w:rsid w:val="003871FA"/>
    <w:rsid w:val="003A1BD0"/>
    <w:rsid w:val="003B45DC"/>
    <w:rsid w:val="003B6FDE"/>
    <w:rsid w:val="003C21F0"/>
    <w:rsid w:val="003D3397"/>
    <w:rsid w:val="003D3830"/>
    <w:rsid w:val="003E0FC6"/>
    <w:rsid w:val="003E4F63"/>
    <w:rsid w:val="0042175B"/>
    <w:rsid w:val="004223A5"/>
    <w:rsid w:val="00425928"/>
    <w:rsid w:val="004274D5"/>
    <w:rsid w:val="00430411"/>
    <w:rsid w:val="00433912"/>
    <w:rsid w:val="004359F4"/>
    <w:rsid w:val="0044606F"/>
    <w:rsid w:val="00497269"/>
    <w:rsid w:val="00497BF7"/>
    <w:rsid w:val="004A44AE"/>
    <w:rsid w:val="004B3DEA"/>
    <w:rsid w:val="004B4E01"/>
    <w:rsid w:val="004B7697"/>
    <w:rsid w:val="004B76A0"/>
    <w:rsid w:val="004C1C7D"/>
    <w:rsid w:val="004D2239"/>
    <w:rsid w:val="004D2B7C"/>
    <w:rsid w:val="0050070C"/>
    <w:rsid w:val="00512A5C"/>
    <w:rsid w:val="00526AF1"/>
    <w:rsid w:val="0053506A"/>
    <w:rsid w:val="00542170"/>
    <w:rsid w:val="00546CE2"/>
    <w:rsid w:val="00556CAB"/>
    <w:rsid w:val="00561249"/>
    <w:rsid w:val="00586F43"/>
    <w:rsid w:val="005879D2"/>
    <w:rsid w:val="00594B77"/>
    <w:rsid w:val="00594CC7"/>
    <w:rsid w:val="005D10AE"/>
    <w:rsid w:val="005E2358"/>
    <w:rsid w:val="005E714C"/>
    <w:rsid w:val="005F2C68"/>
    <w:rsid w:val="00614FCA"/>
    <w:rsid w:val="00623657"/>
    <w:rsid w:val="00626735"/>
    <w:rsid w:val="006425C3"/>
    <w:rsid w:val="00644E07"/>
    <w:rsid w:val="00644E38"/>
    <w:rsid w:val="0066120B"/>
    <w:rsid w:val="0066206D"/>
    <w:rsid w:val="00663318"/>
    <w:rsid w:val="006873AA"/>
    <w:rsid w:val="00690A5B"/>
    <w:rsid w:val="00691CAE"/>
    <w:rsid w:val="006A1EAF"/>
    <w:rsid w:val="006B5BFC"/>
    <w:rsid w:val="006B7266"/>
    <w:rsid w:val="006D4F4D"/>
    <w:rsid w:val="006F6438"/>
    <w:rsid w:val="00705267"/>
    <w:rsid w:val="00724AC6"/>
    <w:rsid w:val="00736370"/>
    <w:rsid w:val="00742805"/>
    <w:rsid w:val="00746B4C"/>
    <w:rsid w:val="007657B3"/>
    <w:rsid w:val="00771BCB"/>
    <w:rsid w:val="00787403"/>
    <w:rsid w:val="007938C7"/>
    <w:rsid w:val="0079397C"/>
    <w:rsid w:val="00796ED2"/>
    <w:rsid w:val="007A4D50"/>
    <w:rsid w:val="007B5659"/>
    <w:rsid w:val="007C799A"/>
    <w:rsid w:val="007D48B2"/>
    <w:rsid w:val="007E1498"/>
    <w:rsid w:val="007E5A04"/>
    <w:rsid w:val="00801EAA"/>
    <w:rsid w:val="0080418A"/>
    <w:rsid w:val="00804D61"/>
    <w:rsid w:val="00815C8B"/>
    <w:rsid w:val="00826F3D"/>
    <w:rsid w:val="00832447"/>
    <w:rsid w:val="008343EE"/>
    <w:rsid w:val="008469D2"/>
    <w:rsid w:val="00852546"/>
    <w:rsid w:val="00871CD7"/>
    <w:rsid w:val="0087260C"/>
    <w:rsid w:val="0089439A"/>
    <w:rsid w:val="008B2B5B"/>
    <w:rsid w:val="008B7FEF"/>
    <w:rsid w:val="008C606F"/>
    <w:rsid w:val="008D0810"/>
    <w:rsid w:val="008D36DA"/>
    <w:rsid w:val="008D628A"/>
    <w:rsid w:val="008D6AB6"/>
    <w:rsid w:val="008E732E"/>
    <w:rsid w:val="008F07C2"/>
    <w:rsid w:val="008F2F82"/>
    <w:rsid w:val="00917796"/>
    <w:rsid w:val="00921BBB"/>
    <w:rsid w:val="009276C5"/>
    <w:rsid w:val="0093560B"/>
    <w:rsid w:val="00944CD8"/>
    <w:rsid w:val="0094592E"/>
    <w:rsid w:val="00945B5F"/>
    <w:rsid w:val="009519DF"/>
    <w:rsid w:val="00951CBB"/>
    <w:rsid w:val="009630D7"/>
    <w:rsid w:val="0097448C"/>
    <w:rsid w:val="009753F7"/>
    <w:rsid w:val="009848E6"/>
    <w:rsid w:val="009A4688"/>
    <w:rsid w:val="009A617E"/>
    <w:rsid w:val="009A7EEA"/>
    <w:rsid w:val="009B05E7"/>
    <w:rsid w:val="009B2D9A"/>
    <w:rsid w:val="009C2B91"/>
    <w:rsid w:val="009E6EFB"/>
    <w:rsid w:val="009F59F1"/>
    <w:rsid w:val="00A02032"/>
    <w:rsid w:val="00A03B27"/>
    <w:rsid w:val="00A1416C"/>
    <w:rsid w:val="00A16C26"/>
    <w:rsid w:val="00A310B1"/>
    <w:rsid w:val="00A43FA7"/>
    <w:rsid w:val="00A45979"/>
    <w:rsid w:val="00A46B43"/>
    <w:rsid w:val="00A5329B"/>
    <w:rsid w:val="00A63F0B"/>
    <w:rsid w:val="00A76EB7"/>
    <w:rsid w:val="00A91449"/>
    <w:rsid w:val="00A961B1"/>
    <w:rsid w:val="00A9713F"/>
    <w:rsid w:val="00AA3BDC"/>
    <w:rsid w:val="00AA7857"/>
    <w:rsid w:val="00AB32AF"/>
    <w:rsid w:val="00AC1D4C"/>
    <w:rsid w:val="00AC309F"/>
    <w:rsid w:val="00AD2E0A"/>
    <w:rsid w:val="00AD4640"/>
    <w:rsid w:val="00AD4E27"/>
    <w:rsid w:val="00AD7DDD"/>
    <w:rsid w:val="00AF00E9"/>
    <w:rsid w:val="00AF589B"/>
    <w:rsid w:val="00B109F6"/>
    <w:rsid w:val="00B21DA4"/>
    <w:rsid w:val="00B31139"/>
    <w:rsid w:val="00B3421B"/>
    <w:rsid w:val="00B44522"/>
    <w:rsid w:val="00B72C77"/>
    <w:rsid w:val="00B80171"/>
    <w:rsid w:val="00B8083B"/>
    <w:rsid w:val="00B820DE"/>
    <w:rsid w:val="00B8718A"/>
    <w:rsid w:val="00BA057D"/>
    <w:rsid w:val="00BB793F"/>
    <w:rsid w:val="00BC0F9C"/>
    <w:rsid w:val="00BC2FCE"/>
    <w:rsid w:val="00BD079C"/>
    <w:rsid w:val="00BD2568"/>
    <w:rsid w:val="00BD785D"/>
    <w:rsid w:val="00BE2D65"/>
    <w:rsid w:val="00BF602B"/>
    <w:rsid w:val="00C103C8"/>
    <w:rsid w:val="00C16894"/>
    <w:rsid w:val="00C16925"/>
    <w:rsid w:val="00C20556"/>
    <w:rsid w:val="00C32A48"/>
    <w:rsid w:val="00C51AAC"/>
    <w:rsid w:val="00C52689"/>
    <w:rsid w:val="00C76DF3"/>
    <w:rsid w:val="00C92FB4"/>
    <w:rsid w:val="00CB646C"/>
    <w:rsid w:val="00CC6D69"/>
    <w:rsid w:val="00CD7089"/>
    <w:rsid w:val="00CE7C20"/>
    <w:rsid w:val="00CF3E2C"/>
    <w:rsid w:val="00D019AB"/>
    <w:rsid w:val="00D0385A"/>
    <w:rsid w:val="00D064F1"/>
    <w:rsid w:val="00D10F81"/>
    <w:rsid w:val="00D30EDD"/>
    <w:rsid w:val="00D45A64"/>
    <w:rsid w:val="00D620EF"/>
    <w:rsid w:val="00D715A6"/>
    <w:rsid w:val="00D82755"/>
    <w:rsid w:val="00D858D9"/>
    <w:rsid w:val="00D91EC5"/>
    <w:rsid w:val="00D95770"/>
    <w:rsid w:val="00DB6836"/>
    <w:rsid w:val="00DB6947"/>
    <w:rsid w:val="00DD30D1"/>
    <w:rsid w:val="00DD66B3"/>
    <w:rsid w:val="00E0167E"/>
    <w:rsid w:val="00E02387"/>
    <w:rsid w:val="00E1083C"/>
    <w:rsid w:val="00E3599E"/>
    <w:rsid w:val="00E41A34"/>
    <w:rsid w:val="00E452C7"/>
    <w:rsid w:val="00E621C8"/>
    <w:rsid w:val="00E621CF"/>
    <w:rsid w:val="00E64DD6"/>
    <w:rsid w:val="00E8022D"/>
    <w:rsid w:val="00E825D8"/>
    <w:rsid w:val="00E84C62"/>
    <w:rsid w:val="00E86390"/>
    <w:rsid w:val="00E864E4"/>
    <w:rsid w:val="00E92D8F"/>
    <w:rsid w:val="00E9460E"/>
    <w:rsid w:val="00ED51AC"/>
    <w:rsid w:val="00EE4760"/>
    <w:rsid w:val="00EE47BC"/>
    <w:rsid w:val="00F00D55"/>
    <w:rsid w:val="00F262D7"/>
    <w:rsid w:val="00F26DE7"/>
    <w:rsid w:val="00F359A2"/>
    <w:rsid w:val="00F36008"/>
    <w:rsid w:val="00F41425"/>
    <w:rsid w:val="00F438A8"/>
    <w:rsid w:val="00F50804"/>
    <w:rsid w:val="00F52077"/>
    <w:rsid w:val="00F83944"/>
    <w:rsid w:val="00F9024F"/>
    <w:rsid w:val="00F937A9"/>
    <w:rsid w:val="00F9565D"/>
    <w:rsid w:val="00FB087E"/>
    <w:rsid w:val="00FB529A"/>
    <w:rsid w:val="00FD574E"/>
    <w:rsid w:val="00FD661C"/>
    <w:rsid w:val="00FE17C0"/>
    <w:rsid w:val="00FE2F57"/>
    <w:rsid w:val="00FF3F6C"/>
    <w:rsid w:val="00FF548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EF52C44"/>
  <w15:chartTrackingRefBased/>
  <w15:docId w15:val="{8B5198D4-6F61-4686-A624-84B6483D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9565D"/>
    <w:pPr>
      <w:spacing w:line="240" w:lineRule="atLeast"/>
      <w:ind w:left="425" w:hanging="425"/>
      <w:jc w:val="both"/>
    </w:pPr>
    <w:rPr>
      <w:rFonts w:ascii="Viner Hand ITC" w:hAnsi="Viner Hand ITC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gi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1487</Characters>
  <Application>Microsoft Office Word</Application>
  <DocSecurity>0</DocSecurity>
  <Lines>63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16</cp:revision>
  <cp:lastPrinted>2024-01-24T14:23:00Z</cp:lastPrinted>
  <dcterms:created xsi:type="dcterms:W3CDTF">2021-01-27T05:39:00Z</dcterms:created>
  <dcterms:modified xsi:type="dcterms:W3CDTF">2024-01-24T14:23:00Z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