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9E14" w14:textId="77777777" w:rsidR="005B4EDC" w:rsidRPr="00A03848" w:rsidRDefault="005B4EDC" w:rsidP="005B4EDC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CHEM-E5140 </w:t>
      </w:r>
      <w:r w:rsidRPr="00A03848">
        <w:rPr>
          <w:b/>
          <w:sz w:val="26"/>
          <w:szCs w:val="26"/>
          <w:lang w:val="en-US"/>
        </w:rPr>
        <w:t>Materials Characterization, laboratory course (5 cr.)</w:t>
      </w:r>
    </w:p>
    <w:p w14:paraId="13839E15" w14:textId="77777777" w:rsidR="005B4EDC" w:rsidRDefault="005B4EDC" w:rsidP="005B4EDC">
      <w:pPr>
        <w:jc w:val="center"/>
        <w:rPr>
          <w:b/>
          <w:sz w:val="28"/>
          <w:lang w:val="en-US"/>
        </w:rPr>
      </w:pPr>
      <w:r w:rsidRPr="005B4EDC">
        <w:rPr>
          <w:b/>
          <w:sz w:val="28"/>
          <w:lang w:val="en-US"/>
        </w:rPr>
        <w:t xml:space="preserve">Instruction for </w:t>
      </w:r>
      <w:r w:rsidR="00EB3BAD">
        <w:rPr>
          <w:b/>
          <w:sz w:val="28"/>
          <w:lang w:val="en-US"/>
        </w:rPr>
        <w:t>oral exam</w:t>
      </w:r>
    </w:p>
    <w:p w14:paraId="13839E16" w14:textId="77777777" w:rsidR="005B4EDC" w:rsidRDefault="005B4EDC" w:rsidP="005B4EDC">
      <w:pPr>
        <w:jc w:val="both"/>
        <w:rPr>
          <w:sz w:val="24"/>
          <w:szCs w:val="24"/>
          <w:lang w:val="en-US"/>
        </w:rPr>
      </w:pPr>
    </w:p>
    <w:p w14:paraId="13839E17" w14:textId="1E721E9C" w:rsidR="00EB3BAD" w:rsidRDefault="00EB3BAD" w:rsidP="005B4E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</w:t>
      </w:r>
      <w:r w:rsidR="005B4EDC">
        <w:rPr>
          <w:sz w:val="24"/>
          <w:szCs w:val="24"/>
          <w:lang w:val="en-US"/>
        </w:rPr>
        <w:t xml:space="preserve">dea of the </w:t>
      </w:r>
      <w:r>
        <w:rPr>
          <w:sz w:val="24"/>
          <w:szCs w:val="24"/>
          <w:lang w:val="en-US"/>
        </w:rPr>
        <w:t xml:space="preserve">oral exam is not to memorize small details but instead to understand the big concept. You will be given </w:t>
      </w:r>
      <w:r w:rsidR="0081527A">
        <w:rPr>
          <w:sz w:val="24"/>
          <w:szCs w:val="24"/>
          <w:lang w:val="en-US"/>
        </w:rPr>
        <w:t xml:space="preserve">two </w:t>
      </w:r>
      <w:r>
        <w:rPr>
          <w:sz w:val="24"/>
          <w:szCs w:val="24"/>
          <w:lang w:val="en-US"/>
        </w:rPr>
        <w:t>different tasks</w:t>
      </w:r>
      <w:r w:rsidR="0081527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you have some time to gather your thoughts. There will be paper available in the exam (</w:t>
      </w:r>
      <w:r w:rsidR="00241807">
        <w:rPr>
          <w:sz w:val="24"/>
          <w:szCs w:val="24"/>
          <w:lang w:val="en-US"/>
        </w:rPr>
        <w:t>just bring a pen</w:t>
      </w:r>
      <w:r>
        <w:rPr>
          <w:sz w:val="24"/>
          <w:szCs w:val="24"/>
          <w:lang w:val="en-US"/>
        </w:rPr>
        <w:t xml:space="preserve">). </w:t>
      </w:r>
    </w:p>
    <w:p w14:paraId="13839E18" w14:textId="77777777" w:rsidR="00EB3BAD" w:rsidRDefault="00EB3BAD" w:rsidP="005B4E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ED0C64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 are two separated parts:</w:t>
      </w:r>
    </w:p>
    <w:p w14:paraId="1F76378E" w14:textId="77777777" w:rsidR="00ED673A" w:rsidRPr="00ED673A" w:rsidRDefault="00ED673A" w:rsidP="00ED67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FI" w:eastAsia="en-FI"/>
        </w:rPr>
        <w:t>Task 1 (16 marks)</w:t>
      </w:r>
    </w:p>
    <w:p w14:paraId="153DFF0F" w14:textId="77777777" w:rsidR="00ED673A" w:rsidRPr="00ED673A" w:rsidRDefault="00ED673A" w:rsidP="00ED67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Describe a method (chosen randomly from the lottery in the classroom, where all the methods learned in the course are in my doctoral hat) by picking a chit with the method mentioned. Respond to the following questions:</w:t>
      </w:r>
    </w:p>
    <w:p w14:paraId="066E9CF9" w14:textId="77777777" w:rsidR="00ED673A" w:rsidRPr="00ED673A" w:rsidRDefault="00ED673A" w:rsidP="00ED67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What does the method provide, and how does it work? (0-4 p.)</w:t>
      </w:r>
    </w:p>
    <w:p w14:paraId="5C88AA9D" w14:textId="77777777" w:rsidR="00ED673A" w:rsidRPr="00ED673A" w:rsidRDefault="00ED673A" w:rsidP="00ED67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What kind of samples can be analyzed with limitations? (0-4 p.)</w:t>
      </w:r>
    </w:p>
    <w:p w14:paraId="02061EAF" w14:textId="77777777" w:rsidR="00ED673A" w:rsidRPr="00ED673A" w:rsidRDefault="00ED673A" w:rsidP="00ED67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What could a possible result look like, and how is it analyzed? (0-6 p.) + Additional points possible (2 p.) for some examples</w:t>
      </w:r>
    </w:p>
    <w:p w14:paraId="3FD3C44A" w14:textId="77777777" w:rsidR="00ED673A" w:rsidRPr="00ED673A" w:rsidRDefault="00ED673A" w:rsidP="00ED67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FI" w:eastAsia="en-FI"/>
        </w:rPr>
        <w:t>Task 2 (20 marks)</w:t>
      </w:r>
    </w:p>
    <w:p w14:paraId="3A1E24E0" w14:textId="6BB6C7A0" w:rsidR="00ED673A" w:rsidRPr="00ED673A" w:rsidRDefault="00ED673A" w:rsidP="00ED67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 xml:space="preserve">Choose one paper from mycourse/materials/End-semester-exam-papers, read it, and create a presentation </w:t>
      </w:r>
      <w:r w:rsidR="00490FE6"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beforehand based</w:t>
      </w: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 xml:space="preserve"> on the following points:</w:t>
      </w:r>
    </w:p>
    <w:p w14:paraId="317975A0" w14:textId="77777777" w:rsidR="00ED673A" w:rsidRPr="00ED673A" w:rsidRDefault="00ED673A" w:rsidP="00ED67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How is the sample synthesized? (0-2 p.)</w:t>
      </w:r>
    </w:p>
    <w:p w14:paraId="1BA24335" w14:textId="77777777" w:rsidR="00ED673A" w:rsidRPr="00ED673A" w:rsidRDefault="00ED673A" w:rsidP="00ED67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What methods are used for characterization and why? (0-8 p.)</w:t>
      </w:r>
    </w:p>
    <w:p w14:paraId="3AF9180E" w14:textId="77777777" w:rsidR="00ED673A" w:rsidRPr="00ED673A" w:rsidRDefault="00ED673A" w:rsidP="00ED67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Explain the data. (0-8 p.)</w:t>
      </w:r>
    </w:p>
    <w:p w14:paraId="011C95B9" w14:textId="77777777" w:rsidR="00ED673A" w:rsidRPr="00ED673A" w:rsidRDefault="00ED673A" w:rsidP="00ED67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</w:pPr>
      <w:r w:rsidRPr="00ED673A">
        <w:rPr>
          <w:rFonts w:ascii="Segoe UI" w:eastAsia="Times New Roman" w:hAnsi="Segoe UI" w:cs="Segoe UI"/>
          <w:color w:val="212529"/>
          <w:sz w:val="23"/>
          <w:szCs w:val="23"/>
          <w:lang w:val="en-FI" w:eastAsia="en-FI"/>
        </w:rPr>
        <w:t>Share your thoughts on the characterization—whether it is sufficient (Why?) or needs more. If more is needed, suggest a method and explain why. (0-2 p.)</w:t>
      </w:r>
    </w:p>
    <w:p w14:paraId="13839E26" w14:textId="07D5C629" w:rsidR="00EB3BAD" w:rsidRDefault="00ED673A" w:rsidP="00ED673A">
      <w:pPr>
        <w:pStyle w:val="ListParagraph"/>
        <w:jc w:val="both"/>
        <w:rPr>
          <w:sz w:val="24"/>
          <w:szCs w:val="24"/>
          <w:lang w:val="en-US"/>
        </w:rPr>
      </w:pPr>
      <w:r w:rsidRPr="00ED673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FI" w:eastAsia="en-FI"/>
        </w:rPr>
        <w:t xml:space="preserve">Present it during the exam for the second </w:t>
      </w:r>
      <w:r w:rsidR="00490FE6" w:rsidRPr="00ED673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FI" w:eastAsia="en-FI"/>
        </w:rPr>
        <w:t>task.</w:t>
      </w:r>
    </w:p>
    <w:p w14:paraId="13839E27" w14:textId="77777777" w:rsidR="00ED0C64" w:rsidRPr="00ED0C64" w:rsidRDefault="00ED0C64" w:rsidP="00ED0C6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end, I will tell yo</w:t>
      </w:r>
      <w:r w:rsidR="00241807">
        <w:rPr>
          <w:sz w:val="24"/>
          <w:szCs w:val="24"/>
          <w:lang w:val="en-US"/>
        </w:rPr>
        <w:t>u how many points you</w:t>
      </w:r>
      <w:r>
        <w:rPr>
          <w:sz w:val="24"/>
          <w:szCs w:val="24"/>
          <w:lang w:val="en-US"/>
        </w:rPr>
        <w:t xml:space="preserve"> got from the exam. The points (and final grade) are then visible in MyCourses (if all written parts are accepted).</w:t>
      </w:r>
    </w:p>
    <w:p w14:paraId="13839E28" w14:textId="77777777" w:rsidR="005B4EDC" w:rsidRPr="005B4EDC" w:rsidRDefault="005B4EDC" w:rsidP="005B4E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sectPr w:rsidR="005B4EDC" w:rsidRPr="005B4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D9B"/>
    <w:multiLevelType w:val="hybridMultilevel"/>
    <w:tmpl w:val="FE5A8D9E"/>
    <w:lvl w:ilvl="0" w:tplc="489E2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5E6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C3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D27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A81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94B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3EF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AE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88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2BE1"/>
    <w:multiLevelType w:val="multilevel"/>
    <w:tmpl w:val="19B6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3967"/>
    <w:multiLevelType w:val="hybridMultilevel"/>
    <w:tmpl w:val="ADAE9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1B0D"/>
    <w:multiLevelType w:val="multilevel"/>
    <w:tmpl w:val="083A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11105"/>
    <w:multiLevelType w:val="hybridMultilevel"/>
    <w:tmpl w:val="5032032A"/>
    <w:lvl w:ilvl="0" w:tplc="E5E06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86A66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 w:tplc="51D031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0A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9AF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67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02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62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C26FD"/>
    <w:multiLevelType w:val="hybridMultilevel"/>
    <w:tmpl w:val="FB3A66FE"/>
    <w:lvl w:ilvl="0" w:tplc="E0385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4462">
    <w:abstractNumId w:val="5"/>
  </w:num>
  <w:num w:numId="2" w16cid:durableId="1994480501">
    <w:abstractNumId w:val="2"/>
  </w:num>
  <w:num w:numId="3" w16cid:durableId="670067030">
    <w:abstractNumId w:val="0"/>
  </w:num>
  <w:num w:numId="4" w16cid:durableId="34280327">
    <w:abstractNumId w:val="4"/>
  </w:num>
  <w:num w:numId="5" w16cid:durableId="457340216">
    <w:abstractNumId w:val="1"/>
  </w:num>
  <w:num w:numId="6" w16cid:durableId="1230573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DC"/>
    <w:rsid w:val="00152EFD"/>
    <w:rsid w:val="00233E73"/>
    <w:rsid w:val="00241807"/>
    <w:rsid w:val="00362AF6"/>
    <w:rsid w:val="003B5E30"/>
    <w:rsid w:val="003E6BC2"/>
    <w:rsid w:val="00490FE6"/>
    <w:rsid w:val="004F1717"/>
    <w:rsid w:val="005A4B99"/>
    <w:rsid w:val="005B4EDC"/>
    <w:rsid w:val="006C5CF6"/>
    <w:rsid w:val="00704318"/>
    <w:rsid w:val="00787E91"/>
    <w:rsid w:val="008031A9"/>
    <w:rsid w:val="0081527A"/>
    <w:rsid w:val="008438EB"/>
    <w:rsid w:val="00843D11"/>
    <w:rsid w:val="00986E7F"/>
    <w:rsid w:val="009D0CA4"/>
    <w:rsid w:val="009D33EA"/>
    <w:rsid w:val="00AD7531"/>
    <w:rsid w:val="00B41105"/>
    <w:rsid w:val="00CE6730"/>
    <w:rsid w:val="00E778C0"/>
    <w:rsid w:val="00EB3BAD"/>
    <w:rsid w:val="00ED0C64"/>
    <w:rsid w:val="00ED673A"/>
    <w:rsid w:val="00F17779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39E14"/>
  <w15:chartTrackingRefBased/>
  <w15:docId w15:val="{64D01267-1F4C-4B1F-810B-77CBD52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D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styleId="Strong">
    <w:name w:val="Strong"/>
    <w:basedOn w:val="DefaultParagraphFont"/>
    <w:uiPriority w:val="22"/>
    <w:qFormat/>
    <w:rsid w:val="00ED6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1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3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38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5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Santasalo-Aarnio Annukka</dc:creator>
  <cp:keywords/>
  <dc:description/>
  <cp:lastModifiedBy>Tewari Girish</cp:lastModifiedBy>
  <cp:revision>9</cp:revision>
  <dcterms:created xsi:type="dcterms:W3CDTF">2015-08-31T07:20:00Z</dcterms:created>
  <dcterms:modified xsi:type="dcterms:W3CDTF">2025-01-13T10:36:00Z</dcterms:modified>
</cp:coreProperties>
</file>