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一、选择题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1．能正确表示逻辑关系：“a≥=10或a≤0”的C语言表达式是（    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A. a〉＝10 </w:t>
      </w:r>
      <w:r>
        <w:rPr>
          <w:rFonts w:hint="eastAsia"/>
          <w:lang w:val="en-US" w:eastAsia="zh-CN"/>
        </w:rPr>
        <w:t>&amp;</w:t>
      </w:r>
      <w:r>
        <w:rPr>
          <w:rFonts w:hint="default"/>
          <w:lang w:val="en-US" w:eastAsia="zh-CN"/>
        </w:rPr>
        <w:t xml:space="preserve"> a＜＝0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B. a〉＝0|a＜＝10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C. a〉＝10 ＆＆a＜＝0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D. a&gt;＝10‖a＜＝0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以下代码的输出结果是（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b=++a;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int c=a++;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 %d %d",c,a,b);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 2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B.2 3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C.3 1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D.3 2 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3.以下哪个标识符那个是正确的（ 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A.@qqsas B.34dfbdvd C._ssd99 D.#sdsndssnc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4．C语言中，函数值类型的定义可以缺省，此时函数值的隐含类型是（　　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Ａ. void   B. int   C. float   D. double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5.8. 循环语句while(!E)中的表达式!E等价于:　(      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A.E!=0     B. E!=1     C. E==0    D. E==1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6．执行x=5&gt;1+2&amp;&amp;2||2*4&lt;4-!0后，x的值为（    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A．-</w:t>
      </w:r>
      <w:r>
        <w:rPr>
          <w:rFonts w:hint="eastAsia"/>
          <w:lang w:val="en-US" w:eastAsia="zh-CN"/>
        </w:rPr>
        <w:t xml:space="preserve"> 1</w:t>
      </w:r>
      <w:r>
        <w:rPr>
          <w:rFonts w:hint="default"/>
          <w:lang w:val="en-US" w:eastAsia="zh-CN"/>
        </w:rPr>
        <w:t>            B. 0          C. 1           D.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7.以下程序的运行情况是（   ） 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main()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    int i=1,sum=0；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while(i&lt;10)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 sum=sum+1;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 i ++;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printf("i=%d,sum=%d"，i,sum)；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} 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i=10，sum=9    B. i=9,sum=9     C. i=2，sum=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     D. 以上结果都不对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8.下面程序的运行结果是 _____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   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i,j,a=0;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for(i=0;i&lt;2;i++)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 for(j=0;j&lt;4;j++)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 if(j%2)break;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        a++;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 a++;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 printf("%d\n",a);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 .4  B. 5  C .6  D .7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、简答题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.一个学生的成绩分为5等，90-100分为A，80-89分为B, 70-79为C，60-69分为D ,60分以下为E。输入一个学生的成绩，输出其对应的等级。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.定义一个无序的一维int数组并从小到大排序输出。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default"/>
          <w:lang w:val="en-US" w:eastAsia="zh-CN"/>
        </w:rPr>
        <w:t>. 斐波那契数列（Fibonacci sequence），又称黄金分割数列、因数学家列昂纳多·斐波那契（Leonardoda Fibonacci）以兔子繁殖为例子而引入，故又称为“兔子数列”，指的是这样一个数列：0，1、1、2、3、5、8、13、21、34、……编程打出斐波那契数列的前20项。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EA21AC"/>
    <w:rsid w:val="25FD79F7"/>
    <w:rsid w:val="2E7B61D3"/>
    <w:rsid w:val="3A627358"/>
    <w:rsid w:val="3EA634C4"/>
    <w:rsid w:val="427A4590"/>
    <w:rsid w:val="47DF4B99"/>
    <w:rsid w:val="56A85922"/>
    <w:rsid w:val="62527BB5"/>
    <w:rsid w:val="7B0A37F4"/>
    <w:rsid w:val="7C05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2019-05-08T13:43:00Z</dcterms:created>
  <dc:creator>ASUS</dc:creator>
  <cp:lastModifiedBy>JOKER.</cp:lastModifiedBy>
  <dcterms:modified xsi:type="dcterms:W3CDTF">2019-09-03T13:10:49Z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