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4CF20" w14:textId="77777777" w:rsidR="00501C03" w:rsidRPr="00704FDC" w:rsidRDefault="00466FE5" w:rsidP="00704FDC">
      <w:pPr>
        <w:spacing w:line="360" w:lineRule="auto"/>
        <w:ind w:firstLineChars="200" w:firstLine="880"/>
        <w:jc w:val="center"/>
        <w:rPr>
          <w:sz w:val="44"/>
          <w:szCs w:val="44"/>
        </w:rPr>
      </w:pPr>
      <w:r w:rsidRPr="00704FDC">
        <w:rPr>
          <w:sz w:val="44"/>
          <w:szCs w:val="44"/>
        </w:rPr>
        <w:t>代码风格</w:t>
      </w:r>
    </w:p>
    <w:p w14:paraId="767AC44E" w14:textId="77777777" w:rsidR="00704FDC" w:rsidRDefault="00704FDC" w:rsidP="00704FDC">
      <w:pPr>
        <w:spacing w:line="360" w:lineRule="auto"/>
        <w:ind w:firstLineChars="200" w:firstLine="480"/>
        <w:jc w:val="center"/>
      </w:pPr>
    </w:p>
    <w:p w14:paraId="5EC9E1B0" w14:textId="77777777" w:rsidR="00704FDC" w:rsidRDefault="00704FDC" w:rsidP="00704FDC">
      <w:pPr>
        <w:spacing w:line="360" w:lineRule="auto"/>
        <w:ind w:firstLineChars="200" w:firstLine="480"/>
        <w:jc w:val="center"/>
      </w:pPr>
    </w:p>
    <w:p w14:paraId="01E418CC" w14:textId="77777777" w:rsidR="00BA602D" w:rsidRPr="00704FDC" w:rsidRDefault="00BA602D" w:rsidP="00704FDC">
      <w:pPr>
        <w:spacing w:line="360" w:lineRule="auto"/>
        <w:ind w:firstLineChars="200" w:firstLine="640"/>
        <w:jc w:val="center"/>
        <w:rPr>
          <w:sz w:val="32"/>
          <w:szCs w:val="32"/>
        </w:rPr>
      </w:pPr>
      <w:r w:rsidRPr="00704FDC">
        <w:rPr>
          <w:rFonts w:hint="eastAsia"/>
          <w:sz w:val="32"/>
          <w:szCs w:val="32"/>
        </w:rPr>
        <w:t>前言</w:t>
      </w:r>
    </w:p>
    <w:p w14:paraId="26980741" w14:textId="77777777" w:rsidR="00BA602D" w:rsidRDefault="00BA602D" w:rsidP="00704FDC">
      <w:pPr>
        <w:spacing w:line="360" w:lineRule="auto"/>
        <w:ind w:firstLineChars="200" w:firstLine="480"/>
      </w:pPr>
      <w:r>
        <w:rPr>
          <w:rFonts w:hint="eastAsia"/>
        </w:rPr>
        <w:t>每一</w:t>
      </w:r>
      <w:r>
        <w:t>个开发，</w:t>
      </w:r>
      <w:r>
        <w:rPr>
          <w:rFonts w:hint="eastAsia"/>
        </w:rPr>
        <w:t>都</w:t>
      </w:r>
      <w:r>
        <w:t>有</w:t>
      </w:r>
      <w:r>
        <w:rPr>
          <w:rFonts w:hint="eastAsia"/>
        </w:rPr>
        <w:t>一种</w:t>
      </w:r>
      <w:r>
        <w:t>独特的能力与</w:t>
      </w:r>
      <w:r>
        <w:rPr>
          <w:rFonts w:hint="eastAsia"/>
        </w:rPr>
        <w:t>自己</w:t>
      </w:r>
      <w:r>
        <w:t>专属风格，</w:t>
      </w:r>
      <w:r>
        <w:rPr>
          <w:rFonts w:hint="eastAsia"/>
        </w:rPr>
        <w:t>这</w:t>
      </w:r>
      <w:r>
        <w:t>是</w:t>
      </w:r>
      <w:r>
        <w:rPr>
          <w:rFonts w:hint="eastAsia"/>
        </w:rPr>
        <w:t>自</w:t>
      </w:r>
      <w:r w:rsidR="00704FDC">
        <w:rPr>
          <w:rFonts w:hint="eastAsia"/>
        </w:rPr>
        <w:t>身</w:t>
      </w:r>
      <w:r>
        <w:t>价值的体验，而且</w:t>
      </w:r>
      <w:r>
        <w:rPr>
          <w:rFonts w:hint="eastAsia"/>
        </w:rPr>
        <w:t>为</w:t>
      </w:r>
      <w:r>
        <w:t>了更好</w:t>
      </w:r>
      <w:r>
        <w:rPr>
          <w:rFonts w:hint="eastAsia"/>
        </w:rPr>
        <w:t>的</w:t>
      </w:r>
      <w:r>
        <w:t>完善这种风格，</w:t>
      </w:r>
      <w:r>
        <w:rPr>
          <w:rFonts w:hint="eastAsia"/>
        </w:rPr>
        <w:t>现</w:t>
      </w:r>
      <w:r>
        <w:t>经过大家讨论及公认，</w:t>
      </w:r>
      <w:r>
        <w:rPr>
          <w:rFonts w:hint="eastAsia"/>
        </w:rPr>
        <w:t>现</w:t>
      </w:r>
      <w:r>
        <w:t>规则性的使用</w:t>
      </w:r>
      <w:r>
        <w:t>yidingliuCodeStyle.xml</w:t>
      </w:r>
      <w:r>
        <w:t>来进行风格的统一及完善</w:t>
      </w:r>
      <w:r>
        <w:rPr>
          <w:rFonts w:hint="eastAsia"/>
        </w:rPr>
        <w:t>：</w:t>
      </w:r>
    </w:p>
    <w:p w14:paraId="315B047C" w14:textId="77777777" w:rsidR="00704FDC" w:rsidRPr="00704FDC" w:rsidRDefault="00704FDC" w:rsidP="00704FDC">
      <w:pPr>
        <w:pStyle w:val="a3"/>
        <w:numPr>
          <w:ilvl w:val="0"/>
          <w:numId w:val="1"/>
        </w:numPr>
        <w:spacing w:line="360" w:lineRule="auto"/>
        <w:ind w:left="0" w:firstLine="560"/>
        <w:rPr>
          <w:sz w:val="28"/>
          <w:szCs w:val="28"/>
        </w:rPr>
      </w:pPr>
      <w:r w:rsidRPr="00704FDC">
        <w:rPr>
          <w:rFonts w:hint="eastAsia"/>
          <w:sz w:val="28"/>
          <w:szCs w:val="28"/>
        </w:rPr>
        <w:t>说明</w:t>
      </w:r>
    </w:p>
    <w:p w14:paraId="0BC7D88D" w14:textId="77777777" w:rsidR="00BA602D" w:rsidRDefault="00BA602D" w:rsidP="00704FDC">
      <w:pPr>
        <w:spacing w:line="360" w:lineRule="auto"/>
        <w:ind w:firstLineChars="200" w:firstLine="480"/>
      </w:pPr>
      <w:proofErr w:type="spellStart"/>
      <w:r>
        <w:rPr>
          <w:rFonts w:hint="eastAsia"/>
        </w:rPr>
        <w:t>yidingliuCodeStyle</w:t>
      </w:r>
      <w:proofErr w:type="spellEnd"/>
      <w:r>
        <w:rPr>
          <w:rFonts w:hint="eastAsia"/>
        </w:rPr>
        <w:t>：</w:t>
      </w:r>
      <w:r w:rsidR="00702147">
        <w:rPr>
          <w:rFonts w:hint="eastAsia"/>
        </w:rPr>
        <w:t>随文档</w:t>
      </w:r>
      <w:r w:rsidR="00702147">
        <w:t>一起存放。</w:t>
      </w:r>
      <w:r>
        <w:rPr>
          <w:rFonts w:hint="eastAsia"/>
        </w:rPr>
        <w:t>适用</w:t>
      </w:r>
      <w:r>
        <w:t>于</w:t>
      </w:r>
      <w:r>
        <w:t>Android studio</w:t>
      </w:r>
      <w:r w:rsidR="00702147">
        <w:t>2.2+</w:t>
      </w:r>
      <w:r>
        <w:t>，</w:t>
      </w:r>
      <w:r>
        <w:rPr>
          <w:rFonts w:hint="eastAsia"/>
        </w:rPr>
        <w:t>主要</w:t>
      </w:r>
      <w:r>
        <w:t>针对于代码超出屏幕之后所做的格式化</w:t>
      </w:r>
      <w:r w:rsidR="00704FDC">
        <w:t>，</w:t>
      </w:r>
      <w:r w:rsidR="00704FDC">
        <w:rPr>
          <w:rFonts w:hint="eastAsia"/>
        </w:rPr>
        <w:t>内包含</w:t>
      </w:r>
      <w:r w:rsidR="00704FDC">
        <w:t>了如何空格，</w:t>
      </w:r>
      <w:r w:rsidR="00704FDC">
        <w:rPr>
          <w:rFonts w:hint="eastAsia"/>
        </w:rPr>
        <w:t>换</w:t>
      </w:r>
      <w:r w:rsidR="00704FDC">
        <w:t>行等</w:t>
      </w:r>
      <w:r w:rsidR="00704FDC">
        <w:rPr>
          <w:rFonts w:hint="eastAsia"/>
        </w:rPr>
        <w:t>一</w:t>
      </w:r>
      <w:r w:rsidR="00704FDC">
        <w:t>系列</w:t>
      </w:r>
      <w:r w:rsidR="00704FDC">
        <w:rPr>
          <w:rFonts w:hint="eastAsia"/>
        </w:rPr>
        <w:t>操作</w:t>
      </w:r>
      <w:r w:rsidR="00704FDC">
        <w:t>，</w:t>
      </w:r>
      <w:r w:rsidR="00704FDC">
        <w:rPr>
          <w:rFonts w:hint="eastAsia"/>
        </w:rPr>
        <w:t>内容较</w:t>
      </w:r>
      <w:r w:rsidR="00704FDC">
        <w:t>多，</w:t>
      </w:r>
      <w:r w:rsidR="00704FDC">
        <w:rPr>
          <w:rFonts w:hint="eastAsia"/>
        </w:rPr>
        <w:t>具体详情</w:t>
      </w:r>
      <w:r w:rsidR="00704FDC">
        <w:t>请使用体验</w:t>
      </w:r>
      <w:r>
        <w:t>。</w:t>
      </w:r>
    </w:p>
    <w:p w14:paraId="0CCB41FD" w14:textId="77777777" w:rsidR="00704FDC" w:rsidRDefault="00704FDC" w:rsidP="00704FDC">
      <w:pPr>
        <w:spacing w:line="360" w:lineRule="auto"/>
        <w:ind w:firstLineChars="200" w:firstLine="480"/>
      </w:pPr>
      <w:r>
        <w:t>例子：</w:t>
      </w:r>
    </w:p>
    <w:p w14:paraId="6CAF3331" w14:textId="77777777" w:rsidR="00704FDC" w:rsidRDefault="00704FDC" w:rsidP="00704FDC">
      <w:pPr>
        <w:spacing w:line="360" w:lineRule="auto"/>
        <w:ind w:firstLineChars="200" w:firstLine="480"/>
      </w:pPr>
      <w:r>
        <w:rPr>
          <w:noProof/>
        </w:rPr>
        <w:drawing>
          <wp:inline distT="0" distB="0" distL="0" distR="0" wp14:anchorId="01FCDEE2" wp14:editId="5CFF400B">
            <wp:extent cx="5321935" cy="4517390"/>
            <wp:effectExtent l="0" t="0" r="12065" b="3810"/>
            <wp:docPr id="1" name="图片 1" descr="/Users/xiongweidong/Library/Containers/com.tencent.qq/Data/Library/Application Support/QQ/Users/894919296/QQ/Temp.db/682B1CF5-811C-4714-9DF2-F41FC59E7C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xiongweidong/Library/Containers/com.tencent.qq/Data/Library/Application Support/QQ/Users/894919296/QQ/Temp.db/682B1CF5-811C-4714-9DF2-F41FC59E7CA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C60E" w14:textId="77777777" w:rsidR="00BA602D" w:rsidRPr="00702147" w:rsidRDefault="00BA602D" w:rsidP="00704FDC">
      <w:pPr>
        <w:spacing w:line="360" w:lineRule="auto"/>
        <w:ind w:firstLineChars="200" w:firstLine="480"/>
        <w:rPr>
          <w:color w:val="C00000"/>
        </w:rPr>
      </w:pPr>
      <w:r w:rsidRPr="00702147">
        <w:rPr>
          <w:rFonts w:hint="eastAsia"/>
          <w:color w:val="C00000"/>
        </w:rPr>
        <w:t>注</w:t>
      </w:r>
      <w:r w:rsidRPr="00702147">
        <w:rPr>
          <w:color w:val="C00000"/>
        </w:rPr>
        <w:t>：</w:t>
      </w:r>
      <w:r w:rsidRPr="00702147">
        <w:rPr>
          <w:rFonts w:hint="eastAsia"/>
          <w:color w:val="C00000"/>
        </w:rPr>
        <w:t>其他</w:t>
      </w:r>
      <w:r w:rsidRPr="00702147">
        <w:rPr>
          <w:color w:val="C00000"/>
        </w:rPr>
        <w:t>文档或者本文档若有</w:t>
      </w:r>
      <w:r w:rsidRPr="00702147">
        <w:rPr>
          <w:rFonts w:hint="eastAsia"/>
          <w:color w:val="C00000"/>
        </w:rPr>
        <w:t>遗</w:t>
      </w:r>
      <w:r w:rsidRPr="00702147">
        <w:rPr>
          <w:color w:val="C00000"/>
        </w:rPr>
        <w:t>露，</w:t>
      </w:r>
      <w:r w:rsidRPr="00702147">
        <w:rPr>
          <w:rFonts w:hint="eastAsia"/>
          <w:color w:val="C00000"/>
        </w:rPr>
        <w:t>均</w:t>
      </w:r>
      <w:r w:rsidRPr="00702147">
        <w:rPr>
          <w:color w:val="C00000"/>
        </w:rPr>
        <w:t>已</w:t>
      </w:r>
      <w:r w:rsidRPr="00702147">
        <w:rPr>
          <w:color w:val="C00000"/>
        </w:rPr>
        <w:t>yidingliuCodeStyle.xml</w:t>
      </w:r>
      <w:r w:rsidRPr="00702147">
        <w:rPr>
          <w:rFonts w:hint="eastAsia"/>
          <w:color w:val="C00000"/>
        </w:rPr>
        <w:t>文件</w:t>
      </w:r>
      <w:r w:rsidRPr="00702147">
        <w:rPr>
          <w:color w:val="C00000"/>
        </w:rPr>
        <w:t>为准。</w:t>
      </w:r>
    </w:p>
    <w:p w14:paraId="2DF9C640" w14:textId="77777777" w:rsidR="00704FDC" w:rsidRDefault="00704FDC" w:rsidP="00704FDC">
      <w:pPr>
        <w:pStyle w:val="a3"/>
        <w:numPr>
          <w:ilvl w:val="0"/>
          <w:numId w:val="1"/>
        </w:numPr>
        <w:spacing w:line="360" w:lineRule="auto"/>
        <w:ind w:left="0" w:firstLine="560"/>
        <w:rPr>
          <w:sz w:val="28"/>
          <w:szCs w:val="28"/>
        </w:rPr>
      </w:pPr>
      <w:r w:rsidRPr="00704FDC">
        <w:rPr>
          <w:rFonts w:hint="eastAsia"/>
          <w:sz w:val="28"/>
          <w:szCs w:val="28"/>
        </w:rPr>
        <w:lastRenderedPageBreak/>
        <w:t>使用</w:t>
      </w:r>
      <w:r w:rsidRPr="00704FDC">
        <w:rPr>
          <w:sz w:val="28"/>
          <w:szCs w:val="28"/>
        </w:rPr>
        <w:t>方法</w:t>
      </w:r>
    </w:p>
    <w:p w14:paraId="623763CF" w14:textId="28CD0CD8" w:rsidR="00702147" w:rsidRDefault="00702147" w:rsidP="00702147">
      <w:pPr>
        <w:spacing w:line="360" w:lineRule="auto"/>
        <w:ind w:left="560"/>
        <w:rPr>
          <w:sz w:val="28"/>
          <w:szCs w:val="28"/>
        </w:rPr>
      </w:pPr>
      <w:r>
        <w:rPr>
          <w:sz w:val="28"/>
          <w:szCs w:val="28"/>
        </w:rPr>
        <w:t>菜单</w:t>
      </w:r>
      <w:r w:rsidR="00C4333B">
        <w:rPr>
          <w:sz w:val="28"/>
          <w:szCs w:val="28"/>
        </w:rPr>
        <w:t>file(m</w:t>
      </w:r>
      <w:r w:rsidR="00C4333B">
        <w:rPr>
          <w:rFonts w:hint="eastAsia"/>
          <w:sz w:val="28"/>
          <w:szCs w:val="28"/>
        </w:rPr>
        <w:t>ac</w:t>
      </w:r>
      <w:r w:rsidR="00C4333B">
        <w:rPr>
          <w:sz w:val="28"/>
          <w:szCs w:val="28"/>
        </w:rPr>
        <w:t>首选项</w:t>
      </w:r>
      <w:r w:rsidR="00C4333B">
        <w:rPr>
          <w:sz w:val="28"/>
          <w:szCs w:val="28"/>
        </w:rPr>
        <w:t>)-&gt;</w:t>
      </w:r>
      <w:r>
        <w:rPr>
          <w:sz w:val="28"/>
          <w:szCs w:val="28"/>
        </w:rPr>
        <w:t>setting-&gt;Editor-&gt;Code Style-&gt;</w:t>
      </w:r>
      <w:r>
        <w:rPr>
          <w:sz w:val="28"/>
          <w:szCs w:val="28"/>
        </w:rPr>
        <w:t>本页面上点击</w:t>
      </w:r>
      <w:r>
        <w:rPr>
          <w:sz w:val="28"/>
          <w:szCs w:val="28"/>
        </w:rPr>
        <w:t>Manger</w:t>
      </w:r>
      <w:r>
        <w:rPr>
          <w:rFonts w:hint="eastAsia"/>
          <w:sz w:val="28"/>
          <w:szCs w:val="28"/>
        </w:rPr>
        <w:t>弹出</w:t>
      </w:r>
      <w:r>
        <w:rPr>
          <w:sz w:val="28"/>
          <w:szCs w:val="28"/>
        </w:rPr>
        <w:t>框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imp</w:t>
      </w:r>
      <w:r>
        <w:rPr>
          <w:sz w:val="28"/>
          <w:szCs w:val="28"/>
        </w:rPr>
        <w:t>ort</w:t>
      </w:r>
      <w:r>
        <w:rPr>
          <w:rFonts w:hint="eastAsia"/>
          <w:sz w:val="28"/>
          <w:szCs w:val="28"/>
        </w:rPr>
        <w:t>选择文件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最后</w:t>
      </w:r>
      <w:r>
        <w:rPr>
          <w:sz w:val="28"/>
          <w:szCs w:val="28"/>
        </w:rPr>
        <w:t>关闭回到</w:t>
      </w: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中测试是否导入成功。</w:t>
      </w:r>
      <w:r>
        <w:rPr>
          <w:rFonts w:hint="eastAsia"/>
          <w:sz w:val="28"/>
          <w:szCs w:val="28"/>
        </w:rPr>
        <w:t>未</w:t>
      </w:r>
      <w:r>
        <w:rPr>
          <w:sz w:val="28"/>
          <w:szCs w:val="28"/>
        </w:rPr>
        <w:t>成功</w:t>
      </w:r>
      <w:r>
        <w:rPr>
          <w:rFonts w:hint="eastAsia"/>
          <w:sz w:val="28"/>
          <w:szCs w:val="28"/>
        </w:rPr>
        <w:t>重试</w:t>
      </w:r>
      <w:r>
        <w:rPr>
          <w:sz w:val="28"/>
          <w:szCs w:val="28"/>
        </w:rPr>
        <w:t>步骤。</w:t>
      </w:r>
    </w:p>
    <w:p w14:paraId="2D3D4191" w14:textId="1AE7EF95" w:rsidR="0009358D" w:rsidRDefault="0009358D" w:rsidP="00702147">
      <w:pPr>
        <w:spacing w:line="360" w:lineRule="auto"/>
        <w:ind w:left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5028F08" wp14:editId="51FE113B">
            <wp:extent cx="5266690" cy="4324985"/>
            <wp:effectExtent l="0" t="0" r="0" b="0"/>
            <wp:docPr id="2" name="图片 2" descr="../Library/Containers/com.tencent.qq/Data/Library/Application%20Support/QQ/Users/894919296/QQ/Temp.db/DE55EA0A-935E-4010-9CD5-E707CD7AAF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qq/Data/Library/Application%20Support/QQ/Users/894919296/QQ/Temp.db/DE55EA0A-935E-4010-9CD5-E707CD7AAF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8359" w14:textId="27FEAE22" w:rsidR="00E858F0" w:rsidRDefault="00350BAF" w:rsidP="00702147">
      <w:pPr>
        <w:spacing w:line="360" w:lineRule="auto"/>
        <w:ind w:left="560"/>
        <w:rPr>
          <w:color w:val="C00000"/>
          <w:sz w:val="28"/>
          <w:szCs w:val="28"/>
        </w:rPr>
      </w:pPr>
      <w:r w:rsidRPr="00350BAF">
        <w:rPr>
          <w:rFonts w:hint="eastAsia"/>
          <w:color w:val="C00000"/>
          <w:sz w:val="28"/>
          <w:szCs w:val="28"/>
        </w:rPr>
        <w:t>注</w:t>
      </w:r>
      <w:r w:rsidRPr="00350BAF">
        <w:rPr>
          <w:color w:val="C00000"/>
          <w:sz w:val="28"/>
          <w:szCs w:val="28"/>
        </w:rPr>
        <w:t>：</w:t>
      </w:r>
      <w:r>
        <w:rPr>
          <w:color w:val="C00000"/>
          <w:sz w:val="28"/>
          <w:szCs w:val="28"/>
        </w:rPr>
        <w:t>Scheme(</w:t>
      </w:r>
      <w:r w:rsidRPr="00350BAF">
        <w:rPr>
          <w:rFonts w:hint="eastAsia"/>
          <w:color w:val="C00000"/>
          <w:sz w:val="28"/>
          <w:szCs w:val="28"/>
        </w:rPr>
        <w:t>主题</w:t>
      </w:r>
      <w:r>
        <w:rPr>
          <w:color w:val="C00000"/>
          <w:sz w:val="28"/>
          <w:szCs w:val="28"/>
        </w:rPr>
        <w:t>)</w:t>
      </w:r>
      <w:r w:rsidR="00E858F0" w:rsidRPr="00350BAF">
        <w:rPr>
          <w:color w:val="C00000"/>
          <w:sz w:val="28"/>
          <w:szCs w:val="28"/>
        </w:rPr>
        <w:t>应当选择我们导入的</w:t>
      </w:r>
      <w:proofErr w:type="spellStart"/>
      <w:r w:rsidR="00E858F0" w:rsidRPr="00350BAF">
        <w:rPr>
          <w:color w:val="C00000"/>
          <w:sz w:val="28"/>
          <w:szCs w:val="28"/>
        </w:rPr>
        <w:t>CodeStyle</w:t>
      </w:r>
      <w:proofErr w:type="spellEnd"/>
    </w:p>
    <w:p w14:paraId="0CF102F4" w14:textId="77777777" w:rsidR="0077307A" w:rsidRDefault="0077307A" w:rsidP="00702147">
      <w:pPr>
        <w:spacing w:line="360" w:lineRule="auto"/>
        <w:ind w:left="560"/>
        <w:rPr>
          <w:rFonts w:hint="eastAsia"/>
          <w:sz w:val="28"/>
          <w:szCs w:val="28"/>
        </w:rPr>
      </w:pPr>
    </w:p>
    <w:p w14:paraId="150B07C9" w14:textId="5A1A0C57" w:rsidR="0077307A" w:rsidRDefault="0077307A" w:rsidP="0077307A">
      <w:pPr>
        <w:spacing w:line="360" w:lineRule="auto"/>
        <w:ind w:left="560"/>
        <w:jc w:val="center"/>
        <w:rPr>
          <w:sz w:val="44"/>
          <w:szCs w:val="44"/>
        </w:rPr>
      </w:pPr>
      <w:r w:rsidRPr="0077307A">
        <w:rPr>
          <w:sz w:val="44"/>
          <w:szCs w:val="44"/>
        </w:rPr>
        <w:t>C</w:t>
      </w:r>
      <w:r w:rsidRPr="0077307A">
        <w:rPr>
          <w:rFonts w:hint="eastAsia"/>
          <w:sz w:val="44"/>
          <w:szCs w:val="44"/>
        </w:rPr>
        <w:t>opyright</w:t>
      </w:r>
    </w:p>
    <w:p w14:paraId="34585DCB" w14:textId="725BA16F" w:rsidR="0077307A" w:rsidRDefault="0077307A" w:rsidP="0077307A">
      <w:pPr>
        <w:spacing w:line="360" w:lineRule="auto"/>
        <w:ind w:left="560"/>
      </w:pPr>
      <w:r w:rsidRPr="0077307A">
        <w:t>Copyright</w:t>
      </w:r>
      <w:r w:rsidRPr="0077307A">
        <w:rPr>
          <w:rFonts w:hint="eastAsia"/>
        </w:rPr>
        <w:t>就</w:t>
      </w:r>
      <w:r w:rsidRPr="0077307A">
        <w:t>是版本，</w:t>
      </w:r>
      <w:r w:rsidRPr="0077307A">
        <w:rPr>
          <w:rFonts w:hint="eastAsia"/>
        </w:rPr>
        <w:t>在</w:t>
      </w:r>
      <w:r w:rsidRPr="0077307A">
        <w:t>这个信息爆炸的时代，屡见不鲜的版权官司让我们清楚的了解到版权</w:t>
      </w:r>
      <w:r w:rsidRPr="0077307A">
        <w:rPr>
          <w:rFonts w:hint="eastAsia"/>
        </w:rPr>
        <w:t>的</w:t>
      </w:r>
      <w:r w:rsidRPr="0077307A">
        <w:t>重要</w:t>
      </w:r>
      <w:r w:rsidRPr="0077307A">
        <w:rPr>
          <w:rFonts w:hint="eastAsia"/>
        </w:rPr>
        <w:t>性</w:t>
      </w:r>
      <w:r w:rsidRPr="0077307A">
        <w:t>，添加</w:t>
      </w:r>
      <w:r w:rsidRPr="0077307A">
        <w:rPr>
          <w:rFonts w:hint="eastAsia"/>
        </w:rPr>
        <w:t>版权</w:t>
      </w:r>
      <w:r w:rsidRPr="0077307A">
        <w:t>是每个开发必须</w:t>
      </w:r>
      <w:r w:rsidRPr="0077307A">
        <w:rPr>
          <w:rFonts w:hint="eastAsia"/>
        </w:rPr>
        <w:t>遵守</w:t>
      </w:r>
      <w:r w:rsidRPr="0077307A">
        <w:t>及使用的规则，</w:t>
      </w:r>
      <w:r w:rsidRPr="0077307A">
        <w:rPr>
          <w:rFonts w:hint="eastAsia"/>
        </w:rPr>
        <w:t>本</w:t>
      </w:r>
      <w:r w:rsidRPr="0077307A">
        <w:t>模块将带</w:t>
      </w:r>
      <w:r w:rsidRPr="0077307A">
        <w:rPr>
          <w:rFonts w:hint="eastAsia"/>
        </w:rPr>
        <w:t>你</w:t>
      </w:r>
      <w:r w:rsidRPr="0077307A">
        <w:t>如何</w:t>
      </w:r>
      <w:r w:rsidRPr="0077307A">
        <w:rPr>
          <w:rFonts w:hint="eastAsia"/>
        </w:rPr>
        <w:t>给</w:t>
      </w:r>
      <w:r w:rsidRPr="0077307A">
        <w:t>自己的源码</w:t>
      </w:r>
      <w:r>
        <w:t>自动</w:t>
      </w:r>
      <w:r w:rsidRPr="0077307A">
        <w:rPr>
          <w:rFonts w:hint="eastAsia"/>
        </w:rPr>
        <w:t>的</w:t>
      </w:r>
      <w:r w:rsidRPr="0077307A">
        <w:t>加上版权信息。</w:t>
      </w:r>
    </w:p>
    <w:p w14:paraId="404D1543" w14:textId="652FD091" w:rsidR="0077307A" w:rsidRDefault="0077307A" w:rsidP="0077307A">
      <w:pPr>
        <w:spacing w:line="360" w:lineRule="auto"/>
        <w:ind w:left="56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因为</w:t>
      </w:r>
      <w:r>
        <w:t>AS</w:t>
      </w:r>
      <w:r>
        <w:t>的原因，</w:t>
      </w:r>
      <w:r>
        <w:rPr>
          <w:rFonts w:hint="eastAsia"/>
        </w:rPr>
        <w:t>暂时</w:t>
      </w:r>
      <w:r>
        <w:t>不能导</w:t>
      </w:r>
      <w:r>
        <w:rPr>
          <w:rFonts w:hint="eastAsia"/>
        </w:rPr>
        <w:t>出</w:t>
      </w:r>
      <w:r>
        <w:t>Copyright</w:t>
      </w:r>
      <w:r>
        <w:t>，</w:t>
      </w:r>
      <w:r>
        <w:rPr>
          <w:rFonts w:hint="eastAsia"/>
        </w:rPr>
        <w:t>所以</w:t>
      </w:r>
      <w:r>
        <w:t>需要手动配置。</w:t>
      </w:r>
    </w:p>
    <w:p w14:paraId="7661422F" w14:textId="0D75A35D" w:rsidR="0077307A" w:rsidRDefault="0077307A" w:rsidP="0077307A">
      <w:pPr>
        <w:spacing w:line="360" w:lineRule="auto"/>
        <w:ind w:left="560"/>
      </w:pPr>
      <w:r>
        <w:rPr>
          <w:rFonts w:hint="eastAsia"/>
        </w:rPr>
        <w:t>打</w:t>
      </w:r>
      <w:r>
        <w:t>开设置展开</w:t>
      </w:r>
      <w:r>
        <w:t>Editor-&gt;</w:t>
      </w:r>
      <w:r>
        <w:t>展开</w:t>
      </w:r>
      <w:r>
        <w:t>Copyright-&gt;</w:t>
      </w:r>
      <w:r>
        <w:rPr>
          <w:rFonts w:hint="eastAsia"/>
        </w:rPr>
        <w:t>点击</w:t>
      </w:r>
      <w:r>
        <w:rPr>
          <w:rFonts w:hint="eastAsia"/>
        </w:rPr>
        <w:t>Copy</w:t>
      </w:r>
      <w:r>
        <w:t>right Profiles</w:t>
      </w:r>
      <w:r>
        <w:rPr>
          <w:rFonts w:hint="eastAsia"/>
        </w:rPr>
        <w:t>进入管理</w:t>
      </w:r>
      <w:r>
        <w:t>界面</w:t>
      </w:r>
      <w:r>
        <w:t>-&gt;</w:t>
      </w:r>
      <w:r>
        <w:rPr>
          <w:rFonts w:hint="eastAsia"/>
        </w:rPr>
        <w:t>点击</w:t>
      </w:r>
      <w:r>
        <w:t>左上角的</w:t>
      </w:r>
      <w:r>
        <w:t>“+”</w:t>
      </w:r>
      <w:r>
        <w:t>号新建一个</w:t>
      </w:r>
      <w:r>
        <w:t>Copyright-&gt;</w:t>
      </w:r>
      <w:r>
        <w:rPr>
          <w:rFonts w:hint="eastAsia"/>
        </w:rPr>
        <w:t>在</w:t>
      </w:r>
      <w:r>
        <w:t>Copyright text</w:t>
      </w:r>
      <w:r>
        <w:rPr>
          <w:rFonts w:hint="eastAsia"/>
        </w:rPr>
        <w:t>中</w:t>
      </w:r>
      <w:r>
        <w:t>输入以下信息：</w:t>
      </w:r>
    </w:p>
    <w:p w14:paraId="63675004" w14:textId="14EDD90A" w:rsidR="0077307A" w:rsidRDefault="0077307A" w:rsidP="0077307A">
      <w:pPr>
        <w:spacing w:line="360" w:lineRule="auto"/>
        <w:ind w:left="560"/>
      </w:pPr>
      <w:r w:rsidRPr="0077307A">
        <w:t xml:space="preserve">yidingliu.com Inc. * Copyright (c) </w:t>
      </w:r>
      <w:r>
        <w:t>$</w:t>
      </w:r>
      <w:proofErr w:type="spellStart"/>
      <w:proofErr w:type="gramStart"/>
      <w:r>
        <w:t>tody.year</w:t>
      </w:r>
      <w:proofErr w:type="spellEnd"/>
      <w:proofErr w:type="gramEnd"/>
      <w:r w:rsidRPr="0077307A">
        <w:t xml:space="preserve"> All Rights Reserved.</w:t>
      </w:r>
      <w:r>
        <w:t>-&gt;</w:t>
      </w:r>
      <w:r>
        <w:rPr>
          <w:rFonts w:hint="eastAsia"/>
        </w:rPr>
        <w:t>最后</w:t>
      </w:r>
      <w:r>
        <w:t>确认</w:t>
      </w:r>
      <w:r>
        <w:rPr>
          <w:rFonts w:hint="eastAsia"/>
        </w:rPr>
        <w:t>完成</w:t>
      </w:r>
      <w:r>
        <w:t>。</w:t>
      </w:r>
    </w:p>
    <w:p w14:paraId="7508EE90" w14:textId="60CCBB28" w:rsidR="0077307A" w:rsidRDefault="0077307A" w:rsidP="0077307A">
      <w:pPr>
        <w:spacing w:line="360" w:lineRule="auto"/>
        <w:ind w:left="560"/>
      </w:pPr>
      <w:r>
        <w:t>操作步骤：</w:t>
      </w:r>
    </w:p>
    <w:p w14:paraId="10E29DCF" w14:textId="6C5575E6" w:rsidR="0077307A" w:rsidRDefault="0077307A" w:rsidP="0077307A">
      <w:pPr>
        <w:spacing w:line="360" w:lineRule="auto"/>
        <w:ind w:left="560"/>
        <w:rPr>
          <w:color w:val="C00000"/>
        </w:rPr>
      </w:pPr>
      <w:r>
        <w:rPr>
          <w:rFonts w:hint="eastAsia"/>
          <w:noProof/>
        </w:rPr>
        <w:drawing>
          <wp:inline distT="0" distB="0" distL="0" distR="0" wp14:anchorId="0CE1D6D6" wp14:editId="43BAB242">
            <wp:extent cx="5266690" cy="2962910"/>
            <wp:effectExtent l="0" t="0" r="0" b="8890"/>
            <wp:docPr id="3" name="图片 3" descr="../Library/Containers/com.tencent.qq/Data/Library/Application%20Support/QQ/Users/894919296/QQ/Temp.db/343D0CA1-7669-47AD-9204-057096ABAA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Application%20Support/QQ/Users/894919296/QQ/Temp.db/343D0CA1-7669-47AD-9204-057096ABAA0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74F35" w14:textId="12460652" w:rsidR="009952B7" w:rsidRPr="0077307A" w:rsidRDefault="009952B7" w:rsidP="0077307A">
      <w:pPr>
        <w:spacing w:line="360" w:lineRule="auto"/>
        <w:ind w:left="560"/>
        <w:rPr>
          <w:rFonts w:hint="eastAsia"/>
          <w:color w:val="C00000"/>
        </w:rPr>
      </w:pPr>
      <w:bookmarkStart w:id="0" w:name="_GoBack"/>
      <w:bookmarkEnd w:id="0"/>
      <w:r>
        <w:rPr>
          <w:rFonts w:hint="eastAsia"/>
          <w:noProof/>
          <w:color w:val="C00000"/>
        </w:rPr>
        <w:drawing>
          <wp:inline distT="0" distB="0" distL="0" distR="0" wp14:anchorId="3DE67208" wp14:editId="621D1F48">
            <wp:extent cx="5257800" cy="3191510"/>
            <wp:effectExtent l="0" t="0" r="0" b="8890"/>
            <wp:docPr id="5" name="图片 5" descr="../Library/Containers/com.tencent.qq/Data/Library/Application%20Support/QQ/Users/894919296/QQ/Temp.db/A208A1F0-8098-42DD-991B-02DAB43660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ibrary/Containers/com.tencent.qq/Data/Library/Application%20Support/QQ/Users/894919296/QQ/Temp.db/A208A1F0-8098-42DD-991B-02DAB436609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2B7" w:rsidRPr="0077307A" w:rsidSect="00B321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4E1"/>
    <w:multiLevelType w:val="hybridMultilevel"/>
    <w:tmpl w:val="544EABF8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D0"/>
    <w:rsid w:val="0009358D"/>
    <w:rsid w:val="00265697"/>
    <w:rsid w:val="00350BAF"/>
    <w:rsid w:val="00380286"/>
    <w:rsid w:val="00466FE5"/>
    <w:rsid w:val="006470D0"/>
    <w:rsid w:val="00663023"/>
    <w:rsid w:val="00702147"/>
    <w:rsid w:val="00704FDC"/>
    <w:rsid w:val="0077307A"/>
    <w:rsid w:val="009952B7"/>
    <w:rsid w:val="00B321E7"/>
    <w:rsid w:val="00BA602D"/>
    <w:rsid w:val="00C4333B"/>
    <w:rsid w:val="00C94555"/>
    <w:rsid w:val="00E8396F"/>
    <w:rsid w:val="00E8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917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F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110</Words>
  <Characters>629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2016-09-22T01:38:00Z</dcterms:created>
  <dcterms:modified xsi:type="dcterms:W3CDTF">2016-09-23T02:35:00Z</dcterms:modified>
</cp:coreProperties>
</file>