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7503" w14:textId="420C3929" w:rsidR="00530DA2" w:rsidRPr="00A7327C" w:rsidRDefault="00A7327C" w:rsidP="00A7327C">
      <w:pPr>
        <w:jc w:val="center"/>
        <w:rPr>
          <w:b/>
          <w:bCs/>
          <w:sz w:val="40"/>
          <w:szCs w:val="40"/>
          <w:lang w:val="pl-PL"/>
        </w:rPr>
      </w:pPr>
      <w:r w:rsidRPr="00A7327C">
        <w:rPr>
          <w:b/>
          <w:bCs/>
          <w:sz w:val="40"/>
          <w:szCs w:val="40"/>
          <w:lang w:val="pl-PL"/>
        </w:rPr>
        <w:t>Schematy funkcjonalności</w:t>
      </w:r>
    </w:p>
    <w:p w14:paraId="69F9ABCA" w14:textId="2A4052AE" w:rsidR="00A7327C" w:rsidRDefault="00A7327C">
      <w:pPr>
        <w:rPr>
          <w:lang w:val="pl-PL"/>
        </w:rPr>
      </w:pPr>
    </w:p>
    <w:p w14:paraId="00B09F14" w14:textId="12D368C8" w:rsidR="00A7327C" w:rsidRDefault="00A7327C">
      <w:pPr>
        <w:rPr>
          <w:lang w:val="pl-PL"/>
        </w:rPr>
      </w:pPr>
    </w:p>
    <w:p w14:paraId="53678212" w14:textId="565506EB" w:rsidR="00A7327C" w:rsidRDefault="00A7327C" w:rsidP="00A7327C">
      <w:pPr>
        <w:pStyle w:val="ListParagraph"/>
        <w:numPr>
          <w:ilvl w:val="0"/>
          <w:numId w:val="1"/>
        </w:numPr>
        <w:rPr>
          <w:lang w:val="pl-PL"/>
        </w:rPr>
      </w:pPr>
      <w:r w:rsidRPr="00A7327C">
        <w:rPr>
          <w:lang w:val="pl-PL"/>
        </w:rPr>
        <w:t>Logowanie</w:t>
      </w:r>
    </w:p>
    <w:p w14:paraId="16F74D4D" w14:textId="77777777" w:rsidR="00A7327C" w:rsidRPr="00A7327C" w:rsidRDefault="00A7327C" w:rsidP="00A7327C">
      <w:pPr>
        <w:ind w:left="360"/>
        <w:rPr>
          <w:lang w:val="pl-PL"/>
        </w:rPr>
      </w:pPr>
    </w:p>
    <w:p w14:paraId="1810974D" w14:textId="0667D6B2" w:rsidR="00A7327C" w:rsidRDefault="00A7327C" w:rsidP="00A7327C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8A42974" wp14:editId="2618ADCD">
            <wp:extent cx="1821793" cy="39624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791" cy="39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ED64" w14:textId="77777777" w:rsidR="00A7327C" w:rsidRPr="00A7327C" w:rsidRDefault="00A7327C" w:rsidP="00A7327C">
      <w:pPr>
        <w:ind w:left="360"/>
        <w:rPr>
          <w:lang w:val="pl-PL"/>
        </w:rPr>
      </w:pPr>
    </w:p>
    <w:p w14:paraId="75168BEB" w14:textId="59CBAB71" w:rsidR="00A7327C" w:rsidRDefault="00A7327C" w:rsidP="00A7327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Strona główna</w:t>
      </w:r>
    </w:p>
    <w:p w14:paraId="757CE8B6" w14:textId="1D8FEDC0" w:rsidR="00A7327C" w:rsidRDefault="00A7327C" w:rsidP="00A7327C">
      <w:pPr>
        <w:rPr>
          <w:lang w:val="pl-PL"/>
        </w:rPr>
      </w:pPr>
    </w:p>
    <w:p w14:paraId="35A0AB41" w14:textId="6DAE1F68" w:rsidR="00A7327C" w:rsidRPr="00A7327C" w:rsidRDefault="00A7327C" w:rsidP="00A7327C">
      <w:pPr>
        <w:ind w:left="360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BF7C9C6" wp14:editId="59F4D044">
            <wp:extent cx="5731510" cy="3056890"/>
            <wp:effectExtent l="0" t="0" r="0" b="381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27C" w:rsidRPr="00A7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E5AD8"/>
    <w:multiLevelType w:val="hybridMultilevel"/>
    <w:tmpl w:val="C338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97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7C"/>
    <w:rsid w:val="00530DA2"/>
    <w:rsid w:val="00A7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591A8D"/>
  <w15:chartTrackingRefBased/>
  <w15:docId w15:val="{ABA943DE-1695-074F-9690-BB8EA37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19B64C-D4EE-2946-B18C-E760248E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Nimchynskyi</dc:creator>
  <cp:keywords/>
  <dc:description/>
  <cp:lastModifiedBy>Dmytro Nimchynskyi</cp:lastModifiedBy>
  <cp:revision>1</cp:revision>
  <dcterms:created xsi:type="dcterms:W3CDTF">2023-03-27T18:14:00Z</dcterms:created>
  <dcterms:modified xsi:type="dcterms:W3CDTF">2023-03-27T18:18:00Z</dcterms:modified>
</cp:coreProperties>
</file>