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56818" w14:textId="4B2D6688" w:rsidR="00FB283E" w:rsidRDefault="00263BA5">
      <w:pPr>
        <w:spacing w:after="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Springboard </w:t>
      </w:r>
      <w:r w:rsidR="00284A8A">
        <w:rPr>
          <w:b/>
          <w:color w:val="0070C0"/>
          <w:sz w:val="36"/>
          <w:szCs w:val="36"/>
        </w:rPr>
        <w:t xml:space="preserve">Capstone Project </w:t>
      </w:r>
      <w:r w:rsidR="00102108">
        <w:rPr>
          <w:b/>
          <w:color w:val="0070C0"/>
          <w:sz w:val="36"/>
          <w:szCs w:val="36"/>
        </w:rPr>
        <w:t>Ideas</w:t>
      </w:r>
    </w:p>
    <w:p w14:paraId="170762F2" w14:textId="210581F6" w:rsidR="00FB283E" w:rsidRDefault="00FB283E">
      <w:pPr>
        <w:spacing w:after="0" w:line="240" w:lineRule="auto"/>
        <w:rPr>
          <w:sz w:val="24"/>
          <w:szCs w:val="24"/>
        </w:rPr>
      </w:pPr>
    </w:p>
    <w:p w14:paraId="116BAC11" w14:textId="506220A6" w:rsidR="00FB283E" w:rsidRDefault="00263BA5" w:rsidP="009E1D7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</w:t>
      </w:r>
      <w:r w:rsidR="004A7EC7">
        <w:rPr>
          <w:sz w:val="24"/>
          <w:szCs w:val="24"/>
        </w:rPr>
        <w:t>the Springboard Project guidelines</w:t>
      </w:r>
      <w:r w:rsidR="0078601F">
        <w:rPr>
          <w:sz w:val="24"/>
          <w:szCs w:val="24"/>
        </w:rPr>
        <w:t xml:space="preserve"> and some real-world problems that are of interest to me</w:t>
      </w:r>
      <w:r w:rsidR="004A7EC7">
        <w:rPr>
          <w:sz w:val="24"/>
          <w:szCs w:val="24"/>
        </w:rPr>
        <w:t xml:space="preserve">, I have attempted to identify three </w:t>
      </w:r>
      <w:r w:rsidR="0078601F">
        <w:rPr>
          <w:sz w:val="24"/>
          <w:szCs w:val="24"/>
        </w:rPr>
        <w:t xml:space="preserve">Capstone </w:t>
      </w:r>
      <w:r w:rsidR="004A7EC7">
        <w:rPr>
          <w:sz w:val="24"/>
          <w:szCs w:val="24"/>
        </w:rPr>
        <w:t>project</w:t>
      </w:r>
      <w:r w:rsidR="0078601F">
        <w:rPr>
          <w:sz w:val="24"/>
          <w:szCs w:val="24"/>
        </w:rPr>
        <w:t xml:space="preserve"> ideas</w:t>
      </w:r>
      <w:r w:rsidR="004A7EC7">
        <w:rPr>
          <w:sz w:val="24"/>
          <w:szCs w:val="24"/>
        </w:rPr>
        <w:t xml:space="preserve"> that are real world, medium complex, not too fancy and </w:t>
      </w:r>
      <w:r w:rsidR="0078601F">
        <w:rPr>
          <w:sz w:val="24"/>
          <w:szCs w:val="24"/>
        </w:rPr>
        <w:t xml:space="preserve">may </w:t>
      </w:r>
      <w:r w:rsidR="004A7EC7">
        <w:rPr>
          <w:sz w:val="24"/>
          <w:szCs w:val="24"/>
        </w:rPr>
        <w:t>have potential to be developed and expand</w:t>
      </w:r>
      <w:r w:rsidR="0078601F">
        <w:rPr>
          <w:sz w:val="24"/>
          <w:szCs w:val="24"/>
        </w:rPr>
        <w:t>ed</w:t>
      </w:r>
      <w:r w:rsidR="004A7EC7">
        <w:rPr>
          <w:sz w:val="24"/>
          <w:szCs w:val="24"/>
        </w:rPr>
        <w:t xml:space="preserve"> into </w:t>
      </w:r>
      <w:r w:rsidR="0078601F">
        <w:rPr>
          <w:sz w:val="24"/>
          <w:szCs w:val="24"/>
        </w:rPr>
        <w:t>a more elaborate, stand-alone data analytics program that could service multiple stakeholders.</w:t>
      </w:r>
      <w:r w:rsidR="004A7EC7">
        <w:rPr>
          <w:sz w:val="24"/>
          <w:szCs w:val="24"/>
        </w:rPr>
        <w:t xml:space="preserve">  </w:t>
      </w:r>
      <w:r w:rsidR="009E1D72">
        <w:rPr>
          <w:sz w:val="24"/>
          <w:szCs w:val="24"/>
        </w:rPr>
        <w:t>The</w:t>
      </w:r>
      <w:r w:rsidR="00284A8A">
        <w:rPr>
          <w:sz w:val="24"/>
          <w:szCs w:val="24"/>
        </w:rPr>
        <w:t xml:space="preserve"> datasets were from Kaggle</w:t>
      </w:r>
      <w:r w:rsidR="009E1D72">
        <w:rPr>
          <w:sz w:val="24"/>
          <w:szCs w:val="24"/>
        </w:rPr>
        <w:t xml:space="preserve"> and official Melbourne government website</w:t>
      </w:r>
      <w:r w:rsidR="00284A8A">
        <w:rPr>
          <w:sz w:val="24"/>
          <w:szCs w:val="24"/>
        </w:rPr>
        <w:t xml:space="preserve"> with detailed information such as data characteristics, data sources and their context. Datasets selection </w:t>
      </w:r>
      <w:r w:rsidR="009E1D72">
        <w:rPr>
          <w:sz w:val="24"/>
          <w:szCs w:val="24"/>
        </w:rPr>
        <w:t>are listed below</w:t>
      </w:r>
      <w:r w:rsidR="00284A8A">
        <w:rPr>
          <w:sz w:val="24"/>
          <w:szCs w:val="24"/>
        </w:rPr>
        <w:t xml:space="preserve"> </w:t>
      </w:r>
      <w:r w:rsidR="009E1D72">
        <w:rPr>
          <w:sz w:val="24"/>
          <w:szCs w:val="24"/>
        </w:rPr>
        <w:t xml:space="preserve">in order of preference </w:t>
      </w:r>
      <w:r w:rsidR="00284A8A">
        <w:rPr>
          <w:sz w:val="24"/>
          <w:szCs w:val="24"/>
        </w:rPr>
        <w:t>based on my personal interests and the industr</w:t>
      </w:r>
      <w:r w:rsidR="009E1D72">
        <w:rPr>
          <w:sz w:val="24"/>
          <w:szCs w:val="24"/>
        </w:rPr>
        <w:t>ies</w:t>
      </w:r>
      <w:r w:rsidR="00284A8A">
        <w:rPr>
          <w:sz w:val="24"/>
          <w:szCs w:val="24"/>
        </w:rPr>
        <w:t xml:space="preserve"> where I plan to search for new</w:t>
      </w:r>
      <w:r w:rsidR="00271A4C">
        <w:rPr>
          <w:sz w:val="24"/>
          <w:szCs w:val="24"/>
        </w:rPr>
        <w:t xml:space="preserve"> job</w:t>
      </w:r>
      <w:r w:rsidR="00284A8A">
        <w:rPr>
          <w:sz w:val="24"/>
          <w:szCs w:val="24"/>
        </w:rPr>
        <w:t xml:space="preserve"> opportunities in the near future. </w:t>
      </w:r>
    </w:p>
    <w:p w14:paraId="6AB4CCF5" w14:textId="77777777" w:rsidR="00FB283E" w:rsidRDefault="00FB283E">
      <w:pPr>
        <w:spacing w:after="0" w:line="240" w:lineRule="auto"/>
        <w:rPr>
          <w:sz w:val="24"/>
          <w:szCs w:val="24"/>
        </w:rPr>
      </w:pPr>
    </w:p>
    <w:p w14:paraId="5268BABD" w14:textId="30D2087A" w:rsidR="00FB283E" w:rsidRDefault="00284A8A" w:rsidP="00560D4B">
      <w:pPr>
        <w:spacing w:after="0" w:line="240" w:lineRule="auto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Springboard </w:t>
      </w:r>
      <w:r w:rsidR="00102108">
        <w:rPr>
          <w:b/>
          <w:color w:val="0070C0"/>
          <w:sz w:val="24"/>
          <w:szCs w:val="24"/>
        </w:rPr>
        <w:t xml:space="preserve">Capstone </w:t>
      </w:r>
      <w:r>
        <w:rPr>
          <w:b/>
          <w:color w:val="0070C0"/>
          <w:sz w:val="24"/>
          <w:szCs w:val="24"/>
        </w:rPr>
        <w:t>Project Idea #1</w:t>
      </w:r>
    </w:p>
    <w:p w14:paraId="049C0B5D" w14:textId="77777777" w:rsidR="00E410B5" w:rsidRDefault="00E410B5" w:rsidP="00560D4B">
      <w:pPr>
        <w:spacing w:after="0" w:line="240" w:lineRule="auto"/>
        <w:jc w:val="both"/>
        <w:rPr>
          <w:b/>
          <w:color w:val="0070C0"/>
          <w:sz w:val="24"/>
          <w:szCs w:val="24"/>
        </w:rPr>
      </w:pPr>
    </w:p>
    <w:p w14:paraId="51CE4D62" w14:textId="4F6445E5" w:rsidR="00560D4B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Industry:</w:t>
      </w:r>
      <w:r>
        <w:rPr>
          <w:sz w:val="24"/>
          <w:szCs w:val="24"/>
        </w:rPr>
        <w:t xml:space="preserve"> </w:t>
      </w:r>
      <w:r w:rsidR="00D2279A">
        <w:rPr>
          <w:sz w:val="24"/>
          <w:szCs w:val="24"/>
        </w:rPr>
        <w:t xml:space="preserve"> </w:t>
      </w:r>
      <w:r w:rsidR="00102108">
        <w:rPr>
          <w:sz w:val="24"/>
          <w:szCs w:val="24"/>
        </w:rPr>
        <w:t>Real Estate</w:t>
      </w:r>
      <w:r w:rsidR="00D2279A">
        <w:rPr>
          <w:sz w:val="24"/>
          <w:szCs w:val="24"/>
        </w:rPr>
        <w:t>,</w:t>
      </w:r>
      <w:r w:rsidR="00560D4B">
        <w:rPr>
          <w:sz w:val="24"/>
          <w:szCs w:val="24"/>
        </w:rPr>
        <w:t xml:space="preserve"> Mortgage Lending</w:t>
      </w:r>
      <w:r w:rsidR="00D2279A">
        <w:rPr>
          <w:sz w:val="24"/>
          <w:szCs w:val="24"/>
        </w:rPr>
        <w:t xml:space="preserve"> </w:t>
      </w:r>
    </w:p>
    <w:p w14:paraId="1B74A017" w14:textId="541E067D" w:rsidR="00102108" w:rsidRDefault="00BF7D0C" w:rsidP="00560D4B">
      <w:pPr>
        <w:spacing w:after="0" w:line="240" w:lineRule="auto"/>
        <w:jc w:val="both"/>
        <w:rPr>
          <w:sz w:val="24"/>
          <w:szCs w:val="24"/>
        </w:rPr>
      </w:pPr>
      <w:r w:rsidRPr="00560D4B">
        <w:rPr>
          <w:b/>
          <w:sz w:val="24"/>
          <w:szCs w:val="24"/>
        </w:rPr>
        <w:t>Potential</w:t>
      </w:r>
      <w:r w:rsidR="00F86517">
        <w:rPr>
          <w:b/>
          <w:sz w:val="24"/>
          <w:szCs w:val="24"/>
        </w:rPr>
        <w:t xml:space="preserve"> </w:t>
      </w:r>
      <w:r w:rsidR="00102108" w:rsidRPr="00560D4B">
        <w:rPr>
          <w:b/>
          <w:sz w:val="24"/>
          <w:szCs w:val="24"/>
        </w:rPr>
        <w:t>Stakeholders:</w:t>
      </w:r>
      <w:r w:rsidR="00102108">
        <w:rPr>
          <w:sz w:val="24"/>
          <w:szCs w:val="24"/>
        </w:rPr>
        <w:t xml:space="preserve"> Bankers/</w:t>
      </w:r>
      <w:r w:rsidR="00C30468">
        <w:rPr>
          <w:sz w:val="24"/>
          <w:szCs w:val="24"/>
        </w:rPr>
        <w:t>Mortgage</w:t>
      </w:r>
      <w:r w:rsidR="00102108">
        <w:rPr>
          <w:sz w:val="24"/>
          <w:szCs w:val="24"/>
        </w:rPr>
        <w:t xml:space="preserve"> Lenders, </w:t>
      </w:r>
      <w:r w:rsidR="00F86517">
        <w:rPr>
          <w:sz w:val="24"/>
          <w:szCs w:val="24"/>
        </w:rPr>
        <w:t xml:space="preserve">Buyers, </w:t>
      </w:r>
      <w:r w:rsidR="00102108">
        <w:rPr>
          <w:sz w:val="24"/>
          <w:szCs w:val="24"/>
        </w:rPr>
        <w:t>Investors, Property Owners</w:t>
      </w:r>
    </w:p>
    <w:p w14:paraId="7EA82802" w14:textId="77777777" w:rsidR="00F86517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Dataset name:</w:t>
      </w:r>
      <w:r>
        <w:rPr>
          <w:sz w:val="24"/>
          <w:szCs w:val="24"/>
        </w:rPr>
        <w:t xml:space="preserve"> </w:t>
      </w:r>
      <w:r w:rsidR="00102108">
        <w:rPr>
          <w:sz w:val="24"/>
          <w:szCs w:val="24"/>
        </w:rPr>
        <w:t xml:space="preserve">Melbourne Housing </w:t>
      </w:r>
      <w:r w:rsidR="006C2E8E">
        <w:rPr>
          <w:sz w:val="24"/>
          <w:szCs w:val="24"/>
        </w:rPr>
        <w:t>Market</w:t>
      </w:r>
      <w:r w:rsidR="00C6641D">
        <w:rPr>
          <w:sz w:val="24"/>
          <w:szCs w:val="24"/>
        </w:rPr>
        <w:t xml:space="preserve"> – housing clearance data from Jan 2016</w:t>
      </w:r>
    </w:p>
    <w:p w14:paraId="116D6F3D" w14:textId="53BA2427" w:rsidR="00FB283E" w:rsidRDefault="00284A8A" w:rsidP="00560D4B">
      <w:pP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E410B5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D2279A" w:rsidRPr="00635CC5">
          <w:rPr>
            <w:rStyle w:val="Hyperlink"/>
            <w:sz w:val="24"/>
            <w:szCs w:val="24"/>
          </w:rPr>
          <w:t>https://www.kaggle.com/anthonypino/melbourne-housing-market</w:t>
        </w:r>
      </w:hyperlink>
    </w:p>
    <w:p w14:paraId="6F258541" w14:textId="0AE3872C" w:rsidR="00560D4B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 Type:</w:t>
      </w:r>
      <w:r>
        <w:rPr>
          <w:sz w:val="24"/>
          <w:szCs w:val="24"/>
        </w:rPr>
        <w:t xml:space="preserve"> CSV</w:t>
      </w:r>
    </w:p>
    <w:p w14:paraId="64225174" w14:textId="53244210" w:rsidR="00E81F79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 Size</w:t>
      </w:r>
      <w:r>
        <w:rPr>
          <w:sz w:val="24"/>
          <w:szCs w:val="24"/>
        </w:rPr>
        <w:t xml:space="preserve"> (</w:t>
      </w:r>
      <w:r w:rsidR="00AD0DF4">
        <w:rPr>
          <w:sz w:val="24"/>
          <w:szCs w:val="24"/>
        </w:rPr>
        <w:t>FULL dataset</w:t>
      </w:r>
      <w:r>
        <w:rPr>
          <w:sz w:val="24"/>
          <w:szCs w:val="24"/>
        </w:rPr>
        <w:t xml:space="preserve">): </w:t>
      </w:r>
      <w:r w:rsidR="00E81F79">
        <w:rPr>
          <w:sz w:val="24"/>
          <w:szCs w:val="24"/>
        </w:rPr>
        <w:t>34858</w:t>
      </w:r>
      <w:r>
        <w:rPr>
          <w:sz w:val="24"/>
          <w:szCs w:val="24"/>
        </w:rPr>
        <w:t xml:space="preserve"> rows, </w:t>
      </w:r>
      <w:r w:rsidR="00E81F79">
        <w:rPr>
          <w:sz w:val="24"/>
          <w:szCs w:val="24"/>
        </w:rPr>
        <w:t>21</w:t>
      </w:r>
      <w:r>
        <w:rPr>
          <w:sz w:val="24"/>
          <w:szCs w:val="24"/>
        </w:rPr>
        <w:t xml:space="preserve"> </w:t>
      </w:r>
      <w:r w:rsidR="00560D4B">
        <w:rPr>
          <w:sz w:val="24"/>
          <w:szCs w:val="24"/>
        </w:rPr>
        <w:t>columns; (</w:t>
      </w:r>
      <w:r w:rsidR="00E81F79">
        <w:rPr>
          <w:sz w:val="24"/>
          <w:szCs w:val="24"/>
        </w:rPr>
        <w:t xml:space="preserve">LESS dataset): </w:t>
      </w:r>
      <w:r w:rsidR="00E410A9">
        <w:rPr>
          <w:sz w:val="24"/>
          <w:szCs w:val="24"/>
        </w:rPr>
        <w:t>63024</w:t>
      </w:r>
      <w:r w:rsidR="00E81F79">
        <w:rPr>
          <w:sz w:val="24"/>
          <w:szCs w:val="24"/>
        </w:rPr>
        <w:t xml:space="preserve"> rows, </w:t>
      </w:r>
      <w:r w:rsidR="00E410A9">
        <w:rPr>
          <w:sz w:val="24"/>
          <w:szCs w:val="24"/>
        </w:rPr>
        <w:t>13</w:t>
      </w:r>
      <w:r w:rsidR="00E81F79">
        <w:rPr>
          <w:sz w:val="24"/>
          <w:szCs w:val="24"/>
        </w:rPr>
        <w:t xml:space="preserve"> columns</w:t>
      </w:r>
    </w:p>
    <w:p w14:paraId="6F8B9F09" w14:textId="77777777" w:rsidR="00FB283E" w:rsidRDefault="00FB283E" w:rsidP="00560D4B">
      <w:pPr>
        <w:spacing w:line="240" w:lineRule="auto"/>
        <w:jc w:val="both"/>
        <w:rPr>
          <w:sz w:val="24"/>
          <w:szCs w:val="24"/>
        </w:rPr>
      </w:pPr>
    </w:p>
    <w:p w14:paraId="5A6117D3" w14:textId="67BD0EAF" w:rsidR="00FB283E" w:rsidRDefault="001A2EA6" w:rsidP="00560D4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my preferred choice for the Capstone project as I live in Melbourne and always keenly interested in the real estate market. </w:t>
      </w:r>
      <w:r w:rsidR="00560D4B">
        <w:rPr>
          <w:sz w:val="24"/>
          <w:szCs w:val="24"/>
        </w:rPr>
        <w:t xml:space="preserve">This dataset is from Kaggle and has been extracted from a </w:t>
      </w:r>
      <w:r w:rsidR="00263779">
        <w:rPr>
          <w:sz w:val="24"/>
          <w:szCs w:val="24"/>
        </w:rPr>
        <w:t xml:space="preserve">well-known </w:t>
      </w:r>
      <w:r w:rsidR="00560D4B">
        <w:rPr>
          <w:sz w:val="24"/>
          <w:szCs w:val="24"/>
        </w:rPr>
        <w:t xml:space="preserve">retail estate website (domain.com.au). </w:t>
      </w:r>
      <w:r>
        <w:rPr>
          <w:sz w:val="24"/>
          <w:szCs w:val="24"/>
        </w:rPr>
        <w:t xml:space="preserve">Also, as I work in a top national bank, where </w:t>
      </w:r>
      <w:r w:rsidR="00D96E1E">
        <w:rPr>
          <w:sz w:val="24"/>
          <w:szCs w:val="24"/>
        </w:rPr>
        <w:t xml:space="preserve">data analytics in </w:t>
      </w:r>
      <w:r>
        <w:rPr>
          <w:sz w:val="24"/>
          <w:szCs w:val="24"/>
        </w:rPr>
        <w:t xml:space="preserve">lending business </w:t>
      </w:r>
      <w:r w:rsidR="00D96E1E">
        <w:rPr>
          <w:sz w:val="24"/>
          <w:szCs w:val="24"/>
        </w:rPr>
        <w:t>has immense opportunity</w:t>
      </w:r>
      <w:r w:rsidR="003234BD">
        <w:rPr>
          <w:sz w:val="24"/>
          <w:szCs w:val="24"/>
        </w:rPr>
        <w:t xml:space="preserve"> and this potential project would give me a good exposure to the kind of data analytics projects undertaken by banks and lending institutions</w:t>
      </w:r>
      <w:r w:rsidR="00D96E1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30468">
        <w:rPr>
          <w:sz w:val="24"/>
          <w:szCs w:val="24"/>
        </w:rPr>
        <w:t xml:space="preserve">This dataset has a huge potential for various types of </w:t>
      </w:r>
      <w:r w:rsidR="00395317">
        <w:rPr>
          <w:sz w:val="24"/>
          <w:szCs w:val="24"/>
        </w:rPr>
        <w:t xml:space="preserve">stakeholders, as well as </w:t>
      </w:r>
      <w:r w:rsidR="009E1D72">
        <w:rPr>
          <w:sz w:val="24"/>
          <w:szCs w:val="24"/>
        </w:rPr>
        <w:t xml:space="preserve">analysis from varied perspectives. </w:t>
      </w:r>
      <w:r>
        <w:rPr>
          <w:sz w:val="24"/>
          <w:szCs w:val="24"/>
        </w:rPr>
        <w:t>Some of the questions that could potentially be addressed are: comparison of real estate selling clearance rates over the years, is there an increase/decrease of real estate sales over the years, is there a trend</w:t>
      </w:r>
      <w:r w:rsidR="00D96E1E">
        <w:rPr>
          <w:sz w:val="24"/>
          <w:szCs w:val="24"/>
        </w:rPr>
        <w:t>,</w:t>
      </w:r>
      <w:r>
        <w:rPr>
          <w:sz w:val="24"/>
          <w:szCs w:val="24"/>
        </w:rPr>
        <w:t xml:space="preserve"> which suburbs sell better than the others, </w:t>
      </w:r>
      <w:r w:rsidR="00D96E1E">
        <w:rPr>
          <w:sz w:val="24"/>
          <w:szCs w:val="24"/>
        </w:rPr>
        <w:t>which is the best time to buy or sell etc.</w:t>
      </w:r>
    </w:p>
    <w:p w14:paraId="4887D604" w14:textId="17616600" w:rsidR="00560D4B" w:rsidRDefault="00560D4B">
      <w:pPr>
        <w:rPr>
          <w:b/>
          <w:color w:val="0070C0"/>
          <w:sz w:val="24"/>
          <w:szCs w:val="24"/>
        </w:rPr>
      </w:pPr>
    </w:p>
    <w:p w14:paraId="71473299" w14:textId="391344AC" w:rsidR="00D91455" w:rsidRDefault="00D91455" w:rsidP="00560D4B">
      <w:pPr>
        <w:spacing w:after="0" w:line="240" w:lineRule="auto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Springboard Capstone Project Idea #</w:t>
      </w:r>
      <w:r w:rsidR="00F97132">
        <w:rPr>
          <w:b/>
          <w:color w:val="0070C0"/>
          <w:sz w:val="24"/>
          <w:szCs w:val="24"/>
        </w:rPr>
        <w:t>2</w:t>
      </w:r>
    </w:p>
    <w:p w14:paraId="536D147D" w14:textId="310749B0" w:rsidR="00D91455" w:rsidRDefault="00D91455" w:rsidP="00560D4B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br/>
      </w:r>
      <w:r w:rsidRPr="00E410B5">
        <w:rPr>
          <w:b/>
          <w:sz w:val="24"/>
          <w:szCs w:val="24"/>
        </w:rPr>
        <w:t>Industry:</w:t>
      </w:r>
      <w:r>
        <w:rPr>
          <w:sz w:val="24"/>
          <w:szCs w:val="24"/>
        </w:rPr>
        <w:t xml:space="preserve"> Business/Retail</w:t>
      </w:r>
    </w:p>
    <w:p w14:paraId="18EB4B60" w14:textId="1F86A099" w:rsidR="00D91455" w:rsidRDefault="00D91455" w:rsidP="00560D4B">
      <w:pPr>
        <w:pStyle w:val="Heading2"/>
        <w:shd w:val="clear" w:color="auto" w:fill="FFFFFF"/>
        <w:spacing w:before="0" w:line="360" w:lineRule="atLeast"/>
        <w:ind w:right="120"/>
        <w:jc w:val="both"/>
        <w:textAlignment w:val="baseline"/>
        <w:rPr>
          <w:color w:val="auto"/>
          <w:sz w:val="24"/>
          <w:szCs w:val="24"/>
        </w:rPr>
      </w:pPr>
      <w:r w:rsidRPr="00E410B5">
        <w:rPr>
          <w:b/>
          <w:color w:val="auto"/>
          <w:sz w:val="24"/>
          <w:szCs w:val="24"/>
        </w:rPr>
        <w:t>Dataset name:</w:t>
      </w:r>
      <w:r w:rsidRPr="00637B3F">
        <w:rPr>
          <w:color w:val="auto"/>
          <w:sz w:val="24"/>
          <w:szCs w:val="24"/>
        </w:rPr>
        <w:t xml:space="preserve"> Business establishments, with trading name and industry classification, Melbourne (2002-2017)</w:t>
      </w:r>
    </w:p>
    <w:p w14:paraId="363DE4C3" w14:textId="4A4379E0" w:rsidR="00D91455" w:rsidRDefault="00D91455" w:rsidP="00560D4B">
      <w:pPr>
        <w:pStyle w:val="Heading1"/>
        <w:spacing w:before="0" w:after="0"/>
        <w:jc w:val="both"/>
        <w:rPr>
          <w:rFonts w:ascii="Calibri" w:eastAsia="Calibri" w:hAnsi="Calibri" w:cs="Calibri"/>
          <w:b w:val="0"/>
          <w:sz w:val="24"/>
          <w:szCs w:val="24"/>
        </w:rPr>
      </w:pPr>
      <w:r w:rsidRPr="00E410B5">
        <w:rPr>
          <w:rFonts w:ascii="Calibri" w:eastAsia="Calibri" w:hAnsi="Calibri" w:cs="Calibri"/>
          <w:sz w:val="24"/>
          <w:szCs w:val="24"/>
        </w:rPr>
        <w:t>Link: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hyperlink r:id="rId7" w:history="1">
        <w:r w:rsidRPr="00635CC5">
          <w:rPr>
            <w:rStyle w:val="Hyperlink"/>
            <w:rFonts w:ascii="Calibri" w:eastAsia="Calibri" w:hAnsi="Calibri" w:cs="Calibri"/>
            <w:b w:val="0"/>
            <w:sz w:val="24"/>
            <w:szCs w:val="24"/>
          </w:rPr>
          <w:t>https://data.melbourne.vic.gov.au/Economy/Business-establishments-with-trading-name-and-indu/bs7n-5veh</w:t>
        </w:r>
      </w:hyperlink>
    </w:p>
    <w:p w14:paraId="1D0FE6FD" w14:textId="7ED2F139" w:rsidR="00D91455" w:rsidRDefault="00D91455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 Type:</w:t>
      </w:r>
      <w:r>
        <w:rPr>
          <w:sz w:val="24"/>
          <w:szCs w:val="24"/>
        </w:rPr>
        <w:t xml:space="preserve"> CSV</w:t>
      </w:r>
    </w:p>
    <w:p w14:paraId="061D2F96" w14:textId="77777777" w:rsidR="00D91455" w:rsidRDefault="00D91455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 Size:</w:t>
      </w:r>
      <w:r>
        <w:rPr>
          <w:sz w:val="24"/>
          <w:szCs w:val="24"/>
        </w:rPr>
        <w:t xml:space="preserve"> 266797 rows, 11 columns</w:t>
      </w:r>
    </w:p>
    <w:p w14:paraId="28B73F65" w14:textId="77777777" w:rsidR="00D91455" w:rsidRDefault="00D91455" w:rsidP="00560D4B">
      <w:pPr>
        <w:spacing w:line="240" w:lineRule="auto"/>
        <w:jc w:val="both"/>
        <w:rPr>
          <w:sz w:val="24"/>
          <w:szCs w:val="24"/>
        </w:rPr>
      </w:pPr>
    </w:p>
    <w:p w14:paraId="1907DE7C" w14:textId="1E14D247" w:rsidR="00D91455" w:rsidRDefault="00D91455" w:rsidP="00560D4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This dataset is from</w:t>
      </w:r>
      <w:bookmarkStart w:id="0" w:name="_gjdgxs" w:colFirst="0" w:colLast="0"/>
      <w:bookmarkEnd w:id="0"/>
      <w:r>
        <w:rPr>
          <w:sz w:val="24"/>
          <w:szCs w:val="24"/>
        </w:rPr>
        <w:t xml:space="preserve"> the official government website of the City of Melbourne’s open data platform and presents the census data of various business establishments in a particular locality in Melbourne over the years. The dataset seems interesting with potential answers to Retail industries and businesses to determine the demographics and presence of various industries in a given suburb/area. The stakeholder can determine the potential of setting up a business/retail in a particular location and analyze the demand and competition in the area. I am interested in this data set as I am looking for opportunities in the Retail IT sector and this project would be an interesting case study to present during my interviews. The dataset does not look very complex though</w:t>
      </w:r>
      <w:r w:rsidR="00E410B5">
        <w:rPr>
          <w:sz w:val="24"/>
          <w:szCs w:val="24"/>
        </w:rPr>
        <w:t xml:space="preserve"> and the nature of questions that can be answered is not very obvious at this stage.</w:t>
      </w:r>
    </w:p>
    <w:p w14:paraId="0E80764D" w14:textId="77777777" w:rsidR="00D91455" w:rsidRDefault="00D91455" w:rsidP="00560D4B">
      <w:pPr>
        <w:spacing w:after="0" w:line="240" w:lineRule="auto"/>
        <w:jc w:val="both"/>
        <w:rPr>
          <w:sz w:val="24"/>
          <w:szCs w:val="24"/>
        </w:rPr>
      </w:pPr>
    </w:p>
    <w:p w14:paraId="23E18761" w14:textId="4247A030" w:rsidR="00C56475" w:rsidRDefault="00C56475" w:rsidP="00560D4B">
      <w:pPr>
        <w:spacing w:after="0" w:line="240" w:lineRule="auto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Springboard Capstone Project Idea #</w:t>
      </w:r>
      <w:r w:rsidR="00D91455">
        <w:rPr>
          <w:b/>
          <w:color w:val="0070C0"/>
          <w:sz w:val="24"/>
          <w:szCs w:val="24"/>
        </w:rPr>
        <w:t>3</w:t>
      </w:r>
    </w:p>
    <w:p w14:paraId="50D91732" w14:textId="77777777" w:rsidR="00E410B5" w:rsidRDefault="00E410B5" w:rsidP="00560D4B">
      <w:pPr>
        <w:spacing w:after="0" w:line="240" w:lineRule="auto"/>
        <w:jc w:val="both"/>
        <w:rPr>
          <w:b/>
          <w:color w:val="0070C0"/>
          <w:sz w:val="24"/>
          <w:szCs w:val="24"/>
        </w:rPr>
      </w:pPr>
    </w:p>
    <w:p w14:paraId="3DD74F48" w14:textId="42C74AD0" w:rsidR="00FB283E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Industry:</w:t>
      </w:r>
      <w:r>
        <w:rPr>
          <w:sz w:val="24"/>
          <w:szCs w:val="24"/>
        </w:rPr>
        <w:t xml:space="preserve"> </w:t>
      </w:r>
      <w:r w:rsidR="00377E2C">
        <w:rPr>
          <w:sz w:val="24"/>
          <w:szCs w:val="24"/>
        </w:rPr>
        <w:t xml:space="preserve">Telecom, Cyber security, </w:t>
      </w:r>
      <w:r w:rsidR="003234BD">
        <w:rPr>
          <w:sz w:val="24"/>
          <w:szCs w:val="24"/>
        </w:rPr>
        <w:t>e-business</w:t>
      </w:r>
    </w:p>
    <w:p w14:paraId="6B46D031" w14:textId="46584A18" w:rsidR="00FB283E" w:rsidRDefault="00284A8A" w:rsidP="00560D4B">
      <w:pPr>
        <w:pStyle w:val="Heading2"/>
        <w:spacing w:before="0" w:line="240" w:lineRule="auto"/>
        <w:jc w:val="both"/>
        <w:rPr>
          <w:color w:val="000000"/>
          <w:sz w:val="24"/>
          <w:szCs w:val="24"/>
        </w:rPr>
      </w:pPr>
      <w:r w:rsidRPr="00E410B5">
        <w:rPr>
          <w:b/>
          <w:color w:val="auto"/>
          <w:sz w:val="24"/>
          <w:szCs w:val="24"/>
        </w:rPr>
        <w:t>Dataset name:</w:t>
      </w:r>
      <w:r>
        <w:rPr>
          <w:sz w:val="24"/>
          <w:szCs w:val="24"/>
        </w:rPr>
        <w:t xml:space="preserve"> </w:t>
      </w:r>
      <w:r w:rsidR="00A105E0">
        <w:rPr>
          <w:color w:val="000000"/>
          <w:sz w:val="24"/>
          <w:szCs w:val="24"/>
        </w:rPr>
        <w:t>Household use of Information Technology, Australia, 2016-17</w:t>
      </w:r>
    </w:p>
    <w:p w14:paraId="16ADD965" w14:textId="007D4951" w:rsidR="00FB283E" w:rsidRDefault="00284A8A" w:rsidP="00560D4B">
      <w:pPr>
        <w:pStyle w:val="Heading1"/>
        <w:spacing w:before="0" w:after="0"/>
        <w:jc w:val="both"/>
        <w:rPr>
          <w:rStyle w:val="Hyperlink"/>
          <w:rFonts w:ascii="Calibri" w:eastAsia="Calibri" w:hAnsi="Calibri" w:cs="Calibri"/>
          <w:b w:val="0"/>
          <w:sz w:val="24"/>
          <w:szCs w:val="24"/>
        </w:rPr>
      </w:pPr>
      <w:r w:rsidRPr="00E410B5">
        <w:rPr>
          <w:rFonts w:ascii="Calibri" w:eastAsia="Calibri" w:hAnsi="Calibri" w:cs="Calibri"/>
          <w:sz w:val="24"/>
          <w:szCs w:val="24"/>
        </w:rPr>
        <w:t>Link: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hyperlink r:id="rId8" w:history="1">
        <w:r w:rsidR="00560D4B" w:rsidRPr="00635CC5">
          <w:rPr>
            <w:rStyle w:val="Hyperlink"/>
            <w:rFonts w:ascii="Calibri" w:eastAsia="Calibri" w:hAnsi="Calibri" w:cs="Calibri"/>
            <w:b w:val="0"/>
            <w:sz w:val="24"/>
            <w:szCs w:val="24"/>
          </w:rPr>
          <w:t>http://www.abs.gov.au/AUSSTATS/abs@.nsf/Lookup/8146.0Main+Features12016-</w:t>
        </w:r>
        <w:r w:rsidR="00560D4B" w:rsidRPr="00635CC5">
          <w:rPr>
            <w:rStyle w:val="Hyperlink"/>
            <w:rFonts w:ascii="Calibri" w:eastAsia="Calibri" w:hAnsi="Calibri" w:cs="Calibri"/>
            <w:b w:val="0"/>
            <w:sz w:val="24"/>
            <w:szCs w:val="24"/>
          </w:rPr>
          <w:t>17?OpenDocument</w:t>
        </w:r>
      </w:hyperlink>
    </w:p>
    <w:p w14:paraId="2679B941" w14:textId="3B040C7D" w:rsidR="00FB283E" w:rsidRDefault="00284A8A" w:rsidP="00560D4B">
      <w:pPr>
        <w:spacing w:after="0" w:line="240" w:lineRule="auto"/>
        <w:jc w:val="both"/>
        <w:rPr>
          <w:sz w:val="24"/>
          <w:szCs w:val="24"/>
        </w:rPr>
      </w:pPr>
      <w:r w:rsidRPr="00E410B5">
        <w:rPr>
          <w:b/>
          <w:sz w:val="24"/>
          <w:szCs w:val="24"/>
        </w:rPr>
        <w:t>Data Type:</w:t>
      </w:r>
      <w:r>
        <w:rPr>
          <w:sz w:val="24"/>
          <w:szCs w:val="24"/>
        </w:rPr>
        <w:t xml:space="preserve"> CSV</w:t>
      </w:r>
      <w:r w:rsidR="00DA35D5">
        <w:rPr>
          <w:sz w:val="24"/>
          <w:szCs w:val="24"/>
        </w:rPr>
        <w:t>/Excel</w:t>
      </w:r>
    </w:p>
    <w:p w14:paraId="66857414" w14:textId="77777777" w:rsidR="00FB283E" w:rsidRDefault="00FB283E" w:rsidP="00560D4B">
      <w:pPr>
        <w:spacing w:line="240" w:lineRule="auto"/>
        <w:jc w:val="both"/>
        <w:rPr>
          <w:sz w:val="24"/>
          <w:szCs w:val="24"/>
        </w:rPr>
      </w:pPr>
    </w:p>
    <w:p w14:paraId="28C31190" w14:textId="36D217A4" w:rsidR="00FB283E" w:rsidRDefault="00377E2C" w:rsidP="00560D4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E410B5">
        <w:rPr>
          <w:sz w:val="24"/>
          <w:szCs w:val="24"/>
        </w:rPr>
        <w:t xml:space="preserve">seems to be </w:t>
      </w:r>
      <w:r>
        <w:rPr>
          <w:sz w:val="24"/>
          <w:szCs w:val="24"/>
        </w:rPr>
        <w:t xml:space="preserve">an elaborate dataset spread over multiple spreadsheets. Data clean-up and data wrangling will be a major portion of the work in order to obtain a unified data set for analysis. This dataset can </w:t>
      </w:r>
      <w:r w:rsidR="003234BD">
        <w:rPr>
          <w:sz w:val="24"/>
          <w:szCs w:val="24"/>
        </w:rPr>
        <w:t>address</w:t>
      </w:r>
      <w:r w:rsidR="004A648A">
        <w:rPr>
          <w:sz w:val="24"/>
          <w:szCs w:val="24"/>
        </w:rPr>
        <w:t xml:space="preserve"> various questions such as the trend in the use of internet, which age group uses internet and for what purposes, how would this data benefit e-businesses and e-marketing.</w:t>
      </w:r>
    </w:p>
    <w:p w14:paraId="0848A867" w14:textId="77777777" w:rsidR="004A648A" w:rsidRDefault="004A648A" w:rsidP="00560D4B">
      <w:pPr>
        <w:spacing w:line="240" w:lineRule="auto"/>
        <w:jc w:val="both"/>
        <w:rPr>
          <w:sz w:val="24"/>
          <w:szCs w:val="24"/>
        </w:rPr>
      </w:pPr>
      <w:bookmarkStart w:id="1" w:name="_GoBack"/>
      <w:bookmarkEnd w:id="1"/>
    </w:p>
    <w:sectPr w:rsidR="004A648A" w:rsidSect="00271A4C">
      <w:footerReference w:type="default" r:id="rId9"/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7D3E0" w14:textId="77777777" w:rsidR="00230B62" w:rsidRDefault="00230B62">
      <w:pPr>
        <w:spacing w:after="0" w:line="240" w:lineRule="auto"/>
      </w:pPr>
      <w:r>
        <w:separator/>
      </w:r>
    </w:p>
  </w:endnote>
  <w:endnote w:type="continuationSeparator" w:id="0">
    <w:p w14:paraId="7305B069" w14:textId="77777777" w:rsidR="00230B62" w:rsidRDefault="0023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80383" w14:textId="77777777" w:rsidR="00FB283E" w:rsidRDefault="00FB28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"/>
      <w:tblW w:w="9360" w:type="dxa"/>
      <w:tblInd w:w="115" w:type="dxa"/>
      <w:tblLayout w:type="fixed"/>
      <w:tblLook w:val="0400" w:firstRow="0" w:lastRow="0" w:firstColumn="0" w:lastColumn="0" w:noHBand="0" w:noVBand="1"/>
    </w:tblPr>
    <w:tblGrid>
      <w:gridCol w:w="2497"/>
      <w:gridCol w:w="271"/>
      <w:gridCol w:w="3959"/>
      <w:gridCol w:w="270"/>
      <w:gridCol w:w="2363"/>
    </w:tblGrid>
    <w:tr w:rsidR="00FB283E" w14:paraId="594691D6" w14:textId="77777777" w:rsidTr="00DE5FCB">
      <w:tc>
        <w:tcPr>
          <w:tcW w:w="2497" w:type="dxa"/>
          <w:shd w:val="clear" w:color="auto" w:fill="5B9BD5"/>
        </w:tcPr>
        <w:p w14:paraId="1A5BAC5B" w14:textId="77777777" w:rsidR="00FB283E" w:rsidRDefault="00284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PAGE </w:t>
          </w:r>
          <w:r>
            <w:rPr>
              <w:b/>
              <w:smallCaps/>
              <w:color w:val="FFFFFF"/>
              <w:sz w:val="18"/>
              <w:szCs w:val="18"/>
            </w:rPr>
            <w:fldChar w:fldCharType="begin"/>
          </w:r>
          <w:r>
            <w:rPr>
              <w:b/>
              <w:smallCaps/>
              <w:color w:val="FFFFFF"/>
              <w:sz w:val="18"/>
              <w:szCs w:val="18"/>
            </w:rPr>
            <w:instrText>PAGE</w:instrText>
          </w:r>
          <w:r>
            <w:rPr>
              <w:b/>
              <w:smallCaps/>
              <w:color w:val="FFFFFF"/>
              <w:sz w:val="18"/>
              <w:szCs w:val="18"/>
            </w:rPr>
            <w:fldChar w:fldCharType="separate"/>
          </w:r>
          <w:r w:rsidR="00DE5FCB">
            <w:rPr>
              <w:b/>
              <w:smallCaps/>
              <w:noProof/>
              <w:color w:val="FFFFFF"/>
              <w:sz w:val="18"/>
              <w:szCs w:val="18"/>
            </w:rPr>
            <w:t>1</w:t>
          </w:r>
          <w:r>
            <w:rPr>
              <w:b/>
              <w:smallCaps/>
              <w:color w:val="FFFFFF"/>
              <w:sz w:val="18"/>
              <w:szCs w:val="18"/>
            </w:rPr>
            <w:fldChar w:fldCharType="end"/>
          </w:r>
          <w:r>
            <w:rPr>
              <w:smallCaps/>
              <w:color w:val="FFFFFF"/>
              <w:sz w:val="18"/>
              <w:szCs w:val="18"/>
            </w:rPr>
            <w:t xml:space="preserve"> OF </w:t>
          </w:r>
          <w:r>
            <w:rPr>
              <w:b/>
              <w:smallCaps/>
              <w:color w:val="FFFFFF"/>
              <w:sz w:val="18"/>
              <w:szCs w:val="18"/>
            </w:rPr>
            <w:fldChar w:fldCharType="begin"/>
          </w:r>
          <w:r>
            <w:rPr>
              <w:b/>
              <w:smallCaps/>
              <w:color w:val="FFFFFF"/>
              <w:sz w:val="18"/>
              <w:szCs w:val="18"/>
            </w:rPr>
            <w:instrText>NUMPAGES</w:instrText>
          </w:r>
          <w:r>
            <w:rPr>
              <w:b/>
              <w:smallCaps/>
              <w:color w:val="FFFFFF"/>
              <w:sz w:val="18"/>
              <w:szCs w:val="18"/>
            </w:rPr>
            <w:fldChar w:fldCharType="separate"/>
          </w:r>
          <w:r w:rsidR="00DE5FCB">
            <w:rPr>
              <w:b/>
              <w:smallCaps/>
              <w:noProof/>
              <w:color w:val="FFFFFF"/>
              <w:sz w:val="18"/>
              <w:szCs w:val="18"/>
            </w:rPr>
            <w:t>2</w:t>
          </w:r>
          <w:r>
            <w:rPr>
              <w:b/>
              <w:smallCaps/>
              <w:color w:val="FFFFFF"/>
              <w:sz w:val="18"/>
              <w:szCs w:val="18"/>
            </w:rPr>
            <w:fldChar w:fldCharType="end"/>
          </w:r>
        </w:p>
      </w:tc>
      <w:tc>
        <w:tcPr>
          <w:tcW w:w="271" w:type="dxa"/>
          <w:shd w:val="clear" w:color="auto" w:fill="5B9BD5"/>
        </w:tcPr>
        <w:p w14:paraId="49EFEAF6" w14:textId="77777777" w:rsidR="00FB283E" w:rsidRDefault="00FB2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3959" w:type="dxa"/>
          <w:shd w:val="clear" w:color="auto" w:fill="5B9BD5"/>
          <w:vAlign w:val="center"/>
        </w:tcPr>
        <w:p w14:paraId="1415B949" w14:textId="5CBDB071" w:rsidR="00FB283E" w:rsidRDefault="00284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center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SPRINGBOARD CAPSTONE PROJECT </w:t>
          </w:r>
          <w:r w:rsidR="005F052F">
            <w:rPr>
              <w:smallCaps/>
              <w:color w:val="FFFFFF"/>
              <w:sz w:val="18"/>
              <w:szCs w:val="18"/>
            </w:rPr>
            <w:t>IDEAS</w:t>
          </w:r>
        </w:p>
      </w:tc>
      <w:tc>
        <w:tcPr>
          <w:tcW w:w="270" w:type="dxa"/>
          <w:shd w:val="clear" w:color="auto" w:fill="5B9BD5"/>
        </w:tcPr>
        <w:p w14:paraId="2071D7CC" w14:textId="77777777" w:rsidR="00FB283E" w:rsidRDefault="00FB2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363" w:type="dxa"/>
          <w:shd w:val="clear" w:color="auto" w:fill="5B9BD5"/>
          <w:vAlign w:val="center"/>
        </w:tcPr>
        <w:p w14:paraId="4A708261" w14:textId="1A479A9C" w:rsidR="00FB283E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VINAYATHA</w:t>
          </w:r>
          <w:r w:rsidR="00284A8A">
            <w:rPr>
              <w:smallCaps/>
              <w:color w:val="FFFFFF"/>
              <w:sz w:val="18"/>
              <w:szCs w:val="18"/>
            </w:rPr>
            <w:t xml:space="preserve">– </w:t>
          </w:r>
          <w:r>
            <w:rPr>
              <w:smallCaps/>
              <w:color w:val="FFFFFF"/>
              <w:sz w:val="18"/>
              <w:szCs w:val="18"/>
            </w:rPr>
            <w:t>10</w:t>
          </w:r>
          <w:r w:rsidR="00284A8A">
            <w:rPr>
              <w:smallCaps/>
              <w:color w:val="FFFFFF"/>
              <w:sz w:val="18"/>
              <w:szCs w:val="18"/>
            </w:rPr>
            <w:t>/</w:t>
          </w:r>
          <w:r>
            <w:rPr>
              <w:smallCaps/>
              <w:color w:val="FFFFFF"/>
              <w:sz w:val="18"/>
              <w:szCs w:val="18"/>
            </w:rPr>
            <w:t>30</w:t>
          </w:r>
          <w:r w:rsidR="00284A8A">
            <w:rPr>
              <w:smallCaps/>
              <w:color w:val="FFFFFF"/>
              <w:sz w:val="18"/>
              <w:szCs w:val="18"/>
            </w:rPr>
            <w:t>/2018</w:t>
          </w:r>
        </w:p>
      </w:tc>
    </w:tr>
    <w:tr w:rsidR="005F052F" w14:paraId="183E936D" w14:textId="77777777" w:rsidTr="00DE5FCB">
      <w:tc>
        <w:tcPr>
          <w:tcW w:w="2497" w:type="dxa"/>
          <w:shd w:val="clear" w:color="auto" w:fill="5B9BD5"/>
        </w:tcPr>
        <w:p w14:paraId="4C526B45" w14:textId="77777777" w:rsidR="005F052F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71" w:type="dxa"/>
          <w:shd w:val="clear" w:color="auto" w:fill="5B9BD5"/>
        </w:tcPr>
        <w:p w14:paraId="10EA13A8" w14:textId="77777777" w:rsidR="005F052F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3959" w:type="dxa"/>
          <w:shd w:val="clear" w:color="auto" w:fill="5B9BD5"/>
          <w:vAlign w:val="center"/>
        </w:tcPr>
        <w:p w14:paraId="7F00C27C" w14:textId="77777777" w:rsidR="005F052F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70" w:type="dxa"/>
          <w:shd w:val="clear" w:color="auto" w:fill="5B9BD5"/>
        </w:tcPr>
        <w:p w14:paraId="5B320090" w14:textId="77777777" w:rsidR="005F052F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363" w:type="dxa"/>
          <w:shd w:val="clear" w:color="auto" w:fill="5B9BD5"/>
          <w:vAlign w:val="center"/>
        </w:tcPr>
        <w:p w14:paraId="284C7559" w14:textId="77777777" w:rsidR="005F052F" w:rsidRDefault="005F05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</w:p>
      </w:tc>
    </w:tr>
  </w:tbl>
  <w:p w14:paraId="0355AD57" w14:textId="77777777" w:rsidR="00FB283E" w:rsidRDefault="00FB28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BC14" w14:textId="77777777" w:rsidR="00230B62" w:rsidRDefault="00230B62">
      <w:pPr>
        <w:spacing w:after="0" w:line="240" w:lineRule="auto"/>
      </w:pPr>
      <w:r>
        <w:separator/>
      </w:r>
    </w:p>
  </w:footnote>
  <w:footnote w:type="continuationSeparator" w:id="0">
    <w:p w14:paraId="55C5F44D" w14:textId="77777777" w:rsidR="00230B62" w:rsidRDefault="00230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83E"/>
    <w:rsid w:val="00102108"/>
    <w:rsid w:val="00144D2D"/>
    <w:rsid w:val="0016635F"/>
    <w:rsid w:val="00172FED"/>
    <w:rsid w:val="001A2EA6"/>
    <w:rsid w:val="00230B62"/>
    <w:rsid w:val="00263779"/>
    <w:rsid w:val="00263BA5"/>
    <w:rsid w:val="00271A4C"/>
    <w:rsid w:val="00284A8A"/>
    <w:rsid w:val="003234BD"/>
    <w:rsid w:val="00377E2C"/>
    <w:rsid w:val="00395317"/>
    <w:rsid w:val="00435E9E"/>
    <w:rsid w:val="004A648A"/>
    <w:rsid w:val="004A7EC7"/>
    <w:rsid w:val="004C184C"/>
    <w:rsid w:val="00560D4B"/>
    <w:rsid w:val="005C0C69"/>
    <w:rsid w:val="005F052F"/>
    <w:rsid w:val="006241AA"/>
    <w:rsid w:val="00637B3F"/>
    <w:rsid w:val="006C2E8E"/>
    <w:rsid w:val="007422AD"/>
    <w:rsid w:val="00745B6F"/>
    <w:rsid w:val="0077406D"/>
    <w:rsid w:val="0078601F"/>
    <w:rsid w:val="00791A55"/>
    <w:rsid w:val="008039C3"/>
    <w:rsid w:val="00825163"/>
    <w:rsid w:val="008A75A3"/>
    <w:rsid w:val="00931B8D"/>
    <w:rsid w:val="00945ECE"/>
    <w:rsid w:val="00970514"/>
    <w:rsid w:val="0099534F"/>
    <w:rsid w:val="009E1D72"/>
    <w:rsid w:val="00A105E0"/>
    <w:rsid w:val="00A11DC0"/>
    <w:rsid w:val="00A546F7"/>
    <w:rsid w:val="00AD0DF4"/>
    <w:rsid w:val="00AE2DA2"/>
    <w:rsid w:val="00BF7D0C"/>
    <w:rsid w:val="00C1210C"/>
    <w:rsid w:val="00C30468"/>
    <w:rsid w:val="00C56475"/>
    <w:rsid w:val="00C6641D"/>
    <w:rsid w:val="00D2279A"/>
    <w:rsid w:val="00D91455"/>
    <w:rsid w:val="00D96E1E"/>
    <w:rsid w:val="00DA35D5"/>
    <w:rsid w:val="00DB146E"/>
    <w:rsid w:val="00DD02D6"/>
    <w:rsid w:val="00DE5FCB"/>
    <w:rsid w:val="00E039B6"/>
    <w:rsid w:val="00E410A9"/>
    <w:rsid w:val="00E410B5"/>
    <w:rsid w:val="00E63D1C"/>
    <w:rsid w:val="00E81F79"/>
    <w:rsid w:val="00E8498A"/>
    <w:rsid w:val="00E97858"/>
    <w:rsid w:val="00F86517"/>
    <w:rsid w:val="00F97132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1822"/>
  <w15:docId w15:val="{19054791-8010-4226-A5EB-5FE811C4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FCB"/>
  </w:style>
  <w:style w:type="paragraph" w:styleId="Footer">
    <w:name w:val="footer"/>
    <w:basedOn w:val="Normal"/>
    <w:link w:val="FooterChar"/>
    <w:uiPriority w:val="99"/>
    <w:unhideWhenUsed/>
    <w:rsid w:val="00DE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FCB"/>
  </w:style>
  <w:style w:type="character" w:styleId="Hyperlink">
    <w:name w:val="Hyperlink"/>
    <w:basedOn w:val="DefaultParagraphFont"/>
    <w:uiPriority w:val="99"/>
    <w:unhideWhenUsed/>
    <w:rsid w:val="00E03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gov.au/AUSSTATS/abs@.nsf/Lookup/8146.0Main+Features12016-17?OpenDoc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melbourne.vic.gov.au/Economy/Business-establishments-with-trading-name-and-indu/bs7n-5ve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santosh.gururaj.joshi@gmail.com</cp:lastModifiedBy>
  <cp:revision>48</cp:revision>
  <dcterms:created xsi:type="dcterms:W3CDTF">2018-06-20T20:02:00Z</dcterms:created>
  <dcterms:modified xsi:type="dcterms:W3CDTF">2018-11-19T23:50:00Z</dcterms:modified>
</cp:coreProperties>
</file>