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GUIDE INSTALL ADMIN APP TOU</w:t>
      </w:r>
      <w:r>
        <w:rPr>
          <w:b/>
          <w:bCs/>
        </w:rPr>
        <w:t>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Open terminal in folder source code</w:t>
      </w:r>
    </w:p>
    <w:p>
      <w:pPr>
        <w:pStyle w:val="Normal"/>
        <w:rPr/>
      </w:pPr>
      <w:r>
        <w:rPr/>
        <w:t>2. Run ‘composer install’</w:t>
      </w:r>
    </w:p>
    <w:p>
      <w:pPr>
        <w:pStyle w:val="Normal"/>
        <w:rPr/>
      </w:pPr>
      <w:r>
        <w:rPr/>
        <w:t xml:space="preserve">3. </w:t>
      </w:r>
      <w:r>
        <w:rPr/>
        <w:t>C</w:t>
      </w:r>
      <w:r>
        <w:rPr/>
        <w:t xml:space="preserve">hange in .env.example </w:t>
      </w:r>
      <w:r>
        <w:rPr/>
        <w:t xml:space="preserve">file </w:t>
      </w:r>
      <w:r>
        <w:rPr/>
        <w:t>DB_DATABASE, DB_USERNAME, DB_PASSWORD</w:t>
      </w:r>
    </w:p>
    <w:p>
      <w:pPr>
        <w:pStyle w:val="Normal"/>
        <w:rPr/>
      </w:pPr>
      <w:r>
        <w:rPr/>
        <w:t>4. Run ‘php artisan key:generate’</w:t>
      </w:r>
    </w:p>
    <w:p>
      <w:pPr>
        <w:pStyle w:val="Normal"/>
        <w:rPr/>
      </w:pPr>
      <w:r>
        <w:rPr/>
        <w:t>5. Run ‘php artisan migrate’</w:t>
      </w:r>
    </w:p>
    <w:p>
      <w:pPr>
        <w:pStyle w:val="Normal"/>
        <w:rPr/>
      </w:pPr>
      <w:r>
        <w:rPr/>
        <w:t>6. Run ‘php artisan db:seed’</w:t>
      </w:r>
    </w:p>
    <w:p>
      <w:pPr>
        <w:pStyle w:val="Normal"/>
        <w:rPr/>
      </w:pPr>
      <w:r>
        <w:rPr/>
        <w:t>7. Run ‘php aritsan storage:link’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44</Words>
  <Characters>245</Characters>
  <CharactersWithSpaces>281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2019-04-25T08:11:37Z</dcterms:created>
  <dc:creator/>
  <dc:description/>
  <dc:language>en-US</dc:language>
  <cp:lastModifiedBy/>
  <dcterms:modified xsi:type="dcterms:W3CDTF">2019-04-25T10:04:28Z</dcterms:modified>
  <cp:revision>2</cp:revision>
  <dc:subject/>
  <dc:title/>
</cp:coreProperties>
</file>