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760F9E" w:rsidP="00760F9E" w:rsidRDefault="00760F9E" w14:paraId="752B0E67" w14:textId="4B35E91E">
      <w:pPr>
        <w:jc w:val="center"/>
        <w:rPr>
          <w:rFonts w:ascii="Bahnschrift SemiBold SemiConden" w:hAnsi="Bahnschrift SemiBold SemiConden" w:cs="Aharoni"/>
          <w:sz w:val="40"/>
          <w:szCs w:val="40"/>
        </w:rPr>
      </w:pPr>
      <w:r w:rsidRPr="00F101A2">
        <w:rPr>
          <w:rFonts w:ascii="Bahnschrift SemiBold SemiConden" w:hAnsi="Bahnschrift SemiBold SemiConden" w:cs="Aharoni"/>
          <w:sz w:val="40"/>
          <w:szCs w:val="40"/>
        </w:rPr>
        <w:t>São Paulo Tech School</w:t>
      </w:r>
    </w:p>
    <w:p w:rsidRPr="00F101A2" w:rsidR="00760F9E" w:rsidP="00760F9E" w:rsidRDefault="00760F9E" w14:paraId="0FD4779D" w14:textId="77777777">
      <w:pPr>
        <w:jc w:val="center"/>
        <w:rPr>
          <w:rFonts w:ascii="Bahnschrift SemiBold SemiConden" w:hAnsi="Bahnschrift SemiBold SemiConden" w:cs="Aharoni"/>
          <w:sz w:val="40"/>
          <w:szCs w:val="40"/>
        </w:rPr>
      </w:pPr>
    </w:p>
    <w:p w:rsidR="00760F9E" w:rsidP="00760F9E" w:rsidRDefault="00760F9E" w14:paraId="69898028" w14:textId="784EBFCF">
      <w:pPr>
        <w:jc w:val="center"/>
        <w:rPr>
          <w:rFonts w:ascii="Bahnschrift SemiBold SemiConden" w:hAnsi="Bahnschrift SemiBold SemiConden" w:cs="Aharon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2B554C9" wp14:editId="4821EE74">
            <wp:extent cx="1181100" cy="1181100"/>
            <wp:effectExtent l="0" t="0" r="0" b="9525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01A2">
        <w:rPr>
          <w:rFonts w:ascii="Bahnschrift SemiBold SemiConden" w:hAnsi="Bahnschrift SemiBold SemiConden" w:cs="Aharoni"/>
          <w:b/>
          <w:bCs/>
          <w:sz w:val="40"/>
          <w:szCs w:val="40"/>
        </w:rPr>
        <w:t xml:space="preserve"> </w:t>
      </w:r>
    </w:p>
    <w:p w:rsidR="00760F9E" w:rsidP="00760F9E" w:rsidRDefault="00760F9E" w14:paraId="5B0679C9" w14:textId="77777777">
      <w:pPr>
        <w:jc w:val="center"/>
        <w:rPr>
          <w:rFonts w:ascii="Bahnschrift SemiBold SemiConden" w:hAnsi="Bahnschrift SemiBold SemiConden" w:cs="Aharoni"/>
          <w:b/>
          <w:bCs/>
          <w:sz w:val="40"/>
          <w:szCs w:val="40"/>
        </w:rPr>
      </w:pPr>
    </w:p>
    <w:p w:rsidRPr="00405FC9" w:rsidR="00760F9E" w:rsidP="00760F9E" w:rsidRDefault="00760F9E" w14:paraId="227B0C82" w14:textId="77777777">
      <w:pPr>
        <w:jc w:val="center"/>
        <w:rPr>
          <w:rFonts w:ascii="Bahnschrift SemiBold SemiConden" w:hAnsi="Bahnschrift SemiBold SemiConden" w:cs="Aharoni"/>
          <w:sz w:val="44"/>
          <w:szCs w:val="44"/>
        </w:rPr>
      </w:pPr>
      <w:r w:rsidRPr="00405FC9">
        <w:rPr>
          <w:rFonts w:ascii="Bahnschrift SemiBold SemiConden" w:hAnsi="Bahnschrift SemiBold SemiConden" w:cs="Aharoni"/>
          <w:sz w:val="44"/>
          <w:szCs w:val="44"/>
        </w:rPr>
        <w:t xml:space="preserve">Documentação </w:t>
      </w:r>
    </w:p>
    <w:p w:rsidRPr="00405FC9" w:rsidR="00760F9E" w:rsidP="00760F9E" w:rsidRDefault="00760F9E" w14:paraId="659B8DB3" w14:textId="3499F30A">
      <w:pPr>
        <w:jc w:val="center"/>
        <w:rPr>
          <w:rFonts w:ascii="Bahnschrift SemiBold SemiConden" w:hAnsi="Bahnschrift SemiBold SemiConden" w:cs="Aharoni"/>
          <w:sz w:val="44"/>
          <w:szCs w:val="44"/>
        </w:rPr>
      </w:pPr>
      <w:r>
        <w:rPr>
          <w:rFonts w:ascii="Bahnschrift SemiBold SemiConden" w:hAnsi="Bahnschrift SemiBold SemiConden" w:cs="Aharoni"/>
          <w:sz w:val="44"/>
          <w:szCs w:val="44"/>
        </w:rPr>
        <w:t>Pesquisa e Inovação</w:t>
      </w:r>
    </w:p>
    <w:p w:rsidRPr="00760F9E" w:rsidR="00760F9E" w:rsidP="00760F9E" w:rsidRDefault="00760F9E" w14:paraId="1DD99281" w14:textId="77777777">
      <w:pPr>
        <w:rPr>
          <w:rFonts w:ascii="Bahnschrift SemiBold SemiConden" w:hAnsi="Bahnschrift SemiBold SemiConden" w:cs="Aharoni"/>
          <w:sz w:val="24"/>
          <w:szCs w:val="24"/>
        </w:rPr>
      </w:pPr>
    </w:p>
    <w:p w:rsidRPr="00760F9E" w:rsidR="00760F9E" w:rsidP="00760F9E" w:rsidRDefault="00760F9E" w14:paraId="4E5C5EAF" w14:textId="77777777">
      <w:pPr>
        <w:rPr>
          <w:sz w:val="32"/>
          <w:szCs w:val="32"/>
        </w:rPr>
      </w:pPr>
    </w:p>
    <w:p w:rsidRPr="00760F9E" w:rsidR="00760F9E" w:rsidP="00760F9E" w:rsidRDefault="00760F9E" w14:paraId="01CA8819" w14:textId="1A167E95">
      <w:pPr>
        <w:jc w:val="center"/>
        <w:rPr>
          <w:sz w:val="32"/>
          <w:szCs w:val="32"/>
        </w:rPr>
      </w:pPr>
      <w:r w:rsidRPr="00760F9E">
        <w:rPr>
          <w:sz w:val="32"/>
          <w:szCs w:val="32"/>
        </w:rPr>
        <w:t>Erica Rodrigues da Cunha</w:t>
      </w:r>
      <w:r>
        <w:rPr>
          <w:sz w:val="32"/>
          <w:szCs w:val="32"/>
        </w:rPr>
        <w:t xml:space="preserve"> </w:t>
      </w:r>
    </w:p>
    <w:p w:rsidRPr="00760F9E" w:rsidR="00760F9E" w:rsidP="00760F9E" w:rsidRDefault="00760F9E" w14:paraId="45DBA301" w14:textId="1436EC5E">
      <w:pPr>
        <w:jc w:val="center"/>
        <w:rPr>
          <w:sz w:val="32"/>
          <w:szCs w:val="32"/>
        </w:rPr>
      </w:pPr>
      <w:r w:rsidRPr="00760F9E">
        <w:rPr>
          <w:sz w:val="32"/>
          <w:szCs w:val="32"/>
        </w:rPr>
        <w:t>Gabriel Santos F. Vaz</w:t>
      </w:r>
      <w:r>
        <w:rPr>
          <w:sz w:val="32"/>
          <w:szCs w:val="32"/>
        </w:rPr>
        <w:t xml:space="preserve"> </w:t>
      </w:r>
    </w:p>
    <w:p w:rsidRPr="00760F9E" w:rsidR="00760F9E" w:rsidP="00760F9E" w:rsidRDefault="00760F9E" w14:paraId="1F19941F" w14:textId="6D52954F">
      <w:pPr>
        <w:jc w:val="center"/>
        <w:rPr>
          <w:sz w:val="32"/>
          <w:szCs w:val="32"/>
        </w:rPr>
      </w:pPr>
      <w:r w:rsidRPr="00760F9E">
        <w:rPr>
          <w:sz w:val="32"/>
          <w:szCs w:val="32"/>
        </w:rPr>
        <w:t>Gustavo Albino Pereira</w:t>
      </w:r>
      <w:r>
        <w:rPr>
          <w:sz w:val="32"/>
          <w:szCs w:val="32"/>
        </w:rPr>
        <w:t xml:space="preserve"> </w:t>
      </w:r>
    </w:p>
    <w:p w:rsidRPr="00760F9E" w:rsidR="00760F9E" w:rsidP="00760F9E" w:rsidRDefault="00760F9E" w14:paraId="3E7D5D52" w14:textId="6C02E8F3">
      <w:pPr>
        <w:jc w:val="center"/>
        <w:rPr>
          <w:sz w:val="32"/>
          <w:szCs w:val="32"/>
        </w:rPr>
      </w:pPr>
      <w:r w:rsidRPr="00760F9E">
        <w:rPr>
          <w:sz w:val="32"/>
          <w:szCs w:val="32"/>
        </w:rPr>
        <w:t>Marcos Vinicius Floriano Feu</w:t>
      </w:r>
      <w:r>
        <w:rPr>
          <w:sz w:val="32"/>
          <w:szCs w:val="32"/>
        </w:rPr>
        <w:t xml:space="preserve"> </w:t>
      </w:r>
    </w:p>
    <w:p w:rsidRPr="00760F9E" w:rsidR="00760F9E" w:rsidP="00760F9E" w:rsidRDefault="00760F9E" w14:paraId="1B048F08" w14:textId="46AFB5C7">
      <w:pPr>
        <w:jc w:val="center"/>
        <w:rPr>
          <w:sz w:val="32"/>
          <w:szCs w:val="32"/>
        </w:rPr>
      </w:pPr>
      <w:r w:rsidRPr="00760F9E">
        <w:rPr>
          <w:sz w:val="32"/>
          <w:szCs w:val="32"/>
        </w:rPr>
        <w:t>Marcela Custodio Grecco</w:t>
      </w:r>
      <w:r>
        <w:rPr>
          <w:sz w:val="32"/>
          <w:szCs w:val="32"/>
        </w:rPr>
        <w:t xml:space="preserve"> </w:t>
      </w:r>
    </w:p>
    <w:p w:rsidRPr="00760F9E" w:rsidR="00760F9E" w:rsidP="00760F9E" w:rsidRDefault="00760F9E" w14:paraId="4F64873F" w14:textId="59D102D0">
      <w:pPr>
        <w:jc w:val="center"/>
        <w:rPr>
          <w:sz w:val="32"/>
          <w:szCs w:val="32"/>
        </w:rPr>
      </w:pPr>
      <w:r w:rsidRPr="00760F9E">
        <w:rPr>
          <w:sz w:val="32"/>
          <w:szCs w:val="32"/>
        </w:rPr>
        <w:t>Pedro Paulo Barbiellini Pinto</w:t>
      </w:r>
      <w:r w:rsidR="005F2905">
        <w:rPr>
          <w:sz w:val="32"/>
          <w:szCs w:val="32"/>
        </w:rPr>
        <w:t xml:space="preserve"> </w:t>
      </w:r>
    </w:p>
    <w:p w:rsidR="00760F9E" w:rsidP="00760F9E" w:rsidRDefault="00760F9E" w14:paraId="5E2AC3DE" w14:textId="77777777">
      <w:pPr>
        <w:rPr>
          <w14:stylisticSets>
            <w14:styleSet w14:id="2"/>
          </w14:stylisticSets>
        </w:rPr>
      </w:pPr>
    </w:p>
    <w:p w:rsidRPr="00760F9E" w:rsidR="00760F9E" w:rsidP="00760F9E" w:rsidRDefault="00760F9E" w14:paraId="1037C637" w14:textId="77777777">
      <w:pPr>
        <w:jc w:val="center"/>
        <w:rPr>
          <w:sz w:val="40"/>
          <w:szCs w:val="40"/>
          <w14:stylisticSets>
            <w14:styleSet w14:id="2"/>
          </w14:stylisticSets>
        </w:rPr>
      </w:pPr>
    </w:p>
    <w:p w:rsidRPr="00B54B77" w:rsidR="00760F9E" w:rsidP="00760F9E" w:rsidRDefault="00760F9E" w14:paraId="445382BA" w14:textId="2D929117">
      <w:pPr>
        <w:jc w:val="center"/>
        <w:rPr>
          <w:rFonts w:ascii="Mongolian Baiti" w:hAnsi="Mongolian Baiti" w:cs="Mongolian Baiti"/>
        </w:rPr>
      </w:pPr>
      <w:r w:rsidRPr="00B54B77">
        <w:rPr>
          <w:rFonts w:ascii="Mongolian Baiti" w:hAnsi="Mongolian Baiti" w:cs="Mongolian Baiti"/>
          <w:sz w:val="40"/>
          <w:szCs w:val="40"/>
          <w14:stylisticSets>
            <w14:styleSet w14:id="2"/>
          </w14:stylisticSets>
        </w:rPr>
        <w:t>Sistema de monitoramento de plantações de uvas</w:t>
      </w:r>
      <w:r w:rsidRPr="00B54B77" w:rsidR="003A0CD6">
        <w:rPr>
          <w:rFonts w:ascii="Mongolian Baiti" w:hAnsi="Mongolian Baiti" w:cs="Mongolian Baiti"/>
          <w:sz w:val="40"/>
          <w:szCs w:val="40"/>
          <w14:stylisticSets>
            <w14:styleSet w14:id="2"/>
          </w14:stylisticSets>
        </w:rPr>
        <w:t xml:space="preserve"> </w:t>
      </w:r>
      <w:r w:rsidR="0021205A">
        <w:rPr>
          <w:rFonts w:ascii="Mongolian Baiti" w:hAnsi="Mongolian Baiti" w:cs="Mongolian Baiti"/>
          <w:sz w:val="40"/>
          <w:szCs w:val="40"/>
          <w14:stylisticSets>
            <w14:styleSet w14:id="2"/>
          </w14:stylisticSets>
        </w:rPr>
        <w:t>v</w:t>
      </w:r>
      <w:r w:rsidRPr="00B54B77" w:rsidR="4B5CD8A5">
        <w:rPr>
          <w:rFonts w:ascii="Mongolian Baiti" w:hAnsi="Mongolian Baiti" w:cs="Mongolian Baiti"/>
          <w:sz w:val="40"/>
          <w:szCs w:val="40"/>
          <w14:stylisticSets>
            <w14:styleSet w14:id="2"/>
          </w14:stylisticSets>
        </w:rPr>
        <w:t>inicultura</w:t>
      </w:r>
      <w:r w:rsidRPr="00B54B77">
        <w:rPr>
          <w:rFonts w:ascii="Mongolian Baiti" w:hAnsi="Mongolian Baiti" w:cs="Mongolian Baiti"/>
        </w:rPr>
        <w:br w:type="textWrapping" w:clear="all"/>
      </w:r>
    </w:p>
    <w:p w:rsidRPr="003D37ED" w:rsidR="00760F9E" w:rsidP="00760F9E" w:rsidRDefault="00760F9E" w14:paraId="52CAF37C" w14:textId="06B10254"/>
    <w:p w:rsidR="00760F9E" w:rsidP="00760F9E" w:rsidRDefault="00760F9E" w14:paraId="09FA7EB8" w14:textId="77777777">
      <w:pPr>
        <w:rPr>
          <w:b/>
          <w:sz w:val="24"/>
          <w:szCs w:val="24"/>
        </w:rPr>
      </w:pPr>
    </w:p>
    <w:p w:rsidR="00760F9E" w:rsidP="501545A9" w:rsidRDefault="009C05DB" w14:paraId="69DC014E" w14:textId="031616A1">
      <w:pPr>
        <w:jc w:val="center"/>
        <w:rPr>
          <w:b w:val="1"/>
          <w:bCs w:val="1"/>
          <w:sz w:val="24"/>
          <w:szCs w:val="24"/>
        </w:rPr>
      </w:pPr>
      <w:r w:rsidR="009C05DB">
        <w:drawing>
          <wp:inline wp14:editId="501545A9" wp14:anchorId="016EDF4E">
            <wp:extent cx="4933314" cy="1370236"/>
            <wp:effectExtent l="0" t="0" r="0" b="0"/>
            <wp:docPr id="10" name="Picture 10" descr="Forma&#10;&#10;Descrição gerada automaticamente com confiança mé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e497cb337914461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33314" cy="137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5DB" w:rsidP="00760F9E" w:rsidRDefault="009C05DB" w14:paraId="4B21297F" w14:textId="77777777">
      <w:pPr>
        <w:jc w:val="center"/>
        <w:rPr>
          <w:rFonts w:ascii="Bahnschrift SemiBold Condensed" w:hAnsi="Bahnschrift SemiBold Condensed"/>
          <w:b/>
          <w:sz w:val="52"/>
          <w:szCs w:val="52"/>
        </w:rPr>
      </w:pPr>
    </w:p>
    <w:p w:rsidRPr="00405FC9" w:rsidR="00760F9E" w:rsidP="00760F9E" w:rsidRDefault="00760F9E" w14:paraId="382AEA79" w14:textId="165161C9">
      <w:pPr>
        <w:jc w:val="center"/>
        <w:rPr>
          <w:rFonts w:ascii="Bahnschrift SemiBold Condensed" w:hAnsi="Bahnschrift SemiBold Condensed"/>
          <w:b/>
          <w:sz w:val="52"/>
          <w:szCs w:val="52"/>
        </w:rPr>
      </w:pPr>
      <w:r w:rsidRPr="00405FC9">
        <w:rPr>
          <w:rFonts w:ascii="Bahnschrift SemiBold Condensed" w:hAnsi="Bahnschrift SemiBold Condensed"/>
          <w:b/>
          <w:sz w:val="52"/>
          <w:szCs w:val="52"/>
        </w:rPr>
        <w:lastRenderedPageBreak/>
        <w:t xml:space="preserve">SUMÁRIO </w:t>
      </w:r>
    </w:p>
    <w:p w:rsidR="00760F9E" w:rsidP="00760F9E" w:rsidRDefault="00760F9E" w14:paraId="6171F554" w14:textId="77777777">
      <w:pPr>
        <w:jc w:val="center"/>
        <w:rPr>
          <w:b/>
          <w:sz w:val="24"/>
          <w:szCs w:val="24"/>
        </w:rPr>
      </w:pPr>
    </w:p>
    <w:p w:rsidR="00760F9E" w:rsidP="00760F9E" w:rsidRDefault="00760F9E" w14:paraId="6BDD7B65" w14:textId="77777777">
      <w:pPr>
        <w:jc w:val="center"/>
        <w:rPr>
          <w:b/>
          <w:sz w:val="24"/>
          <w:szCs w:val="24"/>
        </w:rPr>
      </w:pPr>
    </w:p>
    <w:p w:rsidRPr="00EC100C" w:rsidR="00760F9E" w:rsidP="00760F9E" w:rsidRDefault="00760F9E" w14:paraId="3A26B235" w14:textId="34B0ED2E">
      <w:pPr>
        <w:jc w:val="center"/>
        <w:rPr>
          <w:b/>
          <w:sz w:val="36"/>
          <w:szCs w:val="36"/>
        </w:rPr>
      </w:pPr>
    </w:p>
    <w:p w:rsidR="0021205A" w:rsidRDefault="00760F9E" w14:paraId="0897E66D" w14:textId="7A4ACE7D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r>
        <w:fldChar w:fldCharType="begin"/>
      </w:r>
      <w:r w:rsidR="00164841">
        <w:instrText xml:space="preserve"> TOC \o "1-4" \h \z \u </w:instrText>
      </w:r>
      <w:r>
        <w:fldChar w:fldCharType="separate"/>
      </w:r>
      <w:hyperlink w:history="1" w:anchor="_Toc132988180">
        <w:r w:rsidRPr="00617756" w:rsidR="0021205A">
          <w:rPr>
            <w:rStyle w:val="Hyperlink"/>
            <w:rFonts w:ascii="Arial" w:hAnsi="Arial" w:cs="Arial"/>
            <w:noProof/>
          </w:rPr>
          <w:t>Contextualização:</w:t>
        </w:r>
        <w:r w:rsidR="0021205A">
          <w:rPr>
            <w:noProof/>
            <w:webHidden/>
          </w:rPr>
          <w:tab/>
        </w:r>
        <w:r w:rsidR="0021205A">
          <w:rPr>
            <w:noProof/>
            <w:webHidden/>
          </w:rPr>
          <w:fldChar w:fldCharType="begin"/>
        </w:r>
        <w:r w:rsidR="0021205A">
          <w:rPr>
            <w:noProof/>
            <w:webHidden/>
          </w:rPr>
          <w:instrText xml:space="preserve"> PAGEREF _Toc132988180 \h </w:instrText>
        </w:r>
        <w:r w:rsidR="0021205A">
          <w:rPr>
            <w:noProof/>
            <w:webHidden/>
          </w:rPr>
        </w:r>
        <w:r w:rsidR="0021205A">
          <w:rPr>
            <w:noProof/>
            <w:webHidden/>
          </w:rPr>
          <w:fldChar w:fldCharType="separate"/>
        </w:r>
        <w:r w:rsidR="0021205A">
          <w:rPr>
            <w:noProof/>
            <w:webHidden/>
          </w:rPr>
          <w:t>2</w:t>
        </w:r>
        <w:r w:rsidR="0021205A">
          <w:rPr>
            <w:noProof/>
            <w:webHidden/>
          </w:rPr>
          <w:fldChar w:fldCharType="end"/>
        </w:r>
      </w:hyperlink>
    </w:p>
    <w:p w:rsidR="0021205A" w:rsidRDefault="00000000" w14:paraId="466F8A30" w14:textId="1DB0BCB2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history="1" w:anchor="_Toc132988181">
        <w:r w:rsidRPr="00617756" w:rsidR="0021205A">
          <w:rPr>
            <w:rStyle w:val="Hyperlink"/>
            <w:rFonts w:ascii="Arial" w:hAnsi="Arial" w:cs="Arial"/>
            <w:noProof/>
          </w:rPr>
          <w:t>Objetivos:</w:t>
        </w:r>
        <w:r w:rsidR="0021205A">
          <w:rPr>
            <w:noProof/>
            <w:webHidden/>
          </w:rPr>
          <w:tab/>
        </w:r>
        <w:r w:rsidR="0021205A">
          <w:rPr>
            <w:noProof/>
            <w:webHidden/>
          </w:rPr>
          <w:fldChar w:fldCharType="begin"/>
        </w:r>
        <w:r w:rsidR="0021205A">
          <w:rPr>
            <w:noProof/>
            <w:webHidden/>
          </w:rPr>
          <w:instrText xml:space="preserve"> PAGEREF _Toc132988181 \h </w:instrText>
        </w:r>
        <w:r w:rsidR="0021205A">
          <w:rPr>
            <w:noProof/>
            <w:webHidden/>
          </w:rPr>
        </w:r>
        <w:r w:rsidR="0021205A">
          <w:rPr>
            <w:noProof/>
            <w:webHidden/>
          </w:rPr>
          <w:fldChar w:fldCharType="separate"/>
        </w:r>
        <w:r w:rsidR="0021205A">
          <w:rPr>
            <w:noProof/>
            <w:webHidden/>
          </w:rPr>
          <w:t>7</w:t>
        </w:r>
        <w:r w:rsidR="0021205A">
          <w:rPr>
            <w:noProof/>
            <w:webHidden/>
          </w:rPr>
          <w:fldChar w:fldCharType="end"/>
        </w:r>
      </w:hyperlink>
    </w:p>
    <w:p w:rsidR="0021205A" w:rsidRDefault="00000000" w14:paraId="40151BD2" w14:textId="6D11218C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history="1" w:anchor="_Toc132988182">
        <w:r w:rsidRPr="00617756" w:rsidR="0021205A">
          <w:rPr>
            <w:rStyle w:val="Hyperlink"/>
            <w:rFonts w:ascii="Arial" w:hAnsi="Arial" w:cs="Arial"/>
            <w:noProof/>
          </w:rPr>
          <w:t>Justificativa:</w:t>
        </w:r>
        <w:r w:rsidR="0021205A">
          <w:rPr>
            <w:noProof/>
            <w:webHidden/>
          </w:rPr>
          <w:tab/>
        </w:r>
        <w:r w:rsidR="0021205A">
          <w:rPr>
            <w:noProof/>
            <w:webHidden/>
          </w:rPr>
          <w:fldChar w:fldCharType="begin"/>
        </w:r>
        <w:r w:rsidR="0021205A">
          <w:rPr>
            <w:noProof/>
            <w:webHidden/>
          </w:rPr>
          <w:instrText xml:space="preserve"> PAGEREF _Toc132988182 \h </w:instrText>
        </w:r>
        <w:r w:rsidR="0021205A">
          <w:rPr>
            <w:noProof/>
            <w:webHidden/>
          </w:rPr>
        </w:r>
        <w:r w:rsidR="0021205A">
          <w:rPr>
            <w:noProof/>
            <w:webHidden/>
          </w:rPr>
          <w:fldChar w:fldCharType="separate"/>
        </w:r>
        <w:r w:rsidR="0021205A">
          <w:rPr>
            <w:noProof/>
            <w:webHidden/>
          </w:rPr>
          <w:t>7</w:t>
        </w:r>
        <w:r w:rsidR="0021205A">
          <w:rPr>
            <w:noProof/>
            <w:webHidden/>
          </w:rPr>
          <w:fldChar w:fldCharType="end"/>
        </w:r>
      </w:hyperlink>
    </w:p>
    <w:p w:rsidR="0021205A" w:rsidRDefault="00000000" w14:paraId="04D90C9A" w14:textId="0D423629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history="1" w:anchor="_Toc132988183">
        <w:r w:rsidRPr="00617756" w:rsidR="0021205A">
          <w:rPr>
            <w:rStyle w:val="Hyperlink"/>
            <w:rFonts w:ascii="Arial" w:hAnsi="Arial" w:cs="Arial"/>
            <w:noProof/>
          </w:rPr>
          <w:t>Escopo:</w:t>
        </w:r>
        <w:r w:rsidR="0021205A">
          <w:rPr>
            <w:noProof/>
            <w:webHidden/>
          </w:rPr>
          <w:tab/>
        </w:r>
        <w:r w:rsidR="0021205A">
          <w:rPr>
            <w:noProof/>
            <w:webHidden/>
          </w:rPr>
          <w:fldChar w:fldCharType="begin"/>
        </w:r>
        <w:r w:rsidR="0021205A">
          <w:rPr>
            <w:noProof/>
            <w:webHidden/>
          </w:rPr>
          <w:instrText xml:space="preserve"> PAGEREF _Toc132988183 \h </w:instrText>
        </w:r>
        <w:r w:rsidR="0021205A">
          <w:rPr>
            <w:noProof/>
            <w:webHidden/>
          </w:rPr>
        </w:r>
        <w:r w:rsidR="0021205A">
          <w:rPr>
            <w:noProof/>
            <w:webHidden/>
          </w:rPr>
          <w:fldChar w:fldCharType="separate"/>
        </w:r>
        <w:r w:rsidR="0021205A">
          <w:rPr>
            <w:noProof/>
            <w:webHidden/>
          </w:rPr>
          <w:t>7</w:t>
        </w:r>
        <w:r w:rsidR="0021205A">
          <w:rPr>
            <w:noProof/>
            <w:webHidden/>
          </w:rPr>
          <w:fldChar w:fldCharType="end"/>
        </w:r>
      </w:hyperlink>
    </w:p>
    <w:p w:rsidR="0021205A" w:rsidRDefault="00000000" w14:paraId="15C52419" w14:textId="2A153C60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history="1" w:anchor="_Toc132988184">
        <w:r w:rsidRPr="00617756" w:rsidR="0021205A">
          <w:rPr>
            <w:rStyle w:val="Hyperlink"/>
            <w:rFonts w:ascii="Arial" w:hAnsi="Arial" w:cs="Arial"/>
            <w:noProof/>
          </w:rPr>
          <w:t>Restrições:</w:t>
        </w:r>
        <w:r w:rsidR="0021205A">
          <w:rPr>
            <w:noProof/>
            <w:webHidden/>
          </w:rPr>
          <w:tab/>
        </w:r>
        <w:r w:rsidR="0021205A">
          <w:rPr>
            <w:noProof/>
            <w:webHidden/>
          </w:rPr>
          <w:fldChar w:fldCharType="begin"/>
        </w:r>
        <w:r w:rsidR="0021205A">
          <w:rPr>
            <w:noProof/>
            <w:webHidden/>
          </w:rPr>
          <w:instrText xml:space="preserve"> PAGEREF _Toc132988184 \h </w:instrText>
        </w:r>
        <w:r w:rsidR="0021205A">
          <w:rPr>
            <w:noProof/>
            <w:webHidden/>
          </w:rPr>
        </w:r>
        <w:r w:rsidR="0021205A">
          <w:rPr>
            <w:noProof/>
            <w:webHidden/>
          </w:rPr>
          <w:fldChar w:fldCharType="separate"/>
        </w:r>
        <w:r w:rsidR="0021205A">
          <w:rPr>
            <w:noProof/>
            <w:webHidden/>
          </w:rPr>
          <w:t>10</w:t>
        </w:r>
        <w:r w:rsidR="0021205A">
          <w:rPr>
            <w:noProof/>
            <w:webHidden/>
          </w:rPr>
          <w:fldChar w:fldCharType="end"/>
        </w:r>
      </w:hyperlink>
    </w:p>
    <w:p w:rsidR="0021205A" w:rsidRDefault="00000000" w14:paraId="470696BE" w14:textId="072CA609">
      <w:pPr>
        <w:pStyle w:val="Sumrio1"/>
        <w:tabs>
          <w:tab w:val="right" w:pos="8494"/>
        </w:tabs>
        <w:rPr>
          <w:rFonts w:eastAsiaTheme="minorEastAsia" w:cstheme="minorBidi"/>
          <w:b w:val="0"/>
          <w:bCs w:val="0"/>
          <w:caps w:val="0"/>
          <w:noProof/>
          <w:u w:val="none"/>
        </w:rPr>
      </w:pPr>
      <w:hyperlink w:history="1" w:anchor="_Toc132988185">
        <w:r w:rsidRPr="00617756" w:rsidR="0021205A">
          <w:rPr>
            <w:rStyle w:val="Hyperlink"/>
            <w:rFonts w:ascii="Arial" w:hAnsi="Arial" w:cs="Arial"/>
            <w:noProof/>
          </w:rPr>
          <w:t>Premissas:</w:t>
        </w:r>
        <w:r w:rsidR="0021205A">
          <w:rPr>
            <w:noProof/>
            <w:webHidden/>
          </w:rPr>
          <w:tab/>
        </w:r>
        <w:r w:rsidR="0021205A">
          <w:rPr>
            <w:noProof/>
            <w:webHidden/>
          </w:rPr>
          <w:fldChar w:fldCharType="begin"/>
        </w:r>
        <w:r w:rsidR="0021205A">
          <w:rPr>
            <w:noProof/>
            <w:webHidden/>
          </w:rPr>
          <w:instrText xml:space="preserve"> PAGEREF _Toc132988185 \h </w:instrText>
        </w:r>
        <w:r w:rsidR="0021205A">
          <w:rPr>
            <w:noProof/>
            <w:webHidden/>
          </w:rPr>
        </w:r>
        <w:r w:rsidR="0021205A">
          <w:rPr>
            <w:noProof/>
            <w:webHidden/>
          </w:rPr>
          <w:fldChar w:fldCharType="separate"/>
        </w:r>
        <w:r w:rsidR="0021205A">
          <w:rPr>
            <w:noProof/>
            <w:webHidden/>
          </w:rPr>
          <w:t>10</w:t>
        </w:r>
        <w:r w:rsidR="0021205A">
          <w:rPr>
            <w:noProof/>
            <w:webHidden/>
          </w:rPr>
          <w:fldChar w:fldCharType="end"/>
        </w:r>
      </w:hyperlink>
    </w:p>
    <w:p w:rsidR="00760F9E" w:rsidP="6F558D39" w:rsidRDefault="00760F9E" w14:paraId="70F09DCE" w14:textId="62D1D1AF">
      <w:r>
        <w:fldChar w:fldCharType="end"/>
      </w:r>
    </w:p>
    <w:p w:rsidRPr="00760F9E" w:rsidR="00760F9E" w:rsidP="00760F9E" w:rsidRDefault="00760F9E" w14:paraId="2CB613F9" w14:textId="3EB2FEB4">
      <w:pPr>
        <w:spacing w:line="360" w:lineRule="auto"/>
        <w:jc w:val="center"/>
        <w:rPr>
          <w:b/>
          <w:bCs/>
          <w:sz w:val="32"/>
          <w:szCs w:val="32"/>
        </w:rPr>
      </w:pPr>
      <w:r w:rsidRPr="00760F9E">
        <w:rPr>
          <w:b/>
          <w:bCs/>
          <w:sz w:val="32"/>
          <w:szCs w:val="32"/>
        </w:rPr>
        <w:t>São Paulo</w:t>
      </w:r>
    </w:p>
    <w:p w:rsidRPr="00760F9E" w:rsidR="00760F9E" w:rsidP="00760F9E" w:rsidRDefault="00760F9E" w14:paraId="13EA3DF8" w14:textId="371A1C96">
      <w:pPr>
        <w:jc w:val="center"/>
        <w:rPr>
          <w:b/>
          <w:bCs/>
          <w:sz w:val="32"/>
          <w:szCs w:val="32"/>
        </w:rPr>
      </w:pPr>
      <w:r w:rsidRPr="00760F9E">
        <w:rPr>
          <w:b/>
          <w:bCs/>
          <w:sz w:val="32"/>
          <w:szCs w:val="32"/>
        </w:rPr>
        <w:t>Abril/2023</w:t>
      </w:r>
      <w:bookmarkStart w:name="_Toc128221097" w:id="0"/>
      <w:bookmarkStart w:name="_Toc128221366" w:id="1"/>
    </w:p>
    <w:bookmarkEnd w:id="0"/>
    <w:bookmarkEnd w:id="1"/>
    <w:p w:rsidR="00760F9E" w:rsidP="00760F9E" w:rsidRDefault="00760F9E" w14:paraId="429E6C3E" w14:textId="7FC785B9"/>
    <w:p w:rsidRPr="00164841" w:rsidR="00760F9E" w:rsidP="6F558D39" w:rsidRDefault="00760F9E" w14:paraId="44B1346B" w14:textId="1B39A652">
      <w:pPr>
        <w:pStyle w:val="Ttulo1"/>
        <w:rPr>
          <w:rFonts w:ascii="Arial" w:hAnsi="Arial" w:cs="Arial"/>
          <w:color w:val="7030A0"/>
          <w:sz w:val="36"/>
          <w:szCs w:val="36"/>
        </w:rPr>
      </w:pPr>
    </w:p>
    <w:p w:rsidRPr="00164841" w:rsidR="00760F9E" w:rsidP="6F558D39" w:rsidRDefault="00760F9E" w14:paraId="4C4845F3" w14:textId="1668A27A">
      <w:pPr>
        <w:pStyle w:val="Ttulo1"/>
        <w:rPr>
          <w:rFonts w:ascii="Arial" w:hAnsi="Arial" w:cs="Arial"/>
          <w:color w:val="7030A0"/>
          <w:sz w:val="36"/>
          <w:szCs w:val="36"/>
        </w:rPr>
      </w:pPr>
    </w:p>
    <w:p w:rsidRPr="00164841" w:rsidR="00760F9E" w:rsidP="6F558D39" w:rsidRDefault="00760F9E" w14:paraId="0FD67339" w14:textId="20EAA474">
      <w:pPr>
        <w:pStyle w:val="Ttulo1"/>
        <w:rPr>
          <w:rFonts w:ascii="Arial" w:hAnsi="Arial" w:cs="Arial"/>
          <w:color w:val="7030A0"/>
          <w:sz w:val="36"/>
          <w:szCs w:val="36"/>
        </w:rPr>
      </w:pPr>
    </w:p>
    <w:p w:rsidRPr="00164841" w:rsidR="00760F9E" w:rsidP="3A1F5884" w:rsidRDefault="00760F9E" w14:paraId="5A5E1959" w14:textId="75FCB30C">
      <w:pPr>
        <w:pStyle w:val="Ttulo1"/>
        <w:rPr>
          <w:rFonts w:ascii="Arial" w:hAnsi="Arial" w:cs="Arial"/>
          <w:color w:val="7030A0"/>
          <w:sz w:val="36"/>
          <w:szCs w:val="36"/>
        </w:rPr>
      </w:pPr>
    </w:p>
    <w:p w:rsidRPr="00164841" w:rsidR="00760F9E" w:rsidP="3A1F5884" w:rsidRDefault="00760F9E" w14:paraId="500F12AA" w14:textId="7EA0F00C">
      <w:pPr>
        <w:pStyle w:val="Ttulo1"/>
        <w:rPr>
          <w:rFonts w:ascii="Arial" w:hAnsi="Arial" w:cs="Arial"/>
          <w:color w:val="7030A0"/>
          <w:sz w:val="36"/>
          <w:szCs w:val="36"/>
        </w:rPr>
      </w:pPr>
    </w:p>
    <w:p w:rsidRPr="00164841" w:rsidR="00760F9E" w:rsidP="00164841" w:rsidRDefault="3437D0CF" w14:paraId="60E07399" w14:textId="1077DD92">
      <w:pPr>
        <w:pStyle w:val="Ttulo1"/>
        <w:rPr>
          <w:rFonts w:ascii="Arial" w:hAnsi="Arial" w:cs="Arial"/>
          <w:color w:val="7030A0"/>
          <w:sz w:val="36"/>
          <w:szCs w:val="36"/>
        </w:rPr>
      </w:pPr>
      <w:bookmarkStart w:name="_Toc130420699" w:id="2"/>
      <w:bookmarkStart w:name="_Toc132988180" w:id="3"/>
      <w:r w:rsidRPr="3A1F5884">
        <w:rPr>
          <w:rFonts w:ascii="Arial" w:hAnsi="Arial" w:cs="Arial"/>
          <w:color w:val="7030A0"/>
          <w:sz w:val="36"/>
          <w:szCs w:val="36"/>
        </w:rPr>
        <w:t>Contextualização:</w:t>
      </w:r>
      <w:bookmarkEnd w:id="2"/>
      <w:bookmarkEnd w:id="3"/>
      <w:r w:rsidRPr="3A1F5884">
        <w:rPr>
          <w:rFonts w:ascii="Arial" w:hAnsi="Arial" w:cs="Arial"/>
          <w:color w:val="7030A0"/>
          <w:sz w:val="36"/>
          <w:szCs w:val="36"/>
        </w:rPr>
        <w:t xml:space="preserve"> </w:t>
      </w:r>
    </w:p>
    <w:p w:rsidRPr="005C5B60" w:rsidR="00B25C47" w:rsidP="00760F9E" w:rsidRDefault="00B25C47" w14:paraId="5FF9BE88" w14:textId="77777777">
      <w:pPr>
        <w:rPr>
          <w:b/>
          <w:bCs/>
          <w:sz w:val="32"/>
          <w:szCs w:val="32"/>
        </w:rPr>
      </w:pPr>
    </w:p>
    <w:p w:rsidRPr="005C5B60" w:rsidR="00CD445F" w:rsidP="002E284A" w:rsidRDefault="00760F9E" w14:paraId="547C0300" w14:textId="77777777">
      <w:pPr>
        <w:ind w:firstLine="708"/>
        <w:jc w:val="both"/>
        <w:rPr>
          <w:sz w:val="24"/>
          <w:szCs w:val="24"/>
        </w:rPr>
      </w:pPr>
      <w:r w:rsidRPr="005C5B60">
        <w:rPr>
          <w:sz w:val="24"/>
          <w:szCs w:val="24"/>
        </w:rPr>
        <w:t>A uva é uma fruta delicada de se desenvolver, seu cultivo está extremamente relacionado a condições do solo e temperatura do ambiente em que se encontra. Justamente por conta da sua fragilidade são poucos os países que possuem áreas disponíveis para esse tipo de agricultura</w:t>
      </w:r>
      <w:r w:rsidRPr="005C5B60" w:rsidR="00CD445F">
        <w:rPr>
          <w:sz w:val="24"/>
          <w:szCs w:val="24"/>
        </w:rPr>
        <w:t>.</w:t>
      </w:r>
    </w:p>
    <w:p w:rsidRPr="005C5B60" w:rsidR="00025D13" w:rsidP="6F558D39" w:rsidRDefault="4074EE08" w14:paraId="3B09ADD8" w14:textId="24A93761">
      <w:pPr>
        <w:ind w:firstLine="708"/>
        <w:jc w:val="both"/>
        <w:rPr>
          <w:b/>
          <w:bCs/>
          <w:sz w:val="24"/>
          <w:szCs w:val="24"/>
        </w:rPr>
      </w:pPr>
      <w:r w:rsidRPr="3A1F5884">
        <w:rPr>
          <w:sz w:val="24"/>
          <w:szCs w:val="24"/>
        </w:rPr>
        <w:lastRenderedPageBreak/>
        <w:t>Segundo Embrapa</w:t>
      </w:r>
      <w:r w:rsidRPr="3A1F5884" w:rsidR="020831A7">
        <w:rPr>
          <w:sz w:val="24"/>
          <w:szCs w:val="24"/>
        </w:rPr>
        <w:t xml:space="preserve"> 2023 a </w:t>
      </w:r>
      <w:r w:rsidRPr="3A1F5884" w:rsidR="2D011424">
        <w:rPr>
          <w:sz w:val="24"/>
          <w:szCs w:val="24"/>
        </w:rPr>
        <w:t>viticultura, no Brasil, ocupa uma área de, aproximadamente, 78 mil hectares, com vinhedo</w:t>
      </w:r>
      <w:r w:rsidRPr="3A1F5884" w:rsidR="30EEC2E0">
        <w:rPr>
          <w:sz w:val="24"/>
          <w:szCs w:val="24"/>
        </w:rPr>
        <w:t>s</w:t>
      </w:r>
      <w:r w:rsidRPr="3A1F5884" w:rsidR="2D011424">
        <w:rPr>
          <w:sz w:val="24"/>
          <w:szCs w:val="24"/>
        </w:rPr>
        <w:t xml:space="preserve"> estabelecidos desde o extremo sul do país, em latitude de 30º 56’ 15’’S, até regiões situadas muito próximas ao equador, em latitude de 5º 11’ 15’’S.</w:t>
      </w:r>
    </w:p>
    <w:p w:rsidR="3A1F5884" w:rsidP="3A1F5884" w:rsidRDefault="3A1F5884" w14:paraId="46B01A80" w14:textId="632494D7">
      <w:pPr>
        <w:ind w:firstLine="708"/>
        <w:jc w:val="both"/>
        <w:rPr>
          <w:sz w:val="24"/>
          <w:szCs w:val="24"/>
        </w:rPr>
      </w:pPr>
    </w:p>
    <w:p w:rsidR="0F80DE59" w:rsidP="3A1F5884" w:rsidRDefault="0F80DE59" w14:paraId="6364FC31" w14:textId="06973FE5">
      <w:pPr>
        <w:ind w:firstLine="708"/>
        <w:jc w:val="both"/>
        <w:rPr>
          <w:color w:val="000000" w:themeColor="text1"/>
          <w:sz w:val="24"/>
          <w:szCs w:val="24"/>
        </w:rPr>
      </w:pPr>
      <w:r w:rsidRPr="3A1F5884">
        <w:rPr>
          <w:color w:val="000000" w:themeColor="text1"/>
          <w:sz w:val="24"/>
          <w:szCs w:val="24"/>
        </w:rPr>
        <w:t>A produção de uvas é da ordem de 1,5 milhões de toneladas/ano. Deste volume, cerca de 50% são destinados ao processamento, para a elaboração de vinhos, sucos e outros derivados, e 50% comercializado como uvas de mesa. Do total de produtos industrializados, 42% são vinhos de mesa e 49% são sucos de uva, ambos elaborados a partir de uvas de origem americana, especialmente cultivares de Vitis labrusca, Vitis bourquina e híbridos interespecíficos diversos. Cerca de 7% são vinhos finos, elaborados com castas de Vitis vinifera; o restante dos produtos industrializados, 2% são outros derivados da uva e do vinho.</w:t>
      </w:r>
    </w:p>
    <w:p w:rsidR="3A1F5884" w:rsidP="3A1F5884" w:rsidRDefault="3A1F5884" w14:paraId="4CD06AE8" w14:textId="1F9A7115">
      <w:pPr>
        <w:ind w:firstLine="708"/>
        <w:jc w:val="both"/>
        <w:rPr>
          <w:color w:val="000000" w:themeColor="text1"/>
          <w:sz w:val="24"/>
          <w:szCs w:val="24"/>
        </w:rPr>
      </w:pPr>
    </w:p>
    <w:p w:rsidR="2AC82674" w:rsidP="3A1F5884" w:rsidRDefault="2AC82674" w14:paraId="11C085D5" w14:textId="718367F8">
      <w:pPr>
        <w:rPr>
          <w:color w:val="000000" w:themeColor="text1"/>
          <w:sz w:val="24"/>
          <w:szCs w:val="24"/>
          <w:lang w:val="en-US"/>
        </w:rPr>
      </w:pPr>
      <w:r w:rsidRPr="3A1F5884">
        <w:rPr>
          <w:color w:val="000000" w:themeColor="text1"/>
          <w:sz w:val="24"/>
          <w:szCs w:val="24"/>
        </w:rPr>
        <w:t xml:space="preserve">         </w:t>
      </w:r>
      <w:r w:rsidRPr="3A1F5884" w:rsidR="0F80DE59">
        <w:rPr>
          <w:color w:val="000000" w:themeColor="text1"/>
          <w:sz w:val="24"/>
          <w:szCs w:val="24"/>
        </w:rPr>
        <w:t>Com isso a Vitis vinifera se torna a espécie mais lucrativa no ramo das videiras,</w:t>
      </w:r>
      <w:r w:rsidRPr="3A1F5884" w:rsidR="0F80DE59">
        <w:rPr>
          <w:color w:val="000000" w:themeColor="text1"/>
        </w:rPr>
        <w:t xml:space="preserve"> </w:t>
      </w:r>
      <w:r w:rsidRPr="3A1F5884" w:rsidR="0F80DE59">
        <w:rPr>
          <w:color w:val="000000" w:themeColor="text1"/>
          <w:sz w:val="24"/>
          <w:szCs w:val="24"/>
        </w:rPr>
        <w:t xml:space="preserve">de origem europeia e mais adequada para a produção de vinhos finos (como um Cabernet Sauvignon), tem mais açúcar e taninos. Ambos são componentes essenciais, respectivamente, na produção de álcool e na preservação das características da bebida. É entre as Vitis vinifera </w:t>
      </w:r>
      <w:r w:rsidRPr="3A1F5884" w:rsidR="7683654A">
        <w:rPr>
          <w:color w:val="000000" w:themeColor="text1"/>
          <w:sz w:val="24"/>
          <w:szCs w:val="24"/>
        </w:rPr>
        <w:t xml:space="preserve">que se </w:t>
      </w:r>
      <w:r w:rsidRPr="3A1F5884" w:rsidR="0F80DE59">
        <w:rPr>
          <w:color w:val="000000" w:themeColor="text1"/>
          <w:sz w:val="24"/>
          <w:szCs w:val="24"/>
        </w:rPr>
        <w:t>encontra a uva Tannat que será o foco do projeto.</w:t>
      </w:r>
    </w:p>
    <w:p w:rsidR="3A1F5884" w:rsidP="3A1F5884" w:rsidRDefault="3A1F5884" w14:paraId="76957D9B" w14:textId="42DE25FC">
      <w:pPr>
        <w:rPr>
          <w:color w:val="000000" w:themeColor="text1"/>
          <w:sz w:val="24"/>
          <w:szCs w:val="24"/>
        </w:rPr>
      </w:pPr>
    </w:p>
    <w:p w:rsidR="0F80DE59" w:rsidP="3A1F5884" w:rsidRDefault="0F80DE59" w14:paraId="4E15CEE4" w14:textId="46B9DDB8">
      <w:pPr>
        <w:rPr>
          <w:color w:val="000000" w:themeColor="text1"/>
          <w:sz w:val="24"/>
          <w:szCs w:val="24"/>
          <w:lang w:val="en-US"/>
        </w:rPr>
      </w:pPr>
      <w:r w:rsidRPr="3A1F5884">
        <w:rPr>
          <w:color w:val="000000" w:themeColor="text1"/>
          <w:sz w:val="24"/>
          <w:szCs w:val="24"/>
        </w:rPr>
        <w:t xml:space="preserve"> </w:t>
      </w:r>
      <w:r w:rsidRPr="3A1F5884" w:rsidR="418DA284">
        <w:rPr>
          <w:color w:val="000000" w:themeColor="text1"/>
          <w:sz w:val="24"/>
          <w:szCs w:val="24"/>
        </w:rPr>
        <w:t xml:space="preserve">         </w:t>
      </w:r>
      <w:r w:rsidRPr="3A1F5884">
        <w:rPr>
          <w:color w:val="000000" w:themeColor="text1"/>
          <w:sz w:val="24"/>
          <w:szCs w:val="24"/>
        </w:rPr>
        <w:t>A Tannat é originária do sudoeste da França, proveniente de uma região localizada na base dos Pirineus, denominada Madiran. Mas é no Uruguai que se encontra a maior produção de Tannat no mundo. A variedade ocupa aproximadamente 1/3 das plantações de uvas do país. Brasil, Argentina, Itália, Estado Unidos, Bolívia e Austrália são outros países que cultivam a Tannat.</w:t>
      </w:r>
    </w:p>
    <w:p w:rsidRPr="005C5B60" w:rsidR="00025D13" w:rsidP="002E284A" w:rsidRDefault="4074EE08" w14:paraId="1AAF9204" w14:textId="017D930D">
      <w:pPr>
        <w:ind w:firstLine="708"/>
        <w:jc w:val="both"/>
        <w:rPr>
          <w:sz w:val="24"/>
          <w:szCs w:val="24"/>
        </w:rPr>
      </w:pPr>
      <w:r w:rsidRPr="3A1F5884">
        <w:rPr>
          <w:sz w:val="24"/>
          <w:szCs w:val="24"/>
        </w:rPr>
        <w:t xml:space="preserve">Com isso a maior </w:t>
      </w:r>
      <w:r w:rsidRPr="3A1F5884" w:rsidR="4CD037EC">
        <w:rPr>
          <w:sz w:val="24"/>
          <w:szCs w:val="24"/>
        </w:rPr>
        <w:t>produção se</w:t>
      </w:r>
      <w:r w:rsidRPr="3A1F5884" w:rsidR="3437D0CF">
        <w:rPr>
          <w:sz w:val="24"/>
          <w:szCs w:val="24"/>
        </w:rPr>
        <w:t xml:space="preserve"> encontra no </w:t>
      </w:r>
      <w:r w:rsidRPr="3A1F5884" w:rsidR="1F73C5E8">
        <w:rPr>
          <w:sz w:val="24"/>
          <w:szCs w:val="24"/>
        </w:rPr>
        <w:t>Uruguai</w:t>
      </w:r>
      <w:r w:rsidRPr="3A1F5884" w:rsidR="3437D0CF">
        <w:rPr>
          <w:sz w:val="24"/>
          <w:szCs w:val="24"/>
        </w:rPr>
        <w:t xml:space="preserve"> que representa 90% da produção total do país, sendo que a maior parte da produção final é destinada para a criação de vinhos</w:t>
      </w:r>
      <w:r w:rsidRPr="3A1F5884" w:rsidR="01FCFE94">
        <w:rPr>
          <w:sz w:val="24"/>
          <w:szCs w:val="24"/>
        </w:rPr>
        <w:t>. (Sebrae, 2013)</w:t>
      </w:r>
    </w:p>
    <w:p w:rsidR="3A1F5884" w:rsidP="3A1F5884" w:rsidRDefault="3A1F5884" w14:paraId="6A41F8E9" w14:textId="0312A0B9">
      <w:pPr>
        <w:ind w:firstLine="708"/>
        <w:jc w:val="both"/>
        <w:rPr>
          <w:sz w:val="24"/>
          <w:szCs w:val="24"/>
        </w:rPr>
      </w:pPr>
    </w:p>
    <w:p w:rsidRPr="005C5B60" w:rsidR="00BE2065" w:rsidP="00BE2065" w:rsidRDefault="3437D0CF" w14:paraId="445A3B46" w14:textId="5C2D6859">
      <w:pPr>
        <w:ind w:firstLine="708"/>
        <w:jc w:val="both"/>
        <w:rPr>
          <w:sz w:val="24"/>
          <w:szCs w:val="24"/>
        </w:rPr>
      </w:pPr>
      <w:r w:rsidRPr="3A1F5884">
        <w:rPr>
          <w:sz w:val="24"/>
          <w:szCs w:val="24"/>
        </w:rPr>
        <w:t>O cenário de viticultura do Brasil só tem tendências a evoluir, sendo um país com uma produção anual de 3,6 hectolitros por ano, e que se encontra em 14° na posição de países com a maior produção de vinho.</w:t>
      </w:r>
    </w:p>
    <w:p w:rsidR="3A1F5884" w:rsidP="3A1F5884" w:rsidRDefault="3A1F5884" w14:paraId="6070DFBE" w14:textId="66B19EDF">
      <w:pPr>
        <w:ind w:firstLine="708"/>
        <w:jc w:val="both"/>
        <w:rPr>
          <w:sz w:val="24"/>
          <w:szCs w:val="24"/>
        </w:rPr>
      </w:pPr>
    </w:p>
    <w:p w:rsidRPr="005C5B60" w:rsidR="00BE2065" w:rsidP="00BE2065" w:rsidRDefault="4074EE08" w14:paraId="415678A1" w14:textId="1724DB96">
      <w:pPr>
        <w:ind w:firstLine="708"/>
        <w:jc w:val="both"/>
        <w:rPr>
          <w:sz w:val="24"/>
          <w:szCs w:val="24"/>
        </w:rPr>
      </w:pPr>
      <w:r w:rsidRPr="3A1F5884">
        <w:rPr>
          <w:sz w:val="24"/>
          <w:szCs w:val="24"/>
        </w:rPr>
        <w:t>O Brasil possui características climáticas favoráveis, em grande parte de suas regiões, ao aparecimento de doenças em vinhedos que podem afetar diferentes processos fisiológicos da planta e, por consequência, a produção e/ou a qualidade dos frutos produzidos.</w:t>
      </w:r>
      <w:r w:rsidRPr="3A1F5884" w:rsidR="020831A7">
        <w:rPr>
          <w:sz w:val="24"/>
          <w:szCs w:val="24"/>
        </w:rPr>
        <w:t xml:space="preserve"> </w:t>
      </w:r>
    </w:p>
    <w:p w:rsidR="3A1F5884" w:rsidP="3A1F5884" w:rsidRDefault="3A1F5884" w14:paraId="1EEE6874" w14:textId="434ADEF9">
      <w:pPr>
        <w:ind w:firstLine="708"/>
        <w:jc w:val="both"/>
        <w:rPr>
          <w:sz w:val="24"/>
          <w:szCs w:val="24"/>
        </w:rPr>
      </w:pPr>
    </w:p>
    <w:p w:rsidRPr="005C5B60" w:rsidR="008373F6" w:rsidP="008373F6" w:rsidRDefault="3437D0CF" w14:paraId="2791C3BA" w14:textId="65FE7C10">
      <w:pPr>
        <w:ind w:firstLine="708"/>
        <w:jc w:val="both"/>
        <w:rPr>
          <w:sz w:val="24"/>
          <w:szCs w:val="24"/>
        </w:rPr>
      </w:pPr>
      <w:r w:rsidRPr="3A1F5884">
        <w:rPr>
          <w:sz w:val="24"/>
          <w:szCs w:val="24"/>
        </w:rPr>
        <w:t>A umidade do solo</w:t>
      </w:r>
      <w:r w:rsidRPr="3A1F5884" w:rsidR="6480E283">
        <w:rPr>
          <w:sz w:val="24"/>
          <w:szCs w:val="24"/>
        </w:rPr>
        <w:t xml:space="preserve"> é relativa de </w:t>
      </w:r>
      <w:r w:rsidRPr="3A1F5884" w:rsidR="189CC78C">
        <w:rPr>
          <w:sz w:val="24"/>
          <w:szCs w:val="24"/>
        </w:rPr>
        <w:t xml:space="preserve">85% a </w:t>
      </w:r>
      <w:r w:rsidRPr="3A1F5884" w:rsidR="6480E283">
        <w:rPr>
          <w:sz w:val="24"/>
          <w:szCs w:val="24"/>
        </w:rPr>
        <w:t xml:space="preserve">95%, aumentando com a chuva ou com a irrigação e diminuindo com a drenagem ou com a </w:t>
      </w:r>
      <w:r w:rsidRPr="3A1F5884" w:rsidR="415E5013">
        <w:rPr>
          <w:sz w:val="24"/>
          <w:szCs w:val="24"/>
        </w:rPr>
        <w:t>evapotranspiração, e quando ela se encontra fora do recomendado ocorre a proliferação de esporos</w:t>
      </w:r>
      <w:r w:rsidRPr="3A1F5884" w:rsidR="6480E283">
        <w:rPr>
          <w:sz w:val="24"/>
          <w:szCs w:val="24"/>
        </w:rPr>
        <w:t xml:space="preserve"> que se encarrega</w:t>
      </w:r>
      <w:r w:rsidRPr="3A1F5884" w:rsidR="15E691EF">
        <w:rPr>
          <w:sz w:val="24"/>
          <w:szCs w:val="24"/>
        </w:rPr>
        <w:t>m</w:t>
      </w:r>
      <w:r w:rsidRPr="3A1F5884" w:rsidR="6480E283">
        <w:rPr>
          <w:sz w:val="24"/>
          <w:szCs w:val="24"/>
        </w:rPr>
        <w:t xml:space="preserve"> de disseminar a doença</w:t>
      </w:r>
      <w:r w:rsidRPr="3A1F5884" w:rsidR="361D977F">
        <w:rPr>
          <w:sz w:val="24"/>
          <w:szCs w:val="24"/>
        </w:rPr>
        <w:t>,</w:t>
      </w:r>
      <w:r w:rsidRPr="3A1F5884" w:rsidR="7A39AB32">
        <w:rPr>
          <w:sz w:val="24"/>
          <w:szCs w:val="24"/>
        </w:rPr>
        <w:t xml:space="preserve"> </w:t>
      </w:r>
      <w:r w:rsidRPr="3A1F5884" w:rsidR="50DB1659">
        <w:rPr>
          <w:sz w:val="24"/>
          <w:szCs w:val="24"/>
        </w:rPr>
        <w:t>o surgimento de manchas amareladas com aspecto de óleo nas folhas da videira</w:t>
      </w:r>
      <w:r w:rsidRPr="3A1F5884" w:rsidR="10ADDF8E">
        <w:rPr>
          <w:sz w:val="24"/>
          <w:szCs w:val="24"/>
        </w:rPr>
        <w:t>,</w:t>
      </w:r>
      <w:r w:rsidRPr="3A1F5884" w:rsidR="6480E283">
        <w:rPr>
          <w:sz w:val="24"/>
          <w:szCs w:val="24"/>
        </w:rPr>
        <w:t xml:space="preserve"> </w:t>
      </w:r>
      <w:r w:rsidRPr="3A1F5884" w:rsidR="74B4D265">
        <w:rPr>
          <w:sz w:val="24"/>
          <w:szCs w:val="24"/>
        </w:rPr>
        <w:t xml:space="preserve">e aparecimento de um </w:t>
      </w:r>
      <w:r w:rsidRPr="3A1F5884" w:rsidR="74B4D265">
        <w:rPr>
          <w:sz w:val="24"/>
          <w:szCs w:val="24"/>
        </w:rPr>
        <w:lastRenderedPageBreak/>
        <w:t>mofo branco na face inferior das folhas</w:t>
      </w:r>
      <w:r w:rsidRPr="3A1F5884" w:rsidR="6480E283">
        <w:rPr>
          <w:sz w:val="24"/>
          <w:szCs w:val="24"/>
        </w:rPr>
        <w:t>, assi</w:t>
      </w:r>
      <w:r w:rsidRPr="3A1F5884" w:rsidR="0D8A92A7">
        <w:rPr>
          <w:sz w:val="24"/>
          <w:szCs w:val="24"/>
        </w:rPr>
        <w:t>m</w:t>
      </w:r>
      <w:r w:rsidRPr="3A1F5884" w:rsidR="6480E283">
        <w:rPr>
          <w:sz w:val="24"/>
          <w:szCs w:val="24"/>
        </w:rPr>
        <w:t xml:space="preserve"> </w:t>
      </w:r>
      <w:r w:rsidRPr="3A1F5884" w:rsidR="03EFD023">
        <w:rPr>
          <w:sz w:val="24"/>
          <w:szCs w:val="24"/>
        </w:rPr>
        <w:t xml:space="preserve">como também surge </w:t>
      </w:r>
      <w:r w:rsidRPr="3A1F5884" w:rsidR="6480E283">
        <w:rPr>
          <w:sz w:val="24"/>
          <w:szCs w:val="24"/>
        </w:rPr>
        <w:t xml:space="preserve">nos ramos e bagas. </w:t>
      </w:r>
      <w:r w:rsidRPr="3A1F5884" w:rsidR="0456BBA9">
        <w:rPr>
          <w:sz w:val="24"/>
          <w:szCs w:val="24"/>
        </w:rPr>
        <w:t>Todos esses fatores contribuem para a necessidade de um</w:t>
      </w:r>
      <w:r w:rsidRPr="3A1F5884">
        <w:rPr>
          <w:sz w:val="24"/>
          <w:szCs w:val="24"/>
        </w:rPr>
        <w:t xml:space="preserve"> monitoramento </w:t>
      </w:r>
      <w:r w:rsidRPr="3A1F5884" w:rsidR="50E0DBE9">
        <w:rPr>
          <w:sz w:val="24"/>
          <w:szCs w:val="24"/>
        </w:rPr>
        <w:t>adequado</w:t>
      </w:r>
      <w:r w:rsidRPr="3A1F5884" w:rsidR="077C07DC">
        <w:rPr>
          <w:sz w:val="24"/>
          <w:szCs w:val="24"/>
        </w:rPr>
        <w:t xml:space="preserve"> para que </w:t>
      </w:r>
      <w:r w:rsidRPr="3A1F5884">
        <w:rPr>
          <w:sz w:val="24"/>
          <w:szCs w:val="24"/>
        </w:rPr>
        <w:t>umidade não seja perdida com facilidade</w:t>
      </w:r>
      <w:r w:rsidRPr="3A1F5884" w:rsidR="01FCFE94">
        <w:rPr>
          <w:sz w:val="24"/>
          <w:szCs w:val="24"/>
        </w:rPr>
        <w:t>.</w:t>
      </w:r>
      <w:r w:rsidRPr="3A1F5884">
        <w:rPr>
          <w:sz w:val="24"/>
          <w:szCs w:val="24"/>
        </w:rPr>
        <w:t xml:space="preserve"> (</w:t>
      </w:r>
      <w:r w:rsidRPr="3A1F5884" w:rsidR="01FCFE94">
        <w:rPr>
          <w:sz w:val="24"/>
          <w:szCs w:val="24"/>
        </w:rPr>
        <w:t>Reichard</w:t>
      </w:r>
      <w:r w:rsidRPr="3A1F5884">
        <w:rPr>
          <w:sz w:val="24"/>
          <w:szCs w:val="24"/>
        </w:rPr>
        <w:t>, 1987)</w:t>
      </w:r>
      <w:r w:rsidRPr="3A1F5884" w:rsidR="459D657B">
        <w:rPr>
          <w:sz w:val="24"/>
          <w:szCs w:val="24"/>
        </w:rPr>
        <w:t>.</w:t>
      </w:r>
    </w:p>
    <w:p w:rsidR="3A1F5884" w:rsidP="3A1F5884" w:rsidRDefault="3A1F5884" w14:paraId="7FFAD9DF" w14:textId="71E7894C">
      <w:pPr>
        <w:ind w:firstLine="708"/>
        <w:jc w:val="both"/>
        <w:rPr>
          <w:sz w:val="24"/>
          <w:szCs w:val="24"/>
        </w:rPr>
      </w:pPr>
    </w:p>
    <w:p w:rsidR="00DE3790" w:rsidP="008373F6" w:rsidRDefault="7239E8F9" w14:paraId="08347063" w14:textId="2898C209">
      <w:pPr>
        <w:ind w:firstLine="708"/>
        <w:jc w:val="both"/>
      </w:pPr>
      <w:r w:rsidRPr="3A1F5884">
        <w:rPr>
          <w:sz w:val="24"/>
          <w:szCs w:val="24"/>
        </w:rPr>
        <w:t xml:space="preserve">A temperatura </w:t>
      </w:r>
      <w:r w:rsidRPr="3A1F5884" w:rsidR="5146048E">
        <w:rPr>
          <w:sz w:val="24"/>
          <w:szCs w:val="24"/>
        </w:rPr>
        <w:t xml:space="preserve">de plantação entre as regiões possui variações distintas. </w:t>
      </w:r>
      <w:r w:rsidRPr="3A1F5884" w:rsidR="0CFF31A2">
        <w:rPr>
          <w:sz w:val="24"/>
          <w:szCs w:val="24"/>
        </w:rPr>
        <w:t xml:space="preserve"> </w:t>
      </w:r>
      <w:r w:rsidRPr="3A1F5884" w:rsidR="30987727">
        <w:rPr>
          <w:sz w:val="24"/>
          <w:szCs w:val="24"/>
        </w:rPr>
        <w:t>A</w:t>
      </w:r>
      <w:r w:rsidRPr="3A1F5884" w:rsidR="0CFF31A2">
        <w:rPr>
          <w:sz w:val="24"/>
          <w:szCs w:val="24"/>
        </w:rPr>
        <w:t xml:space="preserve">pós o aprofundamento sobre </w:t>
      </w:r>
      <w:r w:rsidRPr="3A1F5884" w:rsidR="50DB6804">
        <w:rPr>
          <w:sz w:val="24"/>
          <w:szCs w:val="24"/>
        </w:rPr>
        <w:t>as variações</w:t>
      </w:r>
      <w:r w:rsidRPr="3A1F5884" w:rsidR="01ECED63">
        <w:rPr>
          <w:sz w:val="24"/>
          <w:szCs w:val="24"/>
        </w:rPr>
        <w:t xml:space="preserve">, </w:t>
      </w:r>
      <w:r w:rsidRPr="3A1F5884" w:rsidR="6F56BE90">
        <w:rPr>
          <w:sz w:val="24"/>
          <w:szCs w:val="24"/>
        </w:rPr>
        <w:t>c</w:t>
      </w:r>
      <w:r w:rsidRPr="3A1F5884" w:rsidR="184CD8DF">
        <w:rPr>
          <w:sz w:val="24"/>
          <w:szCs w:val="24"/>
        </w:rPr>
        <w:t xml:space="preserve">alculamos uma </w:t>
      </w:r>
      <w:r w:rsidRPr="3A1F5884" w:rsidR="229A7ACA">
        <w:rPr>
          <w:sz w:val="24"/>
          <w:szCs w:val="24"/>
        </w:rPr>
        <w:t xml:space="preserve">temperatura </w:t>
      </w:r>
      <w:r w:rsidRPr="3A1F5884" w:rsidR="184CD8DF">
        <w:rPr>
          <w:sz w:val="24"/>
          <w:szCs w:val="24"/>
        </w:rPr>
        <w:t xml:space="preserve">média apropriada para uva Tannat </w:t>
      </w:r>
      <w:r w:rsidRPr="3A1F5884" w:rsidR="759CC25E">
        <w:rPr>
          <w:sz w:val="24"/>
          <w:szCs w:val="24"/>
        </w:rPr>
        <w:t xml:space="preserve">de </w:t>
      </w:r>
      <w:r w:rsidRPr="3A1F5884">
        <w:rPr>
          <w:sz w:val="24"/>
          <w:szCs w:val="24"/>
        </w:rPr>
        <w:t>1</w:t>
      </w:r>
      <w:r w:rsidRPr="3A1F5884" w:rsidR="13EFBDAF">
        <w:rPr>
          <w:sz w:val="24"/>
          <w:szCs w:val="24"/>
        </w:rPr>
        <w:t>8</w:t>
      </w:r>
      <w:r w:rsidRPr="3A1F5884" w:rsidR="7210572C">
        <w:rPr>
          <w:sz w:val="24"/>
          <w:szCs w:val="24"/>
        </w:rPr>
        <w:t>°</w:t>
      </w:r>
      <w:r w:rsidRPr="3A1F5884" w:rsidR="0EB72BEF">
        <w:rPr>
          <w:sz w:val="24"/>
          <w:szCs w:val="24"/>
        </w:rPr>
        <w:t xml:space="preserve"> C</w:t>
      </w:r>
      <w:r w:rsidRPr="3A1F5884">
        <w:rPr>
          <w:sz w:val="24"/>
          <w:szCs w:val="24"/>
        </w:rPr>
        <w:t>. Mas o fundamental é ter oscilação de temperatura</w:t>
      </w:r>
      <w:r w:rsidRPr="3A1F5884" w:rsidR="6EA31490">
        <w:rPr>
          <w:sz w:val="24"/>
          <w:szCs w:val="24"/>
        </w:rPr>
        <w:t xml:space="preserve"> </w:t>
      </w:r>
      <w:r w:rsidRPr="3A1F5884" w:rsidR="36E8F7E5">
        <w:rPr>
          <w:sz w:val="24"/>
          <w:szCs w:val="24"/>
        </w:rPr>
        <w:t xml:space="preserve">nas quais a </w:t>
      </w:r>
      <w:r w:rsidRPr="3A1F5884" w:rsidR="27659580">
        <w:rPr>
          <w:sz w:val="24"/>
          <w:szCs w:val="24"/>
        </w:rPr>
        <w:t>mínima</w:t>
      </w:r>
      <w:r w:rsidRPr="3A1F5884" w:rsidR="36E8F7E5">
        <w:rPr>
          <w:sz w:val="24"/>
          <w:szCs w:val="24"/>
        </w:rPr>
        <w:t xml:space="preserve"> seria </w:t>
      </w:r>
      <w:r w:rsidRPr="3A1F5884" w:rsidR="6EA31490">
        <w:rPr>
          <w:sz w:val="24"/>
          <w:szCs w:val="24"/>
        </w:rPr>
        <w:t>16ºC</w:t>
      </w:r>
      <w:r w:rsidRPr="3A1F5884" w:rsidR="3990F468">
        <w:rPr>
          <w:sz w:val="24"/>
          <w:szCs w:val="24"/>
        </w:rPr>
        <w:t xml:space="preserve"> e a </w:t>
      </w:r>
      <w:r w:rsidRPr="3A1F5884" w:rsidR="186A2E07">
        <w:rPr>
          <w:sz w:val="24"/>
          <w:szCs w:val="24"/>
        </w:rPr>
        <w:t>máxima</w:t>
      </w:r>
      <w:r w:rsidRPr="3A1F5884" w:rsidR="3990F468">
        <w:rPr>
          <w:sz w:val="24"/>
          <w:szCs w:val="24"/>
        </w:rPr>
        <w:t xml:space="preserve"> </w:t>
      </w:r>
      <w:r w:rsidRPr="3A1F5884" w:rsidR="43709EF0">
        <w:rPr>
          <w:sz w:val="24"/>
          <w:szCs w:val="24"/>
        </w:rPr>
        <w:t xml:space="preserve">de </w:t>
      </w:r>
      <w:r w:rsidRPr="3A1F5884" w:rsidR="3990F468">
        <w:rPr>
          <w:sz w:val="24"/>
          <w:szCs w:val="24"/>
        </w:rPr>
        <w:t>25ºC</w:t>
      </w:r>
      <w:r w:rsidRPr="3A1F5884" w:rsidR="0D1E9E7D">
        <w:rPr>
          <w:sz w:val="24"/>
          <w:szCs w:val="24"/>
        </w:rPr>
        <w:t xml:space="preserve"> em d</w:t>
      </w:r>
      <w:r w:rsidRPr="3A1F5884">
        <w:rPr>
          <w:sz w:val="24"/>
          <w:szCs w:val="24"/>
        </w:rPr>
        <w:t xml:space="preserve">ias quentes e noites frescas, caso a fase da floração ocorra em períodos chuvosos e com temperaturas inferiores </w:t>
      </w:r>
      <w:r w:rsidRPr="3A1F5884" w:rsidR="54E04FAF">
        <w:rPr>
          <w:sz w:val="24"/>
          <w:szCs w:val="24"/>
        </w:rPr>
        <w:t>á ideal d</w:t>
      </w:r>
      <w:r w:rsidRPr="3A1F5884" w:rsidR="077C07DC">
        <w:rPr>
          <w:sz w:val="24"/>
          <w:szCs w:val="24"/>
        </w:rPr>
        <w:t>ificul</w:t>
      </w:r>
      <w:r w:rsidRPr="3A1F5884" w:rsidR="05E8EBFB">
        <w:rPr>
          <w:sz w:val="24"/>
          <w:szCs w:val="24"/>
        </w:rPr>
        <w:t>taria</w:t>
      </w:r>
      <w:r w:rsidRPr="3A1F5884" w:rsidR="077C07DC">
        <w:rPr>
          <w:sz w:val="24"/>
          <w:szCs w:val="24"/>
        </w:rPr>
        <w:t xml:space="preserve"> </w:t>
      </w:r>
      <w:r w:rsidRPr="3A1F5884" w:rsidR="45EB01F0">
        <w:rPr>
          <w:sz w:val="24"/>
          <w:szCs w:val="24"/>
        </w:rPr>
        <w:t xml:space="preserve">a </w:t>
      </w:r>
      <w:r w:rsidRPr="3A1F5884" w:rsidR="077C07DC">
        <w:rPr>
          <w:sz w:val="24"/>
          <w:szCs w:val="24"/>
        </w:rPr>
        <w:t>floração e pegamento do fruto, isso resulta em cachos ralos, com bagas desuniformes, assim prejudicando a produção dos cultivos de videiras.</w:t>
      </w:r>
      <w:r w:rsidRPr="3A1F5884" w:rsidR="0A7EDB70">
        <w:rPr>
          <w:sz w:val="24"/>
          <w:szCs w:val="24"/>
        </w:rPr>
        <w:t xml:space="preserve"> </w:t>
      </w:r>
      <w:r w:rsidRPr="3A1F5884" w:rsidR="6C821C0A">
        <w:rPr>
          <w:sz w:val="24"/>
          <w:szCs w:val="24"/>
        </w:rPr>
        <w:t xml:space="preserve">Informações essas que </w:t>
      </w:r>
      <w:r w:rsidRPr="3A1F5884" w:rsidR="45EA4A5E">
        <w:rPr>
          <w:sz w:val="24"/>
          <w:szCs w:val="24"/>
        </w:rPr>
        <w:t>concluímos pesquisando em com alguns</w:t>
      </w:r>
      <w:r w:rsidRPr="3A1F5884" w:rsidR="6C821C0A">
        <w:rPr>
          <w:sz w:val="24"/>
          <w:szCs w:val="24"/>
        </w:rPr>
        <w:t xml:space="preserve"> sites </w:t>
      </w:r>
      <w:r w:rsidRPr="3A1F5884" w:rsidR="5A56BD22">
        <w:rPr>
          <w:sz w:val="24"/>
          <w:szCs w:val="24"/>
        </w:rPr>
        <w:t xml:space="preserve">institucionais/educacionais. </w:t>
      </w:r>
      <w:r w:rsidR="003A0CD6">
        <w:tab/>
      </w:r>
    </w:p>
    <w:p w:rsidRPr="005C5B60" w:rsidR="005872C3" w:rsidP="008373F6" w:rsidRDefault="005872C3" w14:paraId="3306FCAF" w14:textId="77777777">
      <w:pPr>
        <w:ind w:firstLine="708"/>
        <w:jc w:val="both"/>
        <w:rPr>
          <w:sz w:val="24"/>
          <w:szCs w:val="24"/>
        </w:rPr>
      </w:pPr>
    </w:p>
    <w:p w:rsidRPr="005C5B60" w:rsidR="0090688C" w:rsidP="008373F6" w:rsidRDefault="4C7C863E" w14:paraId="5F402E5A" w14:textId="253507C9">
      <w:pPr>
        <w:ind w:firstLine="708"/>
        <w:jc w:val="both"/>
        <w:rPr>
          <w:b/>
          <w:bCs/>
          <w:sz w:val="24"/>
          <w:szCs w:val="24"/>
        </w:rPr>
      </w:pPr>
      <w:r w:rsidRPr="3A1F5884">
        <w:rPr>
          <w:sz w:val="24"/>
          <w:szCs w:val="24"/>
        </w:rPr>
        <w:t xml:space="preserve">O cultivo da videira é uma cultura extremamente delicada e que requer muito cuidado e atenção, pois exige um investimento financeiro muito maior, mas também gera altos lucros. As uvas </w:t>
      </w:r>
      <w:r w:rsidRPr="3A1F5884" w:rsidR="104ACD22">
        <w:rPr>
          <w:sz w:val="24"/>
          <w:szCs w:val="24"/>
        </w:rPr>
        <w:t>s</w:t>
      </w:r>
      <w:r w:rsidRPr="3A1F5884">
        <w:rPr>
          <w:sz w:val="24"/>
          <w:szCs w:val="24"/>
        </w:rPr>
        <w:t>ão frutas que amadurecem após a colheita, por isso é necessária uma atenção maior a época correta para não haver perda na produção</w:t>
      </w:r>
      <w:r w:rsidRPr="3A1F5884">
        <w:rPr>
          <w:b/>
          <w:bCs/>
          <w:sz w:val="24"/>
          <w:szCs w:val="24"/>
        </w:rPr>
        <w:t>.</w:t>
      </w:r>
    </w:p>
    <w:p w:rsidR="3A1F5884" w:rsidP="3A1F5884" w:rsidRDefault="3A1F5884" w14:paraId="3F8E198F" w14:textId="5F9C5FB5">
      <w:pPr>
        <w:ind w:firstLine="708"/>
        <w:jc w:val="both"/>
        <w:rPr>
          <w:b/>
          <w:bCs/>
          <w:sz w:val="24"/>
          <w:szCs w:val="24"/>
        </w:rPr>
      </w:pPr>
    </w:p>
    <w:p w:rsidRPr="005C5B60" w:rsidR="00CD445F" w:rsidP="008373F6" w:rsidRDefault="077C07DC" w14:paraId="38378C05" w14:textId="328DA14B">
      <w:pPr>
        <w:ind w:firstLine="708"/>
        <w:jc w:val="both"/>
        <w:rPr>
          <w:sz w:val="24"/>
          <w:szCs w:val="24"/>
        </w:rPr>
      </w:pPr>
      <w:r w:rsidRPr="3A1F5884">
        <w:rPr>
          <w:sz w:val="24"/>
          <w:szCs w:val="24"/>
        </w:rPr>
        <w:t>Nosso projeto tem como foco principal a monitoração do ambiente</w:t>
      </w:r>
      <w:r w:rsidRPr="3A1F5884" w:rsidR="01FCFE94">
        <w:rPr>
          <w:sz w:val="24"/>
          <w:szCs w:val="24"/>
        </w:rPr>
        <w:t xml:space="preserve"> </w:t>
      </w:r>
      <w:r w:rsidR="005872C3">
        <w:rPr>
          <w:sz w:val="24"/>
          <w:szCs w:val="24"/>
        </w:rPr>
        <w:t>d</w:t>
      </w:r>
      <w:r w:rsidRPr="3A1F5884" w:rsidR="6BA3A2EB">
        <w:rPr>
          <w:sz w:val="24"/>
          <w:szCs w:val="24"/>
        </w:rPr>
        <w:t>a</w:t>
      </w:r>
      <w:r w:rsidRPr="3A1F5884" w:rsidR="01FCFE94">
        <w:rPr>
          <w:sz w:val="24"/>
          <w:szCs w:val="24"/>
        </w:rPr>
        <w:t xml:space="preserve"> plantaç</w:t>
      </w:r>
      <w:r w:rsidRPr="3A1F5884" w:rsidR="155FC33A">
        <w:rPr>
          <w:sz w:val="24"/>
          <w:szCs w:val="24"/>
        </w:rPr>
        <w:t>ão</w:t>
      </w:r>
      <w:r w:rsidRPr="3A1F5884" w:rsidR="01FCFE94">
        <w:rPr>
          <w:sz w:val="24"/>
          <w:szCs w:val="24"/>
        </w:rPr>
        <w:t xml:space="preserve"> de uva</w:t>
      </w:r>
      <w:r w:rsidRPr="3A1F5884" w:rsidR="27F7E8DD">
        <w:rPr>
          <w:sz w:val="24"/>
          <w:szCs w:val="24"/>
        </w:rPr>
        <w:t>s</w:t>
      </w:r>
      <w:r w:rsidRPr="3A1F5884" w:rsidR="0B3BD082">
        <w:rPr>
          <w:sz w:val="24"/>
          <w:szCs w:val="24"/>
        </w:rPr>
        <w:t xml:space="preserve"> </w:t>
      </w:r>
      <w:r w:rsidRPr="3A1F5884" w:rsidR="306FB566">
        <w:rPr>
          <w:sz w:val="24"/>
          <w:szCs w:val="24"/>
        </w:rPr>
        <w:t xml:space="preserve">Tannat </w:t>
      </w:r>
      <w:r w:rsidRPr="3A1F5884" w:rsidR="0B3BD082">
        <w:rPr>
          <w:sz w:val="24"/>
          <w:szCs w:val="24"/>
        </w:rPr>
        <w:t xml:space="preserve">especificamente </w:t>
      </w:r>
      <w:r w:rsidR="005872C3">
        <w:rPr>
          <w:sz w:val="24"/>
          <w:szCs w:val="24"/>
        </w:rPr>
        <w:t xml:space="preserve">aquelas </w:t>
      </w:r>
      <w:r w:rsidRPr="3A1F5884" w:rsidR="0B3BD082">
        <w:rPr>
          <w:sz w:val="24"/>
          <w:szCs w:val="24"/>
        </w:rPr>
        <w:t>destinadas a produção de vinho</w:t>
      </w:r>
      <w:r w:rsidRPr="3A1F5884" w:rsidR="4594143C">
        <w:rPr>
          <w:sz w:val="24"/>
          <w:szCs w:val="24"/>
        </w:rPr>
        <w:t xml:space="preserve"> finos</w:t>
      </w:r>
      <w:r w:rsidRPr="3A1F5884" w:rsidR="4C7C863E">
        <w:rPr>
          <w:sz w:val="24"/>
          <w:szCs w:val="24"/>
        </w:rPr>
        <w:t>, portanto, a solução</w:t>
      </w:r>
      <w:r w:rsidRPr="3A1F5884" w:rsidR="56507D6C">
        <w:rPr>
          <w:sz w:val="24"/>
          <w:szCs w:val="24"/>
        </w:rPr>
        <w:t xml:space="preserve"> é</w:t>
      </w:r>
      <w:r w:rsidRPr="3A1F5884" w:rsidR="4C7C863E">
        <w:rPr>
          <w:sz w:val="24"/>
          <w:szCs w:val="24"/>
        </w:rPr>
        <w:t xml:space="preserve"> programar um Arduino pa</w:t>
      </w:r>
      <w:r w:rsidRPr="3A1F5884" w:rsidR="56507D6C">
        <w:rPr>
          <w:sz w:val="24"/>
          <w:szCs w:val="24"/>
        </w:rPr>
        <w:t>ra emitir um alerta quando a umidade es</w:t>
      </w:r>
      <w:r w:rsidR="005872C3">
        <w:rPr>
          <w:sz w:val="24"/>
          <w:szCs w:val="24"/>
        </w:rPr>
        <w:t>tiver baixa e a queda ou aumento da temperatura</w:t>
      </w:r>
      <w:r w:rsidRPr="3A1F5884" w:rsidR="56507D6C">
        <w:rPr>
          <w:sz w:val="24"/>
          <w:szCs w:val="24"/>
        </w:rPr>
        <w:t xml:space="preserve">. Este controle é essencial pois permite fazer correções no cultivo, controlando e mantendo </w:t>
      </w:r>
      <w:r w:rsidR="005872C3">
        <w:rPr>
          <w:sz w:val="24"/>
          <w:szCs w:val="24"/>
        </w:rPr>
        <w:t xml:space="preserve">a </w:t>
      </w:r>
      <w:r w:rsidRPr="3A1F5884" w:rsidR="56507D6C">
        <w:rPr>
          <w:sz w:val="24"/>
          <w:szCs w:val="24"/>
        </w:rPr>
        <w:t>qualidade esperada.</w:t>
      </w:r>
    </w:p>
    <w:p w:rsidR="3A1F5884" w:rsidP="3A1F5884" w:rsidRDefault="3A1F5884" w14:paraId="4E0F4FB8" w14:textId="08F52CA3">
      <w:pPr>
        <w:ind w:firstLine="708"/>
        <w:jc w:val="both"/>
        <w:rPr>
          <w:sz w:val="24"/>
          <w:szCs w:val="24"/>
        </w:rPr>
      </w:pPr>
    </w:p>
    <w:p w:rsidRPr="005C5B60" w:rsidR="00AE5DDE" w:rsidP="008373F6" w:rsidRDefault="00AE5DDE" w14:paraId="437F57F3" w14:textId="68FC4FC8">
      <w:pPr>
        <w:ind w:firstLine="708"/>
        <w:jc w:val="both"/>
        <w:rPr>
          <w:sz w:val="24"/>
          <w:szCs w:val="24"/>
        </w:rPr>
      </w:pPr>
      <w:r w:rsidRPr="6F558D39">
        <w:rPr>
          <w:sz w:val="24"/>
          <w:szCs w:val="24"/>
        </w:rPr>
        <w:t>Com isso, pode-se concluir que há necessidade de controle ambiental no cultivo</w:t>
      </w:r>
      <w:r w:rsidR="005872C3">
        <w:rPr>
          <w:sz w:val="24"/>
          <w:szCs w:val="24"/>
        </w:rPr>
        <w:t>, que</w:t>
      </w:r>
      <w:r w:rsidRPr="6F558D39">
        <w:rPr>
          <w:sz w:val="24"/>
          <w:szCs w:val="24"/>
        </w:rPr>
        <w:t xml:space="preserve"> e em diferentes condições climáticas </w:t>
      </w:r>
      <w:r w:rsidR="005872C3">
        <w:rPr>
          <w:sz w:val="24"/>
          <w:szCs w:val="24"/>
        </w:rPr>
        <w:t>pode evitar a</w:t>
      </w:r>
      <w:r w:rsidRPr="6F558D39">
        <w:rPr>
          <w:sz w:val="24"/>
          <w:szCs w:val="24"/>
        </w:rPr>
        <w:t xml:space="preserve"> per</w:t>
      </w:r>
      <w:r w:rsidR="005872C3">
        <w:rPr>
          <w:sz w:val="24"/>
          <w:szCs w:val="24"/>
        </w:rPr>
        <w:t>d</w:t>
      </w:r>
      <w:r w:rsidRPr="6F558D39">
        <w:rPr>
          <w:sz w:val="24"/>
          <w:szCs w:val="24"/>
        </w:rPr>
        <w:t>a de suas qualidades e característica no final da produção. O foco principal do projeto é</w:t>
      </w:r>
      <w:r w:rsidR="005872C3">
        <w:rPr>
          <w:sz w:val="24"/>
          <w:szCs w:val="24"/>
        </w:rPr>
        <w:t xml:space="preserve"> a </w:t>
      </w:r>
      <w:r w:rsidRPr="6F558D39">
        <w:rPr>
          <w:sz w:val="24"/>
          <w:szCs w:val="24"/>
        </w:rPr>
        <w:t xml:space="preserve">viabilidade da tecnologia para a facilitação no cultivo de videiras, sendo capaz de ajudar o produtor </w:t>
      </w:r>
      <w:r w:rsidRPr="6F558D39" w:rsidR="008373F6">
        <w:rPr>
          <w:sz w:val="24"/>
          <w:szCs w:val="24"/>
        </w:rPr>
        <w:t>de forma simples com o uso de tecnologia.</w:t>
      </w:r>
    </w:p>
    <w:p w:rsidR="6F558D39" w:rsidP="0086053C" w:rsidRDefault="6F558D39" w14:paraId="74F20AD1" w14:textId="5D688A45">
      <w:pPr>
        <w:jc w:val="both"/>
        <w:rPr>
          <w:sz w:val="24"/>
          <w:szCs w:val="24"/>
        </w:rPr>
      </w:pPr>
    </w:p>
    <w:p w:rsidR="6F558D39" w:rsidP="6F558D39" w:rsidRDefault="6F558D39" w14:paraId="15BA9DC3" w14:textId="0E603D6B">
      <w:pPr>
        <w:ind w:firstLine="708"/>
        <w:jc w:val="both"/>
        <w:rPr>
          <w:sz w:val="24"/>
          <w:szCs w:val="24"/>
        </w:rPr>
      </w:pPr>
    </w:p>
    <w:p w:rsidRPr="00DE5405" w:rsidR="00DE5405" w:rsidP="00DE5405" w:rsidRDefault="00DE5405" w14:paraId="28416A50" w14:textId="4A034743">
      <w:pPr>
        <w:jc w:val="both"/>
        <w:rPr>
          <w:b/>
          <w:bCs/>
          <w:sz w:val="28"/>
          <w:szCs w:val="28"/>
        </w:rPr>
      </w:pPr>
      <w:r w:rsidRPr="00DE5405">
        <w:rPr>
          <w:b/>
          <w:bCs/>
          <w:sz w:val="28"/>
          <w:szCs w:val="28"/>
        </w:rPr>
        <w:t xml:space="preserve">Evolução da produção brasileira de </w:t>
      </w:r>
      <w:r>
        <w:rPr>
          <w:b/>
          <w:bCs/>
          <w:sz w:val="28"/>
          <w:szCs w:val="28"/>
        </w:rPr>
        <w:t>u</w:t>
      </w:r>
      <w:r w:rsidRPr="00DE5405">
        <w:rPr>
          <w:b/>
          <w:bCs/>
          <w:sz w:val="28"/>
          <w:szCs w:val="28"/>
        </w:rPr>
        <w:t>vas</w:t>
      </w:r>
    </w:p>
    <w:p w:rsidR="00DE5405" w:rsidP="0090688C" w:rsidRDefault="00DE5405" w14:paraId="584E900D" w14:textId="218D782E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FF1BF31" wp14:editId="2073E7F4">
            <wp:extent cx="5400040" cy="1746936"/>
            <wp:effectExtent l="0" t="0" r="0" b="571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558D39">
        <w:rPr>
          <w:sz w:val="20"/>
          <w:szCs w:val="20"/>
        </w:rPr>
        <w:t>Fonte: Food and Agricultural Organization, FAO (2008)</w:t>
      </w:r>
    </w:p>
    <w:p w:rsidR="00DE5405" w:rsidP="0090688C" w:rsidRDefault="00DE5405" w14:paraId="3FB01605" w14:textId="77777777">
      <w:pPr>
        <w:rPr>
          <w:sz w:val="20"/>
          <w:szCs w:val="20"/>
        </w:rPr>
      </w:pPr>
    </w:p>
    <w:p w:rsidRPr="00DE5405" w:rsidR="00DE5405" w:rsidP="6F558D39" w:rsidRDefault="00DE5405" w14:paraId="2231D81C" w14:textId="60415B74">
      <w:pPr>
        <w:rPr>
          <w:sz w:val="20"/>
          <w:szCs w:val="20"/>
        </w:rPr>
      </w:pPr>
    </w:p>
    <w:p w:rsidRPr="00DE5405" w:rsidR="00DE5405" w:rsidP="6F558D39" w:rsidRDefault="00DE5405" w14:paraId="29231AC0" w14:textId="7758BE01">
      <w:pPr>
        <w:rPr>
          <w:sz w:val="20"/>
          <w:szCs w:val="20"/>
        </w:rPr>
      </w:pPr>
    </w:p>
    <w:p w:rsidRPr="00DE5405" w:rsidR="00DE5405" w:rsidP="6F558D39" w:rsidRDefault="00DE5405" w14:paraId="07FE1037" w14:textId="26EF4D6D">
      <w:pPr>
        <w:rPr>
          <w:sz w:val="20"/>
          <w:szCs w:val="20"/>
        </w:rPr>
      </w:pPr>
    </w:p>
    <w:p w:rsidRPr="00DE5405" w:rsidR="00DE5405" w:rsidP="6F558D39" w:rsidRDefault="00DE5405" w14:paraId="08F9EB74" w14:textId="7E76832A">
      <w:pPr>
        <w:rPr>
          <w:sz w:val="20"/>
          <w:szCs w:val="20"/>
        </w:rPr>
      </w:pPr>
    </w:p>
    <w:p w:rsidRPr="00DE5405" w:rsidR="00DE5405" w:rsidP="6F558D39" w:rsidRDefault="00DE5405" w14:paraId="00E4382F" w14:textId="3C127B15">
      <w:pPr>
        <w:rPr>
          <w:b/>
          <w:bCs/>
          <w:sz w:val="28"/>
          <w:szCs w:val="28"/>
        </w:rPr>
      </w:pPr>
      <w:r w:rsidRPr="6F558D39">
        <w:rPr>
          <w:b/>
          <w:bCs/>
          <w:sz w:val="28"/>
          <w:szCs w:val="28"/>
        </w:rPr>
        <w:t>Comercialização no Rio Grande do Sul</w:t>
      </w:r>
    </w:p>
    <w:p w:rsidR="00DE5405" w:rsidP="00DE5405" w:rsidRDefault="00DE5405" w14:paraId="218C91A2" w14:textId="33CBDE2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A54BEC7" wp14:editId="63FC1AAC">
            <wp:extent cx="5400040" cy="4041953"/>
            <wp:effectExtent l="0" t="0" r="0" b="0"/>
            <wp:docPr id="5" name="Picture 5" descr="A picture containing text, receip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F558D39">
        <w:rPr>
          <w:sz w:val="20"/>
          <w:szCs w:val="20"/>
        </w:rPr>
        <w:t>Fonte: SISDEVIN/SEAPDR | Uvibra (2021)</w:t>
      </w:r>
    </w:p>
    <w:p w:rsidR="6F558D39" w:rsidP="6F558D39" w:rsidRDefault="6F558D39" w14:paraId="4B7822EA" w14:textId="09AF2F75">
      <w:pPr>
        <w:rPr>
          <w:sz w:val="20"/>
          <w:szCs w:val="20"/>
        </w:rPr>
      </w:pPr>
    </w:p>
    <w:p w:rsidR="6F558D39" w:rsidP="6F558D39" w:rsidRDefault="6F558D39" w14:paraId="377690E8" w14:textId="53698822">
      <w:pPr>
        <w:rPr>
          <w:sz w:val="20"/>
          <w:szCs w:val="20"/>
        </w:rPr>
      </w:pPr>
    </w:p>
    <w:p w:rsidR="6F558D39" w:rsidP="6F558D39" w:rsidRDefault="6F558D39" w14:paraId="50CDA9F2" w14:textId="4EF16B96">
      <w:pPr>
        <w:rPr>
          <w:sz w:val="20"/>
          <w:szCs w:val="20"/>
        </w:rPr>
      </w:pPr>
    </w:p>
    <w:p w:rsidR="6F558D39" w:rsidP="6F558D39" w:rsidRDefault="6F558D39" w14:paraId="0B78BA33" w14:textId="5DA06BEB">
      <w:pPr>
        <w:rPr>
          <w:sz w:val="20"/>
          <w:szCs w:val="20"/>
        </w:rPr>
      </w:pPr>
    </w:p>
    <w:p w:rsidR="6F558D39" w:rsidP="6F558D39" w:rsidRDefault="6F558D39" w14:paraId="42EF05F1" w14:textId="2699ADAD">
      <w:pPr>
        <w:rPr>
          <w:sz w:val="20"/>
          <w:szCs w:val="20"/>
        </w:rPr>
      </w:pPr>
    </w:p>
    <w:p w:rsidR="6F558D39" w:rsidP="6F558D39" w:rsidRDefault="6F558D39" w14:paraId="7DCB9AD3" w14:textId="15C1E012">
      <w:pPr>
        <w:rPr>
          <w:sz w:val="20"/>
          <w:szCs w:val="20"/>
        </w:rPr>
      </w:pPr>
    </w:p>
    <w:p w:rsidR="6F558D39" w:rsidP="6F558D39" w:rsidRDefault="6F558D39" w14:paraId="6BA3540E" w14:textId="1F93DD56">
      <w:pPr>
        <w:rPr>
          <w:sz w:val="20"/>
          <w:szCs w:val="20"/>
        </w:rPr>
      </w:pPr>
    </w:p>
    <w:p w:rsidR="0044294E" w:rsidP="00DE5405" w:rsidRDefault="005C5B60" w14:paraId="60EE890D" w14:textId="3A0C94DC">
      <w:pPr>
        <w:rPr>
          <w:b/>
          <w:bCs/>
          <w:sz w:val="28"/>
          <w:szCs w:val="28"/>
        </w:rPr>
      </w:pPr>
      <w:r w:rsidRPr="005C5B60">
        <w:rPr>
          <w:b/>
          <w:bCs/>
          <w:sz w:val="28"/>
          <w:szCs w:val="28"/>
        </w:rPr>
        <w:t>Histórico da produção de uva no Brasil</w:t>
      </w:r>
    </w:p>
    <w:p w:rsidR="0044294E" w:rsidP="0044294E" w:rsidRDefault="0044294E" w14:paraId="14F25C56" w14:textId="58B21868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01CF69B" wp14:editId="7E632746">
            <wp:extent cx="5400040" cy="3369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6F558D39">
        <w:rPr>
          <w:sz w:val="20"/>
          <w:szCs w:val="20"/>
        </w:rPr>
        <w:t xml:space="preserve">Fonte: </w:t>
      </w:r>
      <w:r w:rsidRPr="6F558D39" w:rsidR="0245800C">
        <w:rPr>
          <w:sz w:val="20"/>
          <w:szCs w:val="20"/>
        </w:rPr>
        <w:t>IBGE (</w:t>
      </w:r>
      <w:r w:rsidRPr="6F558D39">
        <w:rPr>
          <w:sz w:val="20"/>
          <w:szCs w:val="20"/>
        </w:rPr>
        <w:t>https://sidra.ibge.gov.br/ em dezembro de 2018)</w:t>
      </w:r>
    </w:p>
    <w:p w:rsidR="6F558D39" w:rsidP="6F558D39" w:rsidRDefault="6F558D39" w14:paraId="127E41A6" w14:textId="30D8FE95">
      <w:pPr>
        <w:rPr>
          <w:sz w:val="20"/>
          <w:szCs w:val="20"/>
        </w:rPr>
      </w:pPr>
    </w:p>
    <w:p w:rsidR="6F558D39" w:rsidP="6F558D39" w:rsidRDefault="6F558D39" w14:paraId="6B52A39D" w14:textId="6E7438DC">
      <w:pPr>
        <w:jc w:val="both"/>
        <w:rPr>
          <w:b/>
          <w:bCs/>
          <w:sz w:val="28"/>
          <w:szCs w:val="28"/>
        </w:rPr>
      </w:pPr>
    </w:p>
    <w:p w:rsidR="6F558D39" w:rsidP="6F558D39" w:rsidRDefault="6F558D39" w14:paraId="54138531" w14:textId="708922A4">
      <w:pPr>
        <w:jc w:val="both"/>
        <w:rPr>
          <w:b/>
          <w:bCs/>
          <w:sz w:val="28"/>
          <w:szCs w:val="28"/>
        </w:rPr>
      </w:pPr>
    </w:p>
    <w:p w:rsidRPr="00DE5405" w:rsidR="00DE5405" w:rsidP="6F558D39" w:rsidRDefault="00DE5405" w14:paraId="085D85EE" w14:textId="5B97EF05">
      <w:pPr>
        <w:jc w:val="both"/>
        <w:rPr>
          <w:b/>
          <w:bCs/>
          <w:sz w:val="24"/>
          <w:szCs w:val="24"/>
        </w:rPr>
      </w:pPr>
      <w:r w:rsidRPr="6F558D39">
        <w:rPr>
          <w:b/>
          <w:bCs/>
          <w:sz w:val="24"/>
          <w:szCs w:val="24"/>
        </w:rPr>
        <w:t>Exportação brasileira de vinhos</w:t>
      </w:r>
    </w:p>
    <w:p w:rsidR="00DE5405" w:rsidP="6F558D39" w:rsidRDefault="00DE5405" w14:paraId="3C67607E" w14:textId="77777777">
      <w:pPr>
        <w:pStyle w:val="paragraph"/>
        <w:spacing w:before="0" w:beforeAutospacing="0" w:after="0" w:afterAutospacing="0"/>
        <w:ind w:firstLine="708"/>
        <w:textAlignment w:val="baseline"/>
        <w:rPr>
          <w:rStyle w:val="eop"/>
          <w:rFonts w:ascii="Arial" w:hAnsi="Arial" w:eastAsia="Arial" w:cs="Arial"/>
          <w:color w:val="000000"/>
          <w:lang w:val="pt-BR"/>
        </w:rPr>
      </w:pPr>
      <w:r w:rsidRPr="6F558D39">
        <w:rPr>
          <w:rStyle w:val="normaltextrun"/>
          <w:rFonts w:ascii="Arial" w:hAnsi="Arial" w:eastAsia="Arial" w:cs="Arial"/>
          <w:color w:val="000000" w:themeColor="text1"/>
          <w:lang w:val="pt-BR"/>
        </w:rPr>
        <w:t>Levando em consideração a perda de toneladas em 2004 previamente mencionadas e os dados fornecidos pelo IBGE da colheita de 2021, caso houvesse uma perda na mesma intensidade em 2021, haveria um prejuízo de aproximadamente R$997,065.1584.</w:t>
      </w:r>
      <w:r w:rsidRPr="6F558D39">
        <w:rPr>
          <w:rStyle w:val="eop"/>
          <w:rFonts w:ascii="Arial" w:hAnsi="Arial" w:eastAsia="Arial" w:cs="Arial"/>
          <w:color w:val="000000" w:themeColor="text1"/>
          <w:lang w:val="pt-BR"/>
        </w:rPr>
        <w:t> </w:t>
      </w:r>
    </w:p>
    <w:p w:rsidR="6F558D39" w:rsidP="6F558D39" w:rsidRDefault="6F558D39" w14:paraId="3D5D5AF0" w14:textId="3A06502A">
      <w:pPr>
        <w:pStyle w:val="paragraph"/>
        <w:spacing w:before="0" w:beforeAutospacing="0" w:after="0" w:afterAutospacing="0"/>
        <w:ind w:firstLine="708"/>
        <w:rPr>
          <w:rStyle w:val="eop"/>
          <w:rFonts w:ascii="Calibri" w:hAnsi="Calibri" w:cs="Calibri"/>
          <w:color w:val="000000" w:themeColor="text1"/>
          <w:lang w:val="pt-BR"/>
        </w:rPr>
      </w:pPr>
    </w:p>
    <w:p w:rsidR="00DE5405" w:rsidP="00DE5405" w:rsidRDefault="00DE5405" w14:paraId="5DA54CB6" w14:textId="72DA984D">
      <w:pPr>
        <w:rPr>
          <w:rFonts w:eastAsiaTheme="minorHAnsi" w:cstheme="minorBidi"/>
          <w:bCs/>
          <w:noProof/>
        </w:rPr>
      </w:pPr>
      <w:r w:rsidRPr="00A14140">
        <w:rPr>
          <w:rFonts w:eastAsiaTheme="minorHAnsi" w:cstheme="minorBidi"/>
          <w:bCs/>
          <w:noProof/>
        </w:rPr>
        <w:drawing>
          <wp:inline distT="0" distB="0" distL="0" distR="0" wp14:anchorId="4711BA4F" wp14:editId="764C0239">
            <wp:extent cx="5400040" cy="2712712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405" w:rsidP="6F558D39" w:rsidRDefault="00DE5405" w14:paraId="1CFC0758" w14:textId="7F0BB870">
      <w:pPr>
        <w:rPr>
          <w:sz w:val="20"/>
          <w:szCs w:val="20"/>
        </w:rPr>
      </w:pPr>
      <w:r w:rsidRPr="6F558D39">
        <w:rPr>
          <w:sz w:val="20"/>
          <w:szCs w:val="20"/>
        </w:rPr>
        <w:t>Fonte: OIV e Ideal Consulting</w:t>
      </w:r>
    </w:p>
    <w:p w:rsidR="6F558D39" w:rsidP="6F558D39" w:rsidRDefault="6F558D39" w14:paraId="29E1AA94" w14:textId="56AB2D6F">
      <w:pPr>
        <w:tabs>
          <w:tab w:val="left" w:pos="1620"/>
        </w:tabs>
        <w:rPr>
          <w:sz w:val="20"/>
          <w:szCs w:val="20"/>
        </w:rPr>
      </w:pPr>
    </w:p>
    <w:p w:rsidR="6F558D39" w:rsidP="6F558D39" w:rsidRDefault="6F558D39" w14:paraId="5CFC9185" w14:textId="78040035">
      <w:pPr>
        <w:jc w:val="both"/>
        <w:rPr>
          <w:b/>
          <w:bCs/>
          <w:sz w:val="28"/>
          <w:szCs w:val="28"/>
        </w:rPr>
      </w:pPr>
    </w:p>
    <w:p w:rsidR="6F558D39" w:rsidP="6F558D39" w:rsidRDefault="6F558D39" w14:paraId="34E864B3" w14:textId="6B9AAF53">
      <w:pPr>
        <w:jc w:val="both"/>
        <w:rPr>
          <w:b/>
          <w:bCs/>
          <w:sz w:val="28"/>
          <w:szCs w:val="28"/>
        </w:rPr>
      </w:pPr>
    </w:p>
    <w:p w:rsidR="6F558D39" w:rsidP="6F558D39" w:rsidRDefault="6F558D39" w14:paraId="22E0CC8C" w14:textId="0CE98BB4">
      <w:pPr>
        <w:jc w:val="both"/>
        <w:rPr>
          <w:b/>
          <w:bCs/>
          <w:sz w:val="28"/>
          <w:szCs w:val="28"/>
        </w:rPr>
      </w:pPr>
    </w:p>
    <w:p w:rsidR="00DE5405" w:rsidP="00DE5405" w:rsidRDefault="00DE5405" w14:paraId="583E09A8" w14:textId="191B66E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Produção de uva</w:t>
      </w:r>
    </w:p>
    <w:p w:rsidRPr="00DE5405" w:rsidR="00DE5405" w:rsidP="00DE5405" w:rsidRDefault="00DE5405" w14:paraId="4B4688CC" w14:textId="77777777">
      <w:pPr>
        <w:jc w:val="both"/>
        <w:rPr>
          <w:b/>
          <w:bCs/>
          <w:sz w:val="28"/>
          <w:szCs w:val="28"/>
        </w:rPr>
      </w:pPr>
    </w:p>
    <w:p w:rsidR="00DE5405" w:rsidP="6F558D39" w:rsidRDefault="00DE5405" w14:paraId="6722139F" w14:textId="511CABA1">
      <w:pPr>
        <w:tabs>
          <w:tab w:val="left" w:pos="1620"/>
        </w:tabs>
        <w:rPr>
          <w:sz w:val="20"/>
          <w:szCs w:val="20"/>
        </w:rPr>
      </w:pPr>
      <w:r>
        <w:rPr>
          <w:noProof/>
        </w:rPr>
        <w:drawing>
          <wp:inline distT="0" distB="0" distL="0" distR="0" wp14:anchorId="56767E29" wp14:editId="738B5A5E">
            <wp:extent cx="5400040" cy="1382895"/>
            <wp:effectExtent l="0" t="0" r="0" b="825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64841" w:rsidR="00B25C47" w:rsidP="00164841" w:rsidRDefault="00B25C47" w14:paraId="20B55FB7" w14:textId="48DBE3D3">
      <w:pPr>
        <w:pStyle w:val="Ttulo1"/>
        <w:rPr>
          <w:rFonts w:ascii="Arial" w:hAnsi="Arial" w:cs="Arial"/>
          <w:color w:val="7030A0"/>
          <w:sz w:val="36"/>
          <w:szCs w:val="36"/>
        </w:rPr>
      </w:pPr>
      <w:bookmarkStart w:name="_Toc132988181" w:id="4"/>
      <w:r w:rsidRPr="6F558D39">
        <w:rPr>
          <w:rFonts w:ascii="Arial" w:hAnsi="Arial" w:cs="Arial"/>
          <w:color w:val="7030A0"/>
          <w:sz w:val="36"/>
          <w:szCs w:val="36"/>
        </w:rPr>
        <w:t>Objetivos:</w:t>
      </w:r>
      <w:bookmarkEnd w:id="4"/>
      <w:r w:rsidRPr="6F558D39">
        <w:rPr>
          <w:rFonts w:ascii="Arial" w:hAnsi="Arial" w:cs="Arial"/>
          <w:color w:val="7030A0"/>
          <w:sz w:val="36"/>
          <w:szCs w:val="36"/>
        </w:rPr>
        <w:t xml:space="preserve"> </w:t>
      </w:r>
    </w:p>
    <w:p w:rsidR="00B25C47" w:rsidP="00B25C47" w:rsidRDefault="00B25C47" w14:paraId="654E11B9" w14:textId="77777777">
      <w:pPr>
        <w:rPr>
          <w:b/>
          <w:bCs/>
          <w:sz w:val="32"/>
          <w:szCs w:val="32"/>
        </w:rPr>
      </w:pPr>
    </w:p>
    <w:p w:rsidRPr="000659F6" w:rsidR="00B25C47" w:rsidP="00B25C47" w:rsidRDefault="00B25C47" w14:paraId="0C473D4D" w14:textId="63D8B457">
      <w:pPr>
        <w:pStyle w:val="PargrafodaLista"/>
        <w:numPr>
          <w:ilvl w:val="0"/>
          <w:numId w:val="1"/>
        </w:numPr>
        <w:jc w:val="both"/>
      </w:pPr>
      <w:r>
        <w:t xml:space="preserve">Monitorar </w:t>
      </w:r>
      <w:r w:rsidR="3369B9E8">
        <w:t>vinhedos</w:t>
      </w:r>
      <w:r w:rsidR="3808B025">
        <w:t xml:space="preserve"> </w:t>
      </w:r>
      <w:r>
        <w:t>para melhor</w:t>
      </w:r>
      <w:r w:rsidR="34584F5E">
        <w:t xml:space="preserve"> rendimento da</w:t>
      </w:r>
      <w:r>
        <w:t xml:space="preserve"> safra</w:t>
      </w:r>
      <w:r w:rsidR="4268EA2B">
        <w:t xml:space="preserve"> e qualidade da uva</w:t>
      </w:r>
      <w:r>
        <w:t>;</w:t>
      </w:r>
    </w:p>
    <w:p w:rsidRPr="000659F6" w:rsidR="00B25C47" w:rsidP="00B25C47" w:rsidRDefault="00B25C47" w14:paraId="24076E78" w14:textId="6AD52B5B">
      <w:pPr>
        <w:pStyle w:val="PargrafodaLista"/>
        <w:numPr>
          <w:ilvl w:val="0"/>
          <w:numId w:val="1"/>
        </w:numPr>
        <w:jc w:val="both"/>
        <w:rPr>
          <w:szCs w:val="24"/>
        </w:rPr>
      </w:pPr>
      <w:r>
        <w:t xml:space="preserve">Reduzir desperdício de uvas cultivadas em </w:t>
      </w:r>
      <w:r w:rsidR="005E26E7">
        <w:t>plantações</w:t>
      </w:r>
      <w:r>
        <w:t>;</w:t>
      </w:r>
    </w:p>
    <w:p w:rsidRPr="000659F6" w:rsidR="00B25C47" w:rsidP="00B25C47" w:rsidRDefault="00B25C47" w14:paraId="5C822677" w14:textId="071C83BB">
      <w:pPr>
        <w:pStyle w:val="PargrafodaLista"/>
        <w:numPr>
          <w:ilvl w:val="0"/>
          <w:numId w:val="1"/>
        </w:numPr>
        <w:jc w:val="both"/>
      </w:pPr>
      <w:r>
        <w:t xml:space="preserve">Diminuir </w:t>
      </w:r>
      <w:r w:rsidR="265A5301">
        <w:t xml:space="preserve">o </w:t>
      </w:r>
      <w:r>
        <w:t xml:space="preserve">tempo e gasto para notar problemas em </w:t>
      </w:r>
      <w:r w:rsidR="005E26E7">
        <w:t>plantações</w:t>
      </w:r>
      <w:r>
        <w:t xml:space="preserve"> e resolvê-los;</w:t>
      </w:r>
    </w:p>
    <w:p w:rsidRPr="0044294E" w:rsidR="0044294E" w:rsidP="6F558D39" w:rsidRDefault="00B25C47" w14:paraId="308376A6" w14:textId="0E76CA2C">
      <w:pPr>
        <w:pStyle w:val="PargrafodaLista"/>
        <w:numPr>
          <w:ilvl w:val="0"/>
          <w:numId w:val="1"/>
        </w:numPr>
        <w:jc w:val="both"/>
      </w:pPr>
      <w:r>
        <w:t>Aumentar</w:t>
      </w:r>
      <w:r w:rsidR="0044294E">
        <w:t xml:space="preserve"> lucro dos produtores de uvas </w:t>
      </w:r>
      <w:r w:rsidR="005872C3">
        <w:rPr>
          <w:rFonts w:cs="Arial"/>
        </w:rPr>
        <w:t>Tannat</w:t>
      </w:r>
      <w:r w:rsidRPr="6F558D39" w:rsidR="0044294E">
        <w:rPr>
          <w:rFonts w:cs="Arial"/>
        </w:rPr>
        <w:t xml:space="preserve"> </w:t>
      </w:r>
      <w:r>
        <w:t>durante o período de cultivo;</w:t>
      </w:r>
    </w:p>
    <w:p w:rsidRPr="008373F6" w:rsidR="00B25C47" w:rsidP="6F558D39" w:rsidRDefault="00B25C47" w14:paraId="421BA807" w14:textId="1B595880">
      <w:pPr>
        <w:pStyle w:val="PargrafodaLista"/>
        <w:numPr>
          <w:ilvl w:val="0"/>
          <w:numId w:val="1"/>
        </w:numPr>
        <w:jc w:val="both"/>
      </w:pPr>
      <w:r>
        <w:t xml:space="preserve">Colher dados </w:t>
      </w:r>
      <w:r w:rsidR="37111DF9">
        <w:t>d</w:t>
      </w:r>
      <w:r w:rsidR="2497C56C">
        <w:t xml:space="preserve">os vinhedos </w:t>
      </w:r>
      <w:r w:rsidR="66B09AA2">
        <w:t>voltadas à</w:t>
      </w:r>
      <w:r>
        <w:t xml:space="preserve"> vinhos durante </w:t>
      </w:r>
      <w:r w:rsidR="7AA738F8">
        <w:t>a</w:t>
      </w:r>
      <w:r w:rsidR="7046FEF2">
        <w:t xml:space="preserve"> safra;</w:t>
      </w:r>
    </w:p>
    <w:p w:rsidRPr="00164841" w:rsidR="00B25C47" w:rsidP="00164841" w:rsidRDefault="00B25C47" w14:paraId="64B10F43" w14:textId="678553A9">
      <w:pPr>
        <w:pStyle w:val="Ttulo1"/>
        <w:rPr>
          <w:rFonts w:ascii="Arial" w:hAnsi="Arial" w:cs="Arial"/>
          <w:color w:val="7030A0"/>
          <w:sz w:val="36"/>
          <w:szCs w:val="36"/>
        </w:rPr>
      </w:pPr>
      <w:bookmarkStart w:name="_Toc132988182" w:id="5"/>
      <w:r w:rsidRPr="00164841">
        <w:rPr>
          <w:rFonts w:ascii="Arial" w:hAnsi="Arial" w:cs="Arial"/>
          <w:color w:val="7030A0"/>
          <w:sz w:val="36"/>
          <w:szCs w:val="36"/>
        </w:rPr>
        <w:t>Justificativa:</w:t>
      </w:r>
      <w:bookmarkEnd w:id="5"/>
      <w:r w:rsidRPr="00164841">
        <w:rPr>
          <w:rFonts w:ascii="Arial" w:hAnsi="Arial" w:cs="Arial"/>
          <w:color w:val="7030A0"/>
          <w:sz w:val="36"/>
          <w:szCs w:val="36"/>
        </w:rPr>
        <w:t xml:space="preserve"> </w:t>
      </w:r>
    </w:p>
    <w:p w:rsidR="00B25C47" w:rsidP="00DE5405" w:rsidRDefault="00B25C47" w14:paraId="208B7287" w14:textId="00E76FD0">
      <w:pPr>
        <w:tabs>
          <w:tab w:val="left" w:pos="1620"/>
        </w:tabs>
        <w:rPr>
          <w:sz w:val="20"/>
          <w:szCs w:val="20"/>
        </w:rPr>
      </w:pPr>
    </w:p>
    <w:p w:rsidR="00B25C47" w:rsidP="6F558D39" w:rsidRDefault="00B25C47" w14:paraId="35FCD46F" w14:textId="1B09F03D">
      <w:pPr>
        <w:tabs>
          <w:tab w:val="left" w:pos="1620"/>
        </w:tabs>
        <w:jc w:val="center"/>
        <w:rPr>
          <w:sz w:val="24"/>
          <w:szCs w:val="24"/>
        </w:rPr>
      </w:pPr>
      <w:r w:rsidRPr="00B25C47">
        <w:rPr>
          <w:sz w:val="24"/>
          <w:szCs w:val="24"/>
        </w:rPr>
        <w:t>O sistema proposto visa monitorar os vinhedos para reduzir em até 95% a perda de uvas por conta da má gestão durante a safra</w:t>
      </w:r>
      <w:r>
        <w:rPr>
          <w:sz w:val="24"/>
          <w:szCs w:val="24"/>
        </w:rPr>
        <w:t>.</w:t>
      </w:r>
    </w:p>
    <w:p w:rsidR="00B25C47" w:rsidP="6F558D39" w:rsidRDefault="00B25C47" w14:paraId="6EC3E9C3" w14:textId="3A896D65">
      <w:pPr>
        <w:tabs>
          <w:tab w:val="left" w:pos="1620"/>
        </w:tabs>
        <w:jc w:val="center"/>
        <w:rPr>
          <w:sz w:val="24"/>
          <w:szCs w:val="24"/>
        </w:rPr>
      </w:pPr>
    </w:p>
    <w:p w:rsidR="00B25C47" w:rsidP="6F558D39" w:rsidRDefault="00B25C47" w14:paraId="604BC23C" w14:textId="0322C46A">
      <w:pPr>
        <w:pStyle w:val="Ttulo1"/>
        <w:rPr>
          <w:rFonts w:ascii="Arial" w:hAnsi="Arial" w:cs="Arial"/>
          <w:color w:val="7030A0"/>
          <w:sz w:val="36"/>
          <w:szCs w:val="36"/>
        </w:rPr>
      </w:pPr>
      <w:bookmarkStart w:name="_Toc132988183" w:id="6"/>
      <w:r w:rsidRPr="6F558D39">
        <w:rPr>
          <w:rFonts w:ascii="Arial" w:hAnsi="Arial" w:cs="Arial"/>
          <w:color w:val="7030A0"/>
          <w:sz w:val="36"/>
          <w:szCs w:val="36"/>
        </w:rPr>
        <w:t>Escopo:</w:t>
      </w:r>
      <w:bookmarkEnd w:id="6"/>
    </w:p>
    <w:p w:rsidR="00B25C47" w:rsidP="00B25C47" w:rsidRDefault="00B25C47" w14:paraId="60E83314" w14:textId="46FC6905">
      <w:pPr>
        <w:tabs>
          <w:tab w:val="left" w:pos="1620"/>
        </w:tabs>
        <w:rPr>
          <w:sz w:val="24"/>
          <w:szCs w:val="24"/>
        </w:rPr>
      </w:pPr>
    </w:p>
    <w:p w:rsidRPr="00B25C47" w:rsidR="00B25C47" w:rsidP="6F558D39" w:rsidRDefault="00B25C47" w14:paraId="4E98BAFE" w14:textId="78EA7BFB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jc w:val="both"/>
        <w:rPr>
          <w:rFonts w:cs="Arial" w:eastAsiaTheme="minorEastAsia"/>
          <w:lang w:val="pt-PT"/>
        </w:rPr>
      </w:pPr>
      <w:r w:rsidRPr="6F558D39">
        <w:rPr>
          <w:rFonts w:cs="Arial"/>
          <w:lang w:val="pt-PT"/>
        </w:rPr>
        <w:t xml:space="preserve">Solução IOT para captura de dados na plantação e estufas baseada em </w:t>
      </w:r>
      <w:r w:rsidRPr="6F558D39" w:rsidR="4750FBA1">
        <w:rPr>
          <w:rFonts w:cs="Arial"/>
          <w:lang w:val="pt-PT"/>
        </w:rPr>
        <w:t>índices</w:t>
      </w:r>
      <w:r w:rsidRPr="6F558D39">
        <w:rPr>
          <w:rFonts w:cs="Arial"/>
          <w:lang w:val="pt-PT"/>
        </w:rPr>
        <w:t xml:space="preserve"> de temperatura</w:t>
      </w:r>
      <w:r w:rsidR="005872C3">
        <w:rPr>
          <w:rFonts w:cs="Arial"/>
          <w:lang w:val="pt-PT"/>
        </w:rPr>
        <w:t xml:space="preserve"> e umidade</w:t>
      </w:r>
      <w:r w:rsidRPr="6F558D39">
        <w:rPr>
          <w:rFonts w:cs="Arial"/>
          <w:lang w:val="pt-PT"/>
        </w:rPr>
        <w:t>, dessa forma podendo ser posteriormente acessado e analisado pelo cliente na plataforma via web disponibilizada.</w:t>
      </w:r>
    </w:p>
    <w:p w:rsidRPr="00B25C47" w:rsidR="00B25C47" w:rsidP="00B25C47" w:rsidRDefault="00B25C47" w14:paraId="544A945A" w14:textId="46B95E1D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jc w:val="both"/>
        <w:rPr>
          <w:rFonts w:cs="Arial"/>
          <w:lang w:val="pt-PT"/>
        </w:rPr>
      </w:pPr>
      <w:r w:rsidRPr="6F558D39">
        <w:rPr>
          <w:rFonts w:cs="Arial"/>
          <w:lang w:val="pt-PT"/>
        </w:rPr>
        <w:t xml:space="preserve">Utilização do </w:t>
      </w:r>
      <w:r w:rsidRPr="6F558D39" w:rsidR="7F8F4A6E">
        <w:rPr>
          <w:rFonts w:cs="Arial"/>
          <w:lang w:val="pt-PT"/>
        </w:rPr>
        <w:t>Arduíno</w:t>
      </w:r>
      <w:r w:rsidRPr="6F558D39">
        <w:rPr>
          <w:rFonts w:cs="Arial"/>
          <w:lang w:val="pt-PT"/>
        </w:rPr>
        <w:t xml:space="preserve"> e sensores como: umidade (DHT11), temperatura (LM35) captura e histórico de eventos (dados).</w:t>
      </w:r>
    </w:p>
    <w:p w:rsidRPr="00B25C47" w:rsidR="00B25C47" w:rsidP="00B25C47" w:rsidRDefault="00B25C47" w14:paraId="4C2A1C68" w14:textId="77777777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jc w:val="both"/>
        <w:rPr>
          <w:rFonts w:cs="Arial"/>
          <w:lang w:val="pt-PT"/>
        </w:rPr>
      </w:pPr>
      <w:r w:rsidRPr="00B25C47">
        <w:rPr>
          <w:rFonts w:cs="Arial"/>
          <w:lang w:val="pt-PT"/>
        </w:rPr>
        <w:t>Site institucional com aplicação web</w:t>
      </w:r>
    </w:p>
    <w:p w:rsidRPr="00B25C47" w:rsidR="00B25C47" w:rsidP="00B25C47" w:rsidRDefault="00B25C47" w14:paraId="0690A836" w14:textId="77777777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jc w:val="both"/>
        <w:rPr>
          <w:rFonts w:cs="Arial"/>
          <w:lang w:val="pt-PT"/>
        </w:rPr>
      </w:pPr>
      <w:r w:rsidRPr="00B25C47">
        <w:rPr>
          <w:rFonts w:cs="Arial"/>
          <w:lang w:val="pt-PT"/>
        </w:rPr>
        <w:t>Cadastro e Login</w:t>
      </w:r>
    </w:p>
    <w:p w:rsidRPr="00B25C47" w:rsidR="00B25C47" w:rsidP="00B25C47" w:rsidRDefault="00B25C47" w14:paraId="7691DEB4" w14:textId="77777777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jc w:val="both"/>
        <w:rPr>
          <w:rFonts w:cs="Arial"/>
          <w:lang w:val="pt-PT"/>
        </w:rPr>
      </w:pPr>
      <w:r w:rsidRPr="00B25C47">
        <w:rPr>
          <w:rFonts w:cs="Arial"/>
          <w:lang w:val="pt-PT"/>
        </w:rPr>
        <w:lastRenderedPageBreak/>
        <w:t>Simulador financeiro</w:t>
      </w:r>
    </w:p>
    <w:p w:rsidRPr="00B25C47" w:rsidR="00B25C47" w:rsidP="00B25C47" w:rsidRDefault="00B25C47" w14:paraId="55199D58" w14:textId="64A06F71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jc w:val="both"/>
        <w:rPr>
          <w:rFonts w:cs="Arial"/>
          <w:lang w:val="pt-PT"/>
        </w:rPr>
      </w:pPr>
      <w:r w:rsidRPr="501545A9" w:rsidR="00B25C47">
        <w:rPr>
          <w:rFonts w:cs="Arial"/>
          <w:lang w:val="pt-PT"/>
        </w:rPr>
        <w:t xml:space="preserve">Utilização do banco de dados </w:t>
      </w:r>
      <w:r w:rsidRPr="501545A9" w:rsidR="00B25C47">
        <w:rPr>
          <w:rFonts w:cs="Arial"/>
          <w:lang w:val="pt-PT"/>
        </w:rPr>
        <w:t>MySql</w:t>
      </w:r>
      <w:r w:rsidRPr="501545A9" w:rsidR="00B25C47">
        <w:rPr>
          <w:rFonts w:cs="Arial"/>
          <w:lang w:val="pt-PT"/>
        </w:rPr>
        <w:t xml:space="preserve"> para armazenamento de dados recebidos, como informações do cliente e </w:t>
      </w:r>
      <w:r w:rsidRPr="501545A9" w:rsidR="00B25C47">
        <w:rPr>
          <w:rFonts w:cs="Arial"/>
          <w:lang w:val="pt-PT"/>
        </w:rPr>
        <w:t>regi</w:t>
      </w:r>
      <w:r w:rsidRPr="501545A9" w:rsidR="5EE1BD07">
        <w:rPr>
          <w:rFonts w:cs="Arial"/>
          <w:lang w:val="pt-PT"/>
        </w:rPr>
        <w:t>s</w:t>
      </w:r>
      <w:r w:rsidRPr="501545A9" w:rsidR="00B25C47">
        <w:rPr>
          <w:rFonts w:cs="Arial"/>
          <w:lang w:val="pt-PT"/>
        </w:rPr>
        <w:t>tro</w:t>
      </w:r>
      <w:r w:rsidRPr="501545A9" w:rsidR="00B25C47">
        <w:rPr>
          <w:rFonts w:cs="Arial"/>
          <w:lang w:val="pt-PT"/>
        </w:rPr>
        <w:t xml:space="preserve"> do projeto.</w:t>
      </w:r>
    </w:p>
    <w:p w:rsidRPr="00B25C47" w:rsidR="00B25C47" w:rsidP="00B25C47" w:rsidRDefault="00B25C47" w14:paraId="52B61FD8" w14:textId="0139DA4A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jc w:val="both"/>
        <w:rPr>
          <w:rFonts w:cs="Arial"/>
          <w:lang w:val="pt-PT"/>
        </w:rPr>
      </w:pPr>
      <w:r w:rsidRPr="6F558D39">
        <w:rPr>
          <w:rFonts w:cs="Arial"/>
          <w:lang w:val="pt-PT"/>
        </w:rPr>
        <w:t xml:space="preserve">Painel de monitoramento (métricas estatísticas, </w:t>
      </w:r>
      <w:r w:rsidRPr="6F558D39" w:rsidR="77AE5AFC">
        <w:rPr>
          <w:rFonts w:cs="Arial"/>
          <w:lang w:val="pt-PT"/>
        </w:rPr>
        <w:t>analíticas</w:t>
      </w:r>
      <w:r w:rsidRPr="6F558D39">
        <w:rPr>
          <w:rFonts w:cs="Arial"/>
          <w:lang w:val="pt-PT"/>
        </w:rPr>
        <w:t>)</w:t>
      </w:r>
      <w:r w:rsidRPr="6F558D39" w:rsidR="288C567C">
        <w:rPr>
          <w:rFonts w:cs="Arial"/>
          <w:lang w:val="pt-PT"/>
        </w:rPr>
        <w:t>.</w:t>
      </w:r>
    </w:p>
    <w:p w:rsidRPr="00B25C47" w:rsidR="00B25C47" w:rsidP="00B25C47" w:rsidRDefault="00B25C47" w14:paraId="2FF08A5F" w14:textId="14AF62B2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jc w:val="both"/>
        <w:rPr>
          <w:rFonts w:cs="Arial"/>
          <w:lang w:val="pt-PT"/>
        </w:rPr>
      </w:pPr>
      <w:r w:rsidRPr="501545A9" w:rsidR="00B25C47">
        <w:rPr>
          <w:rFonts w:cs="Arial"/>
          <w:lang w:val="pt-PT"/>
        </w:rPr>
        <w:t xml:space="preserve">Representação visual de gráficos e variações dos </w:t>
      </w:r>
      <w:r w:rsidRPr="501545A9" w:rsidR="00B25C47">
        <w:rPr>
          <w:rFonts w:cs="Arial"/>
          <w:lang w:val="pt-PT"/>
        </w:rPr>
        <w:t>registro</w:t>
      </w:r>
      <w:r w:rsidRPr="501545A9" w:rsidR="6A4FE952">
        <w:rPr>
          <w:rFonts w:cs="Arial"/>
          <w:lang w:val="pt-PT"/>
        </w:rPr>
        <w:t>.</w:t>
      </w:r>
      <w:r w:rsidRPr="501545A9" w:rsidR="00B25C47">
        <w:rPr>
          <w:rFonts w:cs="Arial"/>
          <w:lang w:val="pt-PT"/>
        </w:rPr>
        <w:t xml:space="preserve"> </w:t>
      </w:r>
    </w:p>
    <w:p w:rsidRPr="00B25C47" w:rsidR="00B25C47" w:rsidP="00B25C47" w:rsidRDefault="00B25C47" w14:paraId="39F91D61" w14:textId="02766ED7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jc w:val="both"/>
        <w:rPr>
          <w:rFonts w:cs="Arial"/>
          <w:lang w:val="pt-PT"/>
        </w:rPr>
      </w:pPr>
      <w:r w:rsidRPr="6F558D39">
        <w:rPr>
          <w:rFonts w:cs="Arial"/>
          <w:lang w:val="pt-PT"/>
        </w:rPr>
        <w:t xml:space="preserve">Equipe técnica responsável pela instalação do </w:t>
      </w:r>
      <w:r w:rsidRPr="6F558D39" w:rsidR="4EE12B0B">
        <w:rPr>
          <w:rFonts w:cs="Arial"/>
          <w:lang w:val="pt-PT"/>
        </w:rPr>
        <w:t>Arduíno</w:t>
      </w:r>
      <w:r w:rsidRPr="6F558D39" w:rsidR="6E653DFF">
        <w:rPr>
          <w:rFonts w:cs="Arial"/>
          <w:lang w:val="pt-PT"/>
        </w:rPr>
        <w:t>.</w:t>
      </w:r>
    </w:p>
    <w:p w:rsidRPr="005964D7" w:rsidR="005E26E7" w:rsidP="005E26E7" w:rsidRDefault="13A122C7" w14:paraId="007B7C7F" w14:textId="087687C8">
      <w:pPr>
        <w:pStyle w:val="PargrafodaLista"/>
        <w:widowControl w:val="0"/>
        <w:numPr>
          <w:ilvl w:val="0"/>
          <w:numId w:val="2"/>
        </w:numPr>
        <w:autoSpaceDE w:val="0"/>
        <w:autoSpaceDN w:val="0"/>
        <w:adjustRightInd w:val="0"/>
        <w:spacing w:after="200"/>
        <w:jc w:val="both"/>
        <w:rPr>
          <w:rFonts w:cs="Arial"/>
          <w:lang w:val="pt-PT"/>
        </w:rPr>
      </w:pPr>
      <w:r w:rsidRPr="589B6ACB">
        <w:rPr>
          <w:rFonts w:cs="Arial"/>
          <w:lang w:val="pt-PT"/>
        </w:rPr>
        <w:t>Uso de APIs</w:t>
      </w:r>
      <w:r w:rsidRPr="589B6ACB" w:rsidR="519974CC">
        <w:rPr>
          <w:rFonts w:cs="Arial"/>
          <w:lang w:val="pt-PT"/>
        </w:rPr>
        <w:t>.</w:t>
      </w:r>
    </w:p>
    <w:p w:rsidR="6F558D39" w:rsidP="326E0CE6" w:rsidRDefault="76D4F44E" w14:paraId="66FA1AC3" w14:textId="1FE88CB6">
      <w:pPr>
        <w:widowControl w:val="0"/>
        <w:spacing w:after="200"/>
      </w:pPr>
      <w:r>
        <w:rPr>
          <w:noProof/>
        </w:rPr>
        <w:drawing>
          <wp:inline distT="0" distB="0" distL="0" distR="0" wp14:anchorId="4B912930" wp14:editId="66A50916">
            <wp:extent cx="5782132" cy="2131184"/>
            <wp:effectExtent l="0" t="0" r="0" b="0"/>
            <wp:docPr id="1839719703" name="Picture 18397197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132" cy="213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C47" w:rsidP="6F558D39" w:rsidRDefault="00B25C47" w14:paraId="7BC1B1CC" w14:textId="2938C72F">
      <w:pPr>
        <w:widowControl w:val="0"/>
        <w:autoSpaceDE w:val="0"/>
        <w:autoSpaceDN w:val="0"/>
        <w:adjustRightInd w:val="0"/>
        <w:spacing w:after="200"/>
        <w:jc w:val="both"/>
        <w:rPr>
          <w:b/>
          <w:bCs/>
          <w:sz w:val="24"/>
          <w:szCs w:val="24"/>
        </w:rPr>
      </w:pPr>
      <w:r w:rsidRPr="6F558D39">
        <w:rPr>
          <w:b/>
          <w:bCs/>
          <w:sz w:val="24"/>
          <w:szCs w:val="24"/>
        </w:rPr>
        <w:t>Fora do escopo:</w:t>
      </w:r>
    </w:p>
    <w:p w:rsidRPr="0032358B" w:rsidR="005F2905" w:rsidP="005F2905" w:rsidRDefault="005F2905" w14:paraId="109DDDFA" w14:textId="77777777">
      <w:pPr>
        <w:pStyle w:val="PargrafodaLista"/>
        <w:numPr>
          <w:ilvl w:val="0"/>
          <w:numId w:val="3"/>
        </w:numPr>
        <w:jc w:val="both"/>
        <w:rPr>
          <w:szCs w:val="24"/>
        </w:rPr>
      </w:pPr>
      <w:r w:rsidRPr="0032358B">
        <w:rPr>
          <w:szCs w:val="24"/>
        </w:rPr>
        <w:t>Não pode ser aplicado em outr</w:t>
      </w:r>
      <w:r>
        <w:rPr>
          <w:szCs w:val="24"/>
        </w:rPr>
        <w:t>o</w:t>
      </w:r>
      <w:r w:rsidRPr="0032358B">
        <w:rPr>
          <w:szCs w:val="24"/>
        </w:rPr>
        <w:t xml:space="preserve">s tipos de </w:t>
      </w:r>
      <w:r>
        <w:rPr>
          <w:szCs w:val="24"/>
        </w:rPr>
        <w:t>cultivo</w:t>
      </w:r>
      <w:r w:rsidRPr="0032358B">
        <w:rPr>
          <w:szCs w:val="24"/>
        </w:rPr>
        <w:t xml:space="preserve">; </w:t>
      </w:r>
    </w:p>
    <w:p w:rsidR="002626A9" w:rsidP="00702DA4" w:rsidRDefault="005F2905" w14:paraId="3099D6B6" w14:textId="18CECE13">
      <w:pPr>
        <w:pStyle w:val="PargrafodaLista"/>
        <w:numPr>
          <w:ilvl w:val="0"/>
          <w:numId w:val="3"/>
        </w:numPr>
        <w:jc w:val="both"/>
        <w:rPr>
          <w:szCs w:val="24"/>
        </w:rPr>
      </w:pPr>
      <w:r w:rsidRPr="002626A9">
        <w:rPr>
          <w:szCs w:val="24"/>
        </w:rPr>
        <w:t xml:space="preserve">Não pode ser implementado para as outras espécies de uvas que não </w:t>
      </w:r>
      <w:r w:rsidR="002626A9">
        <w:rPr>
          <w:szCs w:val="24"/>
        </w:rPr>
        <w:t>seja a Tannat;</w:t>
      </w:r>
    </w:p>
    <w:p w:rsidRPr="002626A9" w:rsidR="005F2905" w:rsidP="00702DA4" w:rsidRDefault="005F2905" w14:paraId="6D32738B" w14:textId="3D599444">
      <w:pPr>
        <w:pStyle w:val="PargrafodaLista"/>
        <w:numPr>
          <w:ilvl w:val="0"/>
          <w:numId w:val="3"/>
        </w:numPr>
        <w:jc w:val="both"/>
        <w:rPr>
          <w:szCs w:val="24"/>
        </w:rPr>
      </w:pPr>
      <w:r w:rsidRPr="002626A9">
        <w:rPr>
          <w:szCs w:val="24"/>
        </w:rPr>
        <w:t>Não pode ser aplicado para barris de vinhos;</w:t>
      </w:r>
    </w:p>
    <w:p w:rsidRPr="0032358B" w:rsidR="005F2905" w:rsidP="005F2905" w:rsidRDefault="005F2905" w14:paraId="43877B1B" w14:textId="731FBF92">
      <w:pPr>
        <w:pStyle w:val="PargrafodaLista"/>
        <w:numPr>
          <w:ilvl w:val="0"/>
          <w:numId w:val="3"/>
        </w:numPr>
        <w:jc w:val="both"/>
        <w:rPr>
          <w:szCs w:val="24"/>
        </w:rPr>
      </w:pPr>
      <w:r>
        <w:t>Controle das plantações no local;</w:t>
      </w:r>
    </w:p>
    <w:p w:rsidRPr="00164841" w:rsidR="005E26E7" w:rsidP="6F558D39" w:rsidRDefault="005E26E7" w14:paraId="0A1DA7E7" w14:textId="1BDC1E5B">
      <w:pPr>
        <w:pStyle w:val="Ttulo1"/>
        <w:rPr>
          <w:rFonts w:ascii="Arial" w:hAnsi="Arial" w:cs="Arial"/>
          <w:color w:val="7030A0"/>
          <w:sz w:val="36"/>
          <w:szCs w:val="36"/>
        </w:rPr>
      </w:pPr>
    </w:p>
    <w:p w:rsidRPr="00164841" w:rsidR="005E26E7" w:rsidP="00164841" w:rsidRDefault="005E26E7" w14:paraId="7348DA34" w14:textId="2E7311CF">
      <w:pPr>
        <w:pStyle w:val="Ttulo1"/>
        <w:rPr>
          <w:rFonts w:ascii="Arial" w:hAnsi="Arial" w:cs="Arial"/>
          <w:color w:val="7030A0"/>
          <w:sz w:val="36"/>
          <w:szCs w:val="36"/>
        </w:rPr>
      </w:pPr>
      <w:bookmarkStart w:name="_Toc132988184" w:id="9"/>
      <w:r w:rsidRPr="6F558D39">
        <w:rPr>
          <w:rFonts w:ascii="Arial" w:hAnsi="Arial" w:cs="Arial"/>
          <w:color w:val="7030A0"/>
          <w:sz w:val="36"/>
          <w:szCs w:val="36"/>
        </w:rPr>
        <w:t>Restrições:</w:t>
      </w:r>
      <w:bookmarkEnd w:id="9"/>
    </w:p>
    <w:p w:rsidR="005E26E7" w:rsidP="005E26E7" w:rsidRDefault="005E26E7" w14:paraId="48F96C1B" w14:textId="77777777">
      <w:pPr>
        <w:jc w:val="both"/>
        <w:rPr>
          <w:b/>
          <w:bCs/>
          <w:sz w:val="32"/>
          <w:szCs w:val="32"/>
        </w:rPr>
      </w:pPr>
    </w:p>
    <w:p w:rsidRPr="005E26E7" w:rsidR="005E26E7" w:rsidP="6F558D39" w:rsidRDefault="005E26E7" w14:paraId="4BA22E97" w14:textId="7EB23F90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200"/>
        <w:jc w:val="both"/>
        <w:rPr>
          <w:rFonts w:cs="Arial" w:eastAsiaTheme="minorEastAsia"/>
          <w:lang w:val="pt-PT"/>
        </w:rPr>
      </w:pPr>
      <w:r w:rsidRPr="6F558D39">
        <w:rPr>
          <w:rFonts w:cs="Arial"/>
          <w:lang w:val="pt-PT"/>
        </w:rPr>
        <w:t>A instalação deve ser feita pela nossa equipe após análise do perímetro para averiguar qual o lugar ideal para</w:t>
      </w:r>
      <w:r w:rsidRPr="6F558D39" w:rsidR="4571E050">
        <w:rPr>
          <w:rFonts w:cs="Arial"/>
          <w:lang w:val="pt-PT"/>
        </w:rPr>
        <w:t xml:space="preserve"> a instalação</w:t>
      </w:r>
      <w:r w:rsidRPr="6F558D39">
        <w:rPr>
          <w:rFonts w:cs="Arial"/>
          <w:lang w:val="pt-PT"/>
        </w:rPr>
        <w:t xml:space="preserve"> </w:t>
      </w:r>
      <w:r w:rsidRPr="6F558D39" w:rsidR="5F854D98">
        <w:rPr>
          <w:rFonts w:cs="Arial"/>
          <w:lang w:val="pt-PT"/>
        </w:rPr>
        <w:t>d</w:t>
      </w:r>
      <w:r w:rsidRPr="6F558D39">
        <w:rPr>
          <w:rFonts w:cs="Arial"/>
          <w:lang w:val="pt-PT"/>
        </w:rPr>
        <w:t>o sensor.</w:t>
      </w:r>
    </w:p>
    <w:p w:rsidRPr="005E26E7" w:rsidR="005E26E7" w:rsidP="005E26E7" w:rsidRDefault="005E26E7" w14:paraId="27E236FE" w14:textId="66B82378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200"/>
        <w:jc w:val="both"/>
        <w:rPr>
          <w:rFonts w:cs="Arial"/>
          <w:lang w:val="pt-PT"/>
        </w:rPr>
      </w:pPr>
      <w:r w:rsidRPr="6F558D39">
        <w:rPr>
          <w:rFonts w:cs="Arial"/>
          <w:lang w:val="pt-PT"/>
        </w:rPr>
        <w:t>O projeto deve estar finalizado até 03/06/2023</w:t>
      </w:r>
      <w:r w:rsidRPr="6F558D39" w:rsidR="256027D7">
        <w:rPr>
          <w:rFonts w:cs="Arial"/>
          <w:lang w:val="pt-PT"/>
        </w:rPr>
        <w:t>.</w:t>
      </w:r>
    </w:p>
    <w:p w:rsidRPr="005E26E7" w:rsidR="005E26E7" w:rsidP="005E26E7" w:rsidRDefault="005E26E7" w14:paraId="2C646379" w14:textId="77777777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200"/>
        <w:jc w:val="both"/>
        <w:rPr>
          <w:rFonts w:cs="Arial"/>
          <w:lang w:val="pt-PT"/>
        </w:rPr>
      </w:pPr>
      <w:r w:rsidRPr="005E26E7">
        <w:rPr>
          <w:rFonts w:cs="Arial"/>
          <w:lang w:val="pt-PT"/>
        </w:rPr>
        <w:t>O período de teste de análise será entre 90 dias (30-70), correspondente ao tempo da colheita.</w:t>
      </w:r>
    </w:p>
    <w:p w:rsidRPr="005E26E7" w:rsidR="005E26E7" w:rsidP="005E26E7" w:rsidRDefault="005E26E7" w14:paraId="2248F173" w14:textId="6D4DCD48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200"/>
        <w:jc w:val="both"/>
        <w:rPr>
          <w:rFonts w:cs="Arial"/>
          <w:lang w:val="pt-PT"/>
        </w:rPr>
      </w:pPr>
      <w:r w:rsidRPr="6F558D39">
        <w:rPr>
          <w:rFonts w:cs="Arial"/>
          <w:lang w:val="pt-PT"/>
        </w:rPr>
        <w:t xml:space="preserve">Os sensores devem estar a uma distância de dez metros um do outro para </w:t>
      </w:r>
      <w:r w:rsidRPr="6F558D39">
        <w:rPr>
          <w:rFonts w:cs="Arial"/>
          <w:lang w:val="pt-PT"/>
        </w:rPr>
        <w:lastRenderedPageBreak/>
        <w:t>captação dos dados em todo o hectare</w:t>
      </w:r>
      <w:r w:rsidRPr="6F558D39" w:rsidR="35AAAABA">
        <w:rPr>
          <w:rFonts w:cs="Arial"/>
          <w:lang w:val="pt-PT"/>
        </w:rPr>
        <w:t>.</w:t>
      </w:r>
    </w:p>
    <w:p w:rsidRPr="005E26E7" w:rsidR="005E26E7" w:rsidP="005E26E7" w:rsidRDefault="005E26E7" w14:paraId="6363901B" w14:textId="4AE795FD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200"/>
        <w:jc w:val="both"/>
        <w:rPr>
          <w:rFonts w:cs="Arial"/>
          <w:lang w:val="pt-PT"/>
        </w:rPr>
      </w:pPr>
      <w:r w:rsidRPr="6F558D39">
        <w:rPr>
          <w:rFonts w:cs="Arial"/>
          <w:lang w:val="pt-PT"/>
        </w:rPr>
        <w:t>Os sensores precisam de energia constante</w:t>
      </w:r>
      <w:r w:rsidRPr="6F558D39" w:rsidR="56E8B52B">
        <w:rPr>
          <w:rFonts w:cs="Arial"/>
          <w:lang w:val="pt-PT"/>
        </w:rPr>
        <w:t>.</w:t>
      </w:r>
    </w:p>
    <w:p w:rsidRPr="005E26E7" w:rsidR="005E26E7" w:rsidP="005E26E7" w:rsidRDefault="005E26E7" w14:paraId="7D9C5903" w14:textId="055C4CEC">
      <w:pPr>
        <w:pStyle w:val="PargrafodaLista"/>
        <w:widowControl w:val="0"/>
        <w:numPr>
          <w:ilvl w:val="0"/>
          <w:numId w:val="4"/>
        </w:numPr>
        <w:autoSpaceDE w:val="0"/>
        <w:autoSpaceDN w:val="0"/>
        <w:adjustRightInd w:val="0"/>
        <w:spacing w:after="200"/>
        <w:jc w:val="both"/>
        <w:rPr>
          <w:rFonts w:cs="Arial"/>
          <w:lang w:val="pt-PT"/>
        </w:rPr>
      </w:pPr>
      <w:r w:rsidRPr="6F558D39">
        <w:rPr>
          <w:rFonts w:cs="Arial"/>
          <w:lang w:val="pt-PT"/>
        </w:rPr>
        <w:t xml:space="preserve">Instalação do </w:t>
      </w:r>
      <w:r w:rsidRPr="6F558D39" w:rsidR="716AB539">
        <w:rPr>
          <w:rFonts w:cs="Arial"/>
          <w:lang w:val="pt-PT"/>
        </w:rPr>
        <w:t>Arduíno</w:t>
      </w:r>
      <w:r w:rsidRPr="6F558D39">
        <w:rPr>
          <w:rFonts w:cs="Arial"/>
          <w:lang w:val="pt-PT"/>
        </w:rPr>
        <w:t xml:space="preserve"> somente </w:t>
      </w:r>
      <w:r w:rsidRPr="6F558D39" w:rsidR="6E872698">
        <w:rPr>
          <w:rFonts w:cs="Arial"/>
          <w:lang w:val="pt-PT"/>
        </w:rPr>
        <w:t>nas</w:t>
      </w:r>
      <w:r w:rsidRPr="6F558D39">
        <w:rPr>
          <w:rFonts w:cs="Arial"/>
          <w:lang w:val="pt-PT"/>
        </w:rPr>
        <w:t xml:space="preserve"> áreas d</w:t>
      </w:r>
      <w:r w:rsidRPr="6F558D39" w:rsidR="1271DFAA">
        <w:rPr>
          <w:rFonts w:cs="Arial"/>
          <w:lang w:val="pt-PT"/>
        </w:rPr>
        <w:t>a viticultura.</w:t>
      </w:r>
    </w:p>
    <w:p w:rsidRPr="00164841" w:rsidR="00164841" w:rsidP="6F558D39" w:rsidRDefault="00164841" w14:paraId="4157F50F" w14:textId="04B81175">
      <w:pPr>
        <w:pStyle w:val="Ttulo1"/>
        <w:rPr>
          <w:rFonts w:ascii="Arial" w:hAnsi="Arial" w:cs="Arial"/>
          <w:color w:val="7030A0"/>
          <w:sz w:val="36"/>
          <w:szCs w:val="36"/>
        </w:rPr>
      </w:pPr>
    </w:p>
    <w:p w:rsidRPr="00164841" w:rsidR="00164841" w:rsidP="6F558D39" w:rsidRDefault="00164841" w14:paraId="26CD7A74" w14:textId="73054DB1">
      <w:pPr>
        <w:pStyle w:val="Ttulo1"/>
        <w:rPr>
          <w:rFonts w:ascii="Arial" w:hAnsi="Arial" w:cs="Arial"/>
          <w:color w:val="7030A0"/>
          <w:sz w:val="36"/>
          <w:szCs w:val="36"/>
        </w:rPr>
      </w:pPr>
    </w:p>
    <w:p w:rsidRPr="00164841" w:rsidR="00164841" w:rsidP="00164841" w:rsidRDefault="00164841" w14:paraId="7535D7FC" w14:textId="766870A8">
      <w:pPr>
        <w:pStyle w:val="Ttulo1"/>
        <w:rPr>
          <w:rFonts w:ascii="Arial" w:hAnsi="Arial" w:cs="Arial"/>
          <w:color w:val="7030A0"/>
          <w:sz w:val="36"/>
          <w:szCs w:val="36"/>
        </w:rPr>
      </w:pPr>
      <w:bookmarkStart w:name="_Toc132988185" w:id="10"/>
      <w:r w:rsidRPr="6F558D39">
        <w:rPr>
          <w:rFonts w:ascii="Arial" w:hAnsi="Arial" w:cs="Arial"/>
          <w:color w:val="7030A0"/>
          <w:sz w:val="36"/>
          <w:szCs w:val="36"/>
        </w:rPr>
        <w:t>Premissas:</w:t>
      </w:r>
      <w:bookmarkEnd w:id="10"/>
    </w:p>
    <w:p w:rsidR="00164841" w:rsidP="00164841" w:rsidRDefault="00164841" w14:paraId="420163C6" w14:textId="4A5D6923"/>
    <w:p w:rsidRPr="00164841" w:rsidR="00164841" w:rsidP="6F558D39" w:rsidRDefault="00164841" w14:paraId="75AA24CC" w14:textId="417A084A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/>
        <w:jc w:val="left"/>
        <w:rPr>
          <w:rFonts w:eastAsiaTheme="minorEastAsia"/>
          <w:lang w:val="pt-PT"/>
        </w:rPr>
      </w:pPr>
      <w:r w:rsidRPr="6F558D39">
        <w:rPr>
          <w:lang w:val="pt-PT"/>
        </w:rPr>
        <w:t>O cliente receberá assistência da empresa em caso de problemas na</w:t>
      </w:r>
      <w:r w:rsidRPr="6F558D39" w:rsidR="0B1930D4">
        <w:rPr>
          <w:lang w:val="pt-PT"/>
        </w:rPr>
        <w:t>s</w:t>
      </w:r>
      <w:r w:rsidRPr="6F558D39">
        <w:rPr>
          <w:lang w:val="pt-PT"/>
        </w:rPr>
        <w:t xml:space="preserve"> aplicaç</w:t>
      </w:r>
      <w:r w:rsidRPr="6F558D39" w:rsidR="232968AE">
        <w:rPr>
          <w:lang w:val="pt-PT"/>
        </w:rPr>
        <w:t>ões</w:t>
      </w:r>
      <w:r w:rsidRPr="6F558D39">
        <w:rPr>
          <w:lang w:val="pt-PT"/>
        </w:rPr>
        <w:t xml:space="preserve"> fornecida</w:t>
      </w:r>
      <w:r w:rsidRPr="6F558D39" w:rsidR="5963182B">
        <w:rPr>
          <w:lang w:val="pt-PT"/>
        </w:rPr>
        <w:t>s</w:t>
      </w:r>
      <w:r w:rsidRPr="6F558D39">
        <w:rPr>
          <w:lang w:val="pt-PT"/>
        </w:rPr>
        <w:t xml:space="preserve"> pelo nosso serviço</w:t>
      </w:r>
      <w:r w:rsidRPr="6F558D39" w:rsidR="2BC6BE3B">
        <w:rPr>
          <w:lang w:val="pt-PT"/>
        </w:rPr>
        <w:t>.</w:t>
      </w:r>
    </w:p>
    <w:p w:rsidRPr="00164841" w:rsidR="00164841" w:rsidP="6F558D39" w:rsidRDefault="00164841" w14:paraId="1B52966E" w14:textId="1CF3E8C1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/>
        <w:jc w:val="left"/>
        <w:rPr>
          <w:lang w:val="pt-PT"/>
        </w:rPr>
      </w:pPr>
      <w:r w:rsidRPr="6F558D39">
        <w:rPr>
          <w:lang w:val="pt-PT"/>
        </w:rPr>
        <w:t>O sistema gerenciador deverá ficar online e conectado a internet 100% do tempo</w:t>
      </w:r>
      <w:r w:rsidRPr="6F558D39" w:rsidR="60A687B6">
        <w:rPr>
          <w:lang w:val="pt-PT"/>
        </w:rPr>
        <w:t>.</w:t>
      </w:r>
    </w:p>
    <w:p w:rsidRPr="00164841" w:rsidR="00164841" w:rsidP="6F558D39" w:rsidRDefault="00164841" w14:paraId="4A61C3C4" w14:textId="5CD96D28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/>
        <w:jc w:val="left"/>
        <w:rPr>
          <w:lang w:val="pt-PT"/>
        </w:rPr>
      </w:pPr>
      <w:r w:rsidRPr="6F558D39">
        <w:rPr>
          <w:lang w:val="pt-PT"/>
        </w:rPr>
        <w:t>A manutenção do banco de dados será mantida por nossa equipe</w:t>
      </w:r>
      <w:r w:rsidRPr="6F558D39" w:rsidR="7D951E11">
        <w:rPr>
          <w:lang w:val="pt-PT"/>
        </w:rPr>
        <w:t>.</w:t>
      </w:r>
    </w:p>
    <w:p w:rsidRPr="00164841" w:rsidR="00164841" w:rsidP="6F558D39" w:rsidRDefault="00164841" w14:paraId="23A00CD3" w14:textId="59D21299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/>
        <w:jc w:val="left"/>
        <w:rPr>
          <w:lang w:val="pt-PT"/>
        </w:rPr>
      </w:pPr>
      <w:r w:rsidRPr="6F558D39">
        <w:rPr>
          <w:lang w:val="pt-PT"/>
        </w:rPr>
        <w:t xml:space="preserve">Os sensores e </w:t>
      </w:r>
      <w:r w:rsidRPr="6F558D39" w:rsidR="66E37220">
        <w:rPr>
          <w:lang w:val="pt-PT"/>
        </w:rPr>
        <w:t>Arduíno</w:t>
      </w:r>
      <w:r w:rsidRPr="6F558D39">
        <w:rPr>
          <w:lang w:val="pt-PT"/>
        </w:rPr>
        <w:t xml:space="preserve"> deverão ser disponibilizados pela empresa que deseja instalar o serviço</w:t>
      </w:r>
      <w:r w:rsidRPr="6F558D39" w:rsidR="08DF6BAD">
        <w:rPr>
          <w:lang w:val="pt-PT"/>
        </w:rPr>
        <w:t>.</w:t>
      </w:r>
    </w:p>
    <w:p w:rsidRPr="00164841" w:rsidR="00164841" w:rsidP="6F558D39" w:rsidRDefault="00164841" w14:paraId="4E18AD3A" w14:textId="39782F39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/>
        <w:jc w:val="left"/>
        <w:rPr>
          <w:lang w:val="pt-PT"/>
        </w:rPr>
      </w:pPr>
      <w:r w:rsidRPr="6F558D39">
        <w:rPr>
          <w:lang w:val="pt-PT"/>
        </w:rPr>
        <w:t>A interpretação dos dados e tomada de decisão deverá ser feita pelos próprios agricultores</w:t>
      </w:r>
      <w:r w:rsidRPr="6F558D39" w:rsidR="0978EA58">
        <w:rPr>
          <w:lang w:val="pt-PT"/>
        </w:rPr>
        <w:t>.</w:t>
      </w:r>
    </w:p>
    <w:p w:rsidR="00164841" w:rsidP="00164841" w:rsidRDefault="00164841" w14:paraId="23BA7B37" w14:textId="77777777">
      <w:pPr>
        <w:widowControl w:val="0"/>
        <w:autoSpaceDE w:val="0"/>
        <w:autoSpaceDN w:val="0"/>
        <w:adjustRightInd w:val="0"/>
        <w:spacing w:after="200"/>
        <w:rPr>
          <w:sz w:val="24"/>
          <w:szCs w:val="24"/>
          <w:lang w:val="pt-PT"/>
        </w:rPr>
      </w:pPr>
    </w:p>
    <w:p w:rsidRPr="00096DED" w:rsidR="00096DED" w:rsidP="00164841" w:rsidRDefault="00096DED" w14:paraId="6CE32D8F" w14:textId="41AA4195">
      <w:pPr>
        <w:widowControl w:val="0"/>
        <w:autoSpaceDE w:val="0"/>
        <w:autoSpaceDN w:val="0"/>
        <w:adjustRightInd w:val="0"/>
        <w:spacing w:after="200"/>
        <w:rPr>
          <w:color w:val="7030A0"/>
          <w:sz w:val="36"/>
          <w:szCs w:val="36"/>
          <w:lang w:val="pt-PT"/>
        </w:rPr>
      </w:pPr>
      <w:r w:rsidRPr="00096DED">
        <w:rPr>
          <w:color w:val="7030A0"/>
          <w:sz w:val="36"/>
          <w:szCs w:val="36"/>
          <w:lang w:val="pt-PT"/>
        </w:rPr>
        <w:t xml:space="preserve">Diagrama de visão : </w:t>
      </w:r>
    </w:p>
    <w:p w:rsidR="0086053C" w:rsidP="00164841" w:rsidRDefault="00096DED" w14:paraId="29E54DD9" w14:textId="3F560FE7">
      <w:pPr>
        <w:widowControl w:val="0"/>
        <w:autoSpaceDE w:val="0"/>
        <w:autoSpaceDN w:val="0"/>
        <w:adjustRightInd w:val="0"/>
        <w:spacing w:after="200"/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7E450A75" wp14:editId="5C957DC9">
            <wp:extent cx="5400040" cy="3037205"/>
            <wp:effectExtent l="0" t="0" r="0" b="0"/>
            <wp:docPr id="405577980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77980" name="Imagem 3" descr="Diagrama, Esquemático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ED" w:rsidP="00164841" w:rsidRDefault="0086053C" w14:paraId="5163DEF1" w14:textId="27D3514C">
      <w:pPr>
        <w:widowControl w:val="0"/>
        <w:autoSpaceDE w:val="0"/>
        <w:autoSpaceDN w:val="0"/>
        <w:adjustRightInd w:val="0"/>
        <w:spacing w:after="200"/>
        <w:rPr>
          <w:color w:val="7030A0"/>
          <w:sz w:val="36"/>
          <w:szCs w:val="36"/>
          <w:lang w:val="pt-PT"/>
        </w:rPr>
      </w:pPr>
      <w:r>
        <w:rPr>
          <w:color w:val="7030A0"/>
          <w:sz w:val="36"/>
          <w:szCs w:val="36"/>
          <w:lang w:val="pt-PT"/>
        </w:rPr>
        <w:lastRenderedPageBreak/>
        <w:t xml:space="preserve">Backlog atualizado: </w:t>
      </w:r>
    </w:p>
    <w:p w:rsidRPr="00096DED" w:rsidR="0086053C" w:rsidP="00164841" w:rsidRDefault="0086053C" w14:paraId="3ED4FBF0" w14:textId="6248ED09">
      <w:pPr>
        <w:widowControl w:val="0"/>
        <w:autoSpaceDE w:val="0"/>
        <w:autoSpaceDN w:val="0"/>
        <w:adjustRightInd w:val="0"/>
        <w:spacing w:after="200"/>
      </w:pPr>
    </w:p>
    <w:p w:rsidR="00096DED" w:rsidP="501545A9" w:rsidRDefault="0086053C" w14:paraId="07A7B6EE" w14:textId="7424C9A7">
      <w:pPr>
        <w:pStyle w:val="Normal"/>
        <w:widowControl w:val="0"/>
        <w:autoSpaceDE w:val="0"/>
        <w:autoSpaceDN w:val="0"/>
        <w:adjustRightInd w:val="0"/>
        <w:spacing w:after="200"/>
        <w:jc w:val="center"/>
      </w:pPr>
      <w:r w:rsidR="58938841">
        <w:drawing>
          <wp:inline wp14:editId="506AB7CA" wp14:anchorId="460175D9">
            <wp:extent cx="6339291" cy="2337614"/>
            <wp:effectExtent l="0" t="0" r="0" b="0"/>
            <wp:docPr id="544940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ffbb32477e48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291" cy="233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DED" w:rsidP="501545A9" w:rsidRDefault="00096DED" w14:paraId="35EA1E70" w14:textId="482186B7">
      <w:pPr>
        <w:pStyle w:val="Normal"/>
        <w:widowControl w:val="0"/>
        <w:autoSpaceDE w:val="0"/>
        <w:autoSpaceDN w:val="0"/>
        <w:adjustRightInd w:val="0"/>
        <w:spacing w:after="200"/>
      </w:pPr>
      <w:r w:rsidR="4DB705CD">
        <w:drawing>
          <wp:inline wp14:editId="364B8FA2" wp14:anchorId="510FC397">
            <wp:extent cx="1247775" cy="971550"/>
            <wp:effectExtent l="0" t="0" r="0" b="0"/>
            <wp:docPr id="156241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d602d3f59e45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97E" w:rsidP="0013197E" w:rsidRDefault="0013197E" w14:paraId="141AE05A" w14:textId="5337FED1">
      <w:pPr>
        <w:pStyle w:val="Ttulo1"/>
        <w:tabs>
          <w:tab w:val="left" w:pos="4836"/>
        </w:tabs>
        <w:rPr>
          <w:rFonts w:ascii="Arial" w:hAnsi="Arial" w:cs="Arial"/>
          <w:color w:val="7030A0"/>
          <w:sz w:val="36"/>
          <w:szCs w:val="36"/>
        </w:rPr>
      </w:pPr>
      <w:r w:rsidRPr="0013197E">
        <w:rPr>
          <w:rFonts w:ascii="Arial" w:hAnsi="Arial" w:cs="Arial"/>
          <w:color w:val="7030A0"/>
          <w:sz w:val="36"/>
          <w:szCs w:val="36"/>
        </w:rPr>
        <w:t xml:space="preserve">Retrospectiva </w:t>
      </w:r>
      <w:r>
        <w:rPr>
          <w:rFonts w:ascii="Arial" w:hAnsi="Arial" w:cs="Arial"/>
          <w:color w:val="7030A0"/>
          <w:sz w:val="36"/>
          <w:szCs w:val="36"/>
        </w:rPr>
        <w:t>das Sprints</w:t>
      </w:r>
      <w:r w:rsidRPr="6F558D39">
        <w:rPr>
          <w:rFonts w:ascii="Arial" w:hAnsi="Arial" w:cs="Arial"/>
          <w:color w:val="7030A0"/>
          <w:sz w:val="36"/>
          <w:szCs w:val="36"/>
        </w:rPr>
        <w:t>:</w:t>
      </w:r>
      <w:r>
        <w:rPr>
          <w:rFonts w:ascii="Arial" w:hAnsi="Arial" w:cs="Arial"/>
          <w:color w:val="7030A0"/>
          <w:sz w:val="36"/>
          <w:szCs w:val="36"/>
        </w:rPr>
        <w:tab/>
      </w:r>
    </w:p>
    <w:p w:rsidRPr="0013197E" w:rsidR="0013197E" w:rsidP="0013197E" w:rsidRDefault="0013197E" w14:paraId="3A61835D" w14:textId="77777777"/>
    <w:p w:rsidRPr="0013197E" w:rsidR="0013197E" w:rsidP="0013197E" w:rsidRDefault="0013197E" w14:paraId="47A4B0AE" w14:textId="38B8739F">
      <w:pPr>
        <w:widowControl w:val="0"/>
        <w:autoSpaceDE w:val="0"/>
        <w:autoSpaceDN w:val="0"/>
        <w:adjustRightInd w:val="0"/>
        <w:spacing w:after="200"/>
        <w:ind w:left="360"/>
        <w:jc w:val="both"/>
        <w:rPr>
          <w:szCs w:val="24"/>
          <w:lang w:val="pt-PT"/>
        </w:rPr>
      </w:pPr>
    </w:p>
    <w:p w:rsidR="0013197E" w:rsidP="0013197E" w:rsidRDefault="0013197E" w14:paraId="67EDCD28" w14:textId="2BA77861">
      <w:pPr>
        <w:pStyle w:val="PargrafodaLista"/>
        <w:widowControl w:val="0"/>
        <w:autoSpaceDE w:val="0"/>
        <w:autoSpaceDN w:val="0"/>
        <w:adjustRightInd w:val="0"/>
        <w:spacing w:after="200"/>
        <w:jc w:val="both"/>
        <w:rPr>
          <w:color w:val="7030A0"/>
          <w:szCs w:val="24"/>
          <w:lang w:val="pt-PT"/>
        </w:rPr>
      </w:pPr>
      <w:r>
        <w:rPr>
          <w:color w:val="7030A0"/>
          <w:szCs w:val="24"/>
          <w:lang w:val="pt-PT"/>
        </w:rPr>
        <w:t xml:space="preserve">Sprint 1: </w:t>
      </w:r>
    </w:p>
    <w:p w:rsidR="0013197E" w:rsidP="2142654C" w:rsidRDefault="0013197E" w14:paraId="73772637" w14:textId="5FD11434">
      <w:pPr>
        <w:pStyle w:val="PargrafodaLista"/>
        <w:widowControl w:val="0"/>
        <w:autoSpaceDE w:val="0"/>
        <w:autoSpaceDN w:val="0"/>
        <w:adjustRightInd w:val="0"/>
        <w:spacing w:after="200"/>
        <w:jc w:val="both"/>
        <w:rPr>
          <w:color w:val="000000" w:themeColor="text1"/>
          <w:lang w:val="pt-PT"/>
        </w:rPr>
      </w:pPr>
      <w:r w:rsidRPr="501545A9" w:rsidR="0013197E">
        <w:rPr>
          <w:color w:val="000000" w:themeColor="text1" w:themeTint="FF" w:themeShade="FF"/>
          <w:lang w:val="pt-PT"/>
        </w:rPr>
        <w:t xml:space="preserve">No </w:t>
      </w:r>
      <w:r w:rsidRPr="501545A9" w:rsidR="18F38B68">
        <w:rPr>
          <w:color w:val="000000" w:themeColor="text1" w:themeTint="FF" w:themeShade="FF"/>
          <w:lang w:val="pt-PT"/>
        </w:rPr>
        <w:t>início</w:t>
      </w:r>
      <w:r w:rsidRPr="501545A9" w:rsidR="0013197E">
        <w:rPr>
          <w:color w:val="000000" w:themeColor="text1" w:themeTint="FF" w:themeShade="FF"/>
          <w:lang w:val="pt-PT"/>
        </w:rPr>
        <w:t xml:space="preserve"> da Sprint o projeto não estava em nossas </w:t>
      </w:r>
      <w:r w:rsidRPr="501545A9" w:rsidR="7385DEC4">
        <w:rPr>
          <w:color w:val="000000" w:themeColor="text1" w:themeTint="FF" w:themeShade="FF"/>
          <w:lang w:val="pt-PT"/>
        </w:rPr>
        <w:t>posses</w:t>
      </w:r>
      <w:r w:rsidRPr="501545A9" w:rsidR="0013197E">
        <w:rPr>
          <w:color w:val="000000" w:themeColor="text1" w:themeTint="FF" w:themeShade="FF"/>
          <w:lang w:val="pt-PT"/>
        </w:rPr>
        <w:t xml:space="preserve"> fomos ter mais autonomia a partir da sprint 2. </w:t>
      </w:r>
    </w:p>
    <w:p w:rsidR="0013197E" w:rsidP="0013197E" w:rsidRDefault="0013197E" w14:paraId="706FC810" w14:textId="33ABC676">
      <w:pPr>
        <w:pStyle w:val="PargrafodaLista"/>
        <w:widowControl w:val="0"/>
        <w:autoSpaceDE w:val="0"/>
        <w:autoSpaceDN w:val="0"/>
        <w:adjustRightInd w:val="0"/>
        <w:spacing w:after="200"/>
        <w:jc w:val="both"/>
        <w:rPr>
          <w:color w:val="7030A0"/>
          <w:szCs w:val="24"/>
          <w:lang w:val="pt-PT"/>
        </w:rPr>
      </w:pPr>
      <w:r w:rsidRPr="0013197E">
        <w:rPr>
          <w:color w:val="7030A0"/>
          <w:szCs w:val="24"/>
          <w:lang w:val="pt-PT"/>
        </w:rPr>
        <w:t>Sprint 2:</w:t>
      </w:r>
    </w:p>
    <w:p w:rsidR="0013197E" w:rsidP="2142654C" w:rsidRDefault="0013197E" w14:paraId="78C7A710" w14:textId="6EEDDAB1">
      <w:pPr>
        <w:pStyle w:val="PargrafodaLista"/>
        <w:widowControl w:val="0"/>
        <w:autoSpaceDE w:val="0"/>
        <w:autoSpaceDN w:val="0"/>
        <w:adjustRightInd w:val="0"/>
        <w:spacing w:after="200"/>
        <w:jc w:val="both"/>
        <w:rPr>
          <w:lang w:val="pt-PT"/>
        </w:rPr>
      </w:pPr>
      <w:r w:rsidRPr="2142654C" w:rsidR="0013197E">
        <w:rPr>
          <w:lang w:val="pt-PT"/>
        </w:rPr>
        <w:t xml:space="preserve">A partir desse ponto conseguimos controle total do projeto atualizamos a documentação, tivemos que fazer alguns ajustes no escopo e na primeira regra de </w:t>
      </w:r>
      <w:r w:rsidRPr="2142654C" w:rsidR="0699FF21">
        <w:rPr>
          <w:lang w:val="pt-PT"/>
        </w:rPr>
        <w:t>negócios</w:t>
      </w:r>
      <w:r w:rsidRPr="2142654C" w:rsidR="0013197E">
        <w:rPr>
          <w:lang w:val="pt-PT"/>
        </w:rPr>
        <w:t xml:space="preserve">, sem alterar </w:t>
      </w:r>
      <w:r w:rsidRPr="2142654C" w:rsidR="6BEAD229">
        <w:rPr>
          <w:lang w:val="pt-PT"/>
        </w:rPr>
        <w:t>o objetivo</w:t>
      </w:r>
      <w:r w:rsidRPr="2142654C" w:rsidR="0013197E">
        <w:rPr>
          <w:lang w:val="pt-PT"/>
        </w:rPr>
        <w:t xml:space="preserve"> principal do projeto. </w:t>
      </w:r>
    </w:p>
    <w:p w:rsidRPr="0013197E" w:rsidR="00096DED" w:rsidP="2142654C" w:rsidRDefault="00096DED" w14:paraId="6E4E2351" w14:textId="162A36EE">
      <w:pPr>
        <w:pStyle w:val="PargrafodaLista"/>
        <w:widowControl w:val="0"/>
        <w:autoSpaceDE w:val="0"/>
        <w:autoSpaceDN w:val="0"/>
        <w:adjustRightInd w:val="0"/>
        <w:spacing w:after="200"/>
        <w:jc w:val="both"/>
        <w:rPr>
          <w:lang w:val="pt-PT"/>
        </w:rPr>
      </w:pPr>
      <w:r w:rsidRPr="2142654C" w:rsidR="00096DED">
        <w:rPr>
          <w:lang w:val="pt-PT"/>
        </w:rPr>
        <w:t xml:space="preserve">Ao final da sprint 2 tivemos alguns feedbacks relacionados a atualização do banco de dados e sobre a regra de </w:t>
      </w:r>
      <w:r w:rsidRPr="2142654C" w:rsidR="39AD24BA">
        <w:rPr>
          <w:lang w:val="pt-PT"/>
        </w:rPr>
        <w:t>negócios</w:t>
      </w:r>
      <w:r w:rsidRPr="2142654C" w:rsidR="00096DED">
        <w:rPr>
          <w:lang w:val="pt-PT"/>
        </w:rPr>
        <w:t xml:space="preserve">. </w:t>
      </w:r>
    </w:p>
    <w:p w:rsidRPr="005E26E7" w:rsidR="005E26E7" w:rsidP="005E26E7" w:rsidRDefault="005E26E7" w14:paraId="3D500DC5" w14:textId="4B4235E2">
      <w:pPr>
        <w:jc w:val="both"/>
        <w:rPr>
          <w:szCs w:val="24"/>
        </w:rPr>
      </w:pPr>
    </w:p>
    <w:p w:rsidRPr="0086053C" w:rsidR="0086053C" w:rsidP="0086053C" w:rsidRDefault="0086053C" w14:paraId="3EAF18EF" w14:textId="7AA984EA">
      <w:pPr>
        <w:widowControl w:val="0"/>
        <w:autoSpaceDE w:val="0"/>
        <w:autoSpaceDN w:val="0"/>
        <w:adjustRightInd w:val="0"/>
        <w:spacing w:after="200"/>
        <w:rPr>
          <w:color w:val="7030A0"/>
          <w:sz w:val="36"/>
          <w:szCs w:val="36"/>
          <w:lang w:val="pt-PT"/>
        </w:rPr>
      </w:pPr>
      <w:r w:rsidRPr="501545A9" w:rsidR="0086053C">
        <w:rPr>
          <w:color w:val="7030A0"/>
          <w:sz w:val="36"/>
          <w:szCs w:val="36"/>
          <w:lang w:val="pt-PT"/>
        </w:rPr>
        <w:t xml:space="preserve">Atualização </w:t>
      </w:r>
      <w:r w:rsidRPr="501545A9" w:rsidR="20EEB5A4">
        <w:rPr>
          <w:color w:val="7030A0"/>
          <w:sz w:val="36"/>
          <w:szCs w:val="36"/>
          <w:lang w:val="pt-PT"/>
        </w:rPr>
        <w:t>das regras</w:t>
      </w:r>
      <w:r w:rsidRPr="501545A9" w:rsidR="0086053C">
        <w:rPr>
          <w:color w:val="7030A0"/>
          <w:sz w:val="36"/>
          <w:szCs w:val="36"/>
          <w:lang w:val="pt-PT"/>
        </w:rPr>
        <w:t xml:space="preserve"> de </w:t>
      </w:r>
      <w:r w:rsidRPr="501545A9" w:rsidR="3F950110">
        <w:rPr>
          <w:color w:val="7030A0"/>
          <w:sz w:val="36"/>
          <w:szCs w:val="36"/>
          <w:lang w:val="pt-PT"/>
        </w:rPr>
        <w:t>negócios</w:t>
      </w:r>
      <w:r w:rsidRPr="501545A9" w:rsidR="0086053C">
        <w:rPr>
          <w:color w:val="7030A0"/>
          <w:sz w:val="36"/>
          <w:szCs w:val="36"/>
          <w:lang w:val="pt-PT"/>
        </w:rPr>
        <w:t xml:space="preserve">: </w:t>
      </w:r>
    </w:p>
    <w:p w:rsidR="631FAB12" w:rsidP="501545A9" w:rsidRDefault="631FAB12" w14:paraId="6E54009A" w14:textId="22D63B92">
      <w:pPr>
        <w:pStyle w:val="Normal"/>
        <w:widowControl w:val="0"/>
        <w:spacing w:after="200"/>
        <w:rPr>
          <w:color w:val="7030A0"/>
          <w:lang w:val="pt-PT"/>
        </w:rPr>
      </w:pPr>
      <w:r w:rsidRPr="501545A9" w:rsidR="631FAB12">
        <w:rPr>
          <w:color w:val="7030A0"/>
          <w:lang w:val="pt-PT"/>
        </w:rPr>
        <w:t>Token:</w:t>
      </w:r>
    </w:p>
    <w:p w:rsidRPr="00B25C47" w:rsidR="005E26E7" w:rsidP="00B25C47" w:rsidRDefault="005E26E7" w14:paraId="77539B78" w14:textId="4439C447">
      <w:pPr>
        <w:widowControl w:val="0"/>
        <w:autoSpaceDE w:val="0"/>
        <w:autoSpaceDN w:val="0"/>
        <w:adjustRightInd w:val="0"/>
        <w:spacing w:after="200"/>
        <w:jc w:val="both"/>
        <w:rPr>
          <w:sz w:val="24"/>
          <w:szCs w:val="24"/>
          <w:lang w:val="pt-PT"/>
        </w:rPr>
      </w:pPr>
      <w:r w:rsidRPr="501545A9" w:rsidR="166C793C">
        <w:rPr>
          <w:sz w:val="24"/>
          <w:szCs w:val="24"/>
          <w:lang w:val="pt-PT"/>
        </w:rPr>
        <w:t xml:space="preserve">O cadastro do empregado </w:t>
      </w:r>
      <w:r w:rsidRPr="501545A9" w:rsidR="1B8CFD5C">
        <w:rPr>
          <w:sz w:val="24"/>
          <w:szCs w:val="24"/>
          <w:lang w:val="pt-PT"/>
        </w:rPr>
        <w:t>será</w:t>
      </w:r>
      <w:r w:rsidRPr="501545A9" w:rsidR="166C793C">
        <w:rPr>
          <w:sz w:val="24"/>
          <w:szCs w:val="24"/>
          <w:lang w:val="pt-PT"/>
        </w:rPr>
        <w:t xml:space="preserve"> feito pela empresa ela </w:t>
      </w:r>
      <w:r w:rsidRPr="501545A9" w:rsidR="53CB4C29">
        <w:rPr>
          <w:sz w:val="24"/>
          <w:szCs w:val="24"/>
          <w:lang w:val="pt-PT"/>
        </w:rPr>
        <w:t>passara</w:t>
      </w:r>
      <w:r w:rsidRPr="501545A9" w:rsidR="152666F8">
        <w:rPr>
          <w:sz w:val="24"/>
          <w:szCs w:val="24"/>
          <w:lang w:val="pt-PT"/>
        </w:rPr>
        <w:t xml:space="preserve"> os dados que </w:t>
      </w:r>
      <w:r w:rsidRPr="501545A9" w:rsidR="25DC63EB">
        <w:rPr>
          <w:sz w:val="24"/>
          <w:szCs w:val="24"/>
          <w:lang w:val="pt-PT"/>
        </w:rPr>
        <w:t>serão</w:t>
      </w:r>
      <w:r w:rsidRPr="501545A9" w:rsidR="152666F8">
        <w:rPr>
          <w:sz w:val="24"/>
          <w:szCs w:val="24"/>
          <w:lang w:val="pt-PT"/>
        </w:rPr>
        <w:t xml:space="preserve"> inseridos no nosso banco, quem </w:t>
      </w:r>
      <w:r w:rsidRPr="501545A9" w:rsidR="36447EE9">
        <w:rPr>
          <w:sz w:val="24"/>
          <w:szCs w:val="24"/>
          <w:lang w:val="pt-PT"/>
        </w:rPr>
        <w:t>poderá</w:t>
      </w:r>
      <w:r w:rsidRPr="501545A9" w:rsidR="152666F8">
        <w:rPr>
          <w:sz w:val="24"/>
          <w:szCs w:val="24"/>
          <w:lang w:val="pt-PT"/>
        </w:rPr>
        <w:t xml:space="preserve"> se </w:t>
      </w:r>
      <w:r w:rsidRPr="501545A9" w:rsidR="152666F8">
        <w:rPr>
          <w:sz w:val="24"/>
          <w:szCs w:val="24"/>
          <w:lang w:val="pt-PT"/>
        </w:rPr>
        <w:t>logar</w:t>
      </w:r>
      <w:r w:rsidRPr="501545A9" w:rsidR="152666F8">
        <w:rPr>
          <w:sz w:val="24"/>
          <w:szCs w:val="24"/>
          <w:lang w:val="pt-PT"/>
        </w:rPr>
        <w:t xml:space="preserve"> no</w:t>
      </w:r>
      <w:r w:rsidRPr="501545A9" w:rsidR="4BD27EF8">
        <w:rPr>
          <w:sz w:val="24"/>
          <w:szCs w:val="24"/>
          <w:lang w:val="pt-PT"/>
        </w:rPr>
        <w:t xml:space="preserve"> </w:t>
      </w:r>
      <w:r w:rsidRPr="501545A9" w:rsidR="152666F8">
        <w:rPr>
          <w:sz w:val="24"/>
          <w:szCs w:val="24"/>
          <w:lang w:val="pt-PT"/>
        </w:rPr>
        <w:t>nosso s</w:t>
      </w:r>
      <w:r w:rsidRPr="501545A9" w:rsidR="2554F39C">
        <w:rPr>
          <w:sz w:val="24"/>
          <w:szCs w:val="24"/>
          <w:lang w:val="pt-PT"/>
        </w:rPr>
        <w:t xml:space="preserve">ite </w:t>
      </w:r>
      <w:r w:rsidRPr="501545A9" w:rsidR="50D840E7">
        <w:rPr>
          <w:sz w:val="24"/>
          <w:szCs w:val="24"/>
          <w:lang w:val="pt-PT"/>
        </w:rPr>
        <w:t xml:space="preserve">será somente a empresa o empregado não poderá </w:t>
      </w:r>
      <w:r w:rsidRPr="501545A9" w:rsidR="50D840E7">
        <w:rPr>
          <w:sz w:val="24"/>
          <w:szCs w:val="24"/>
          <w:lang w:val="pt-PT"/>
        </w:rPr>
        <w:t>logar</w:t>
      </w:r>
      <w:r w:rsidRPr="501545A9" w:rsidR="50D840E7">
        <w:rPr>
          <w:sz w:val="24"/>
          <w:szCs w:val="24"/>
          <w:lang w:val="pt-PT"/>
        </w:rPr>
        <w:t xml:space="preserve"> se o </w:t>
      </w:r>
      <w:r w:rsidRPr="501545A9" w:rsidR="6EF2ACB0">
        <w:rPr>
          <w:sz w:val="24"/>
          <w:szCs w:val="24"/>
          <w:lang w:val="pt-PT"/>
        </w:rPr>
        <w:t>funcionário</w:t>
      </w:r>
      <w:r w:rsidRPr="501545A9" w:rsidR="50D840E7">
        <w:rPr>
          <w:sz w:val="24"/>
          <w:szCs w:val="24"/>
          <w:lang w:val="pt-PT"/>
        </w:rPr>
        <w:t xml:space="preserve"> quiser </w:t>
      </w:r>
      <w:r w:rsidRPr="501545A9" w:rsidR="50D840E7">
        <w:rPr>
          <w:sz w:val="24"/>
          <w:szCs w:val="24"/>
          <w:lang w:val="pt-PT"/>
        </w:rPr>
        <w:t>a</w:t>
      </w:r>
      <w:r w:rsidRPr="501545A9" w:rsidR="158F9135">
        <w:rPr>
          <w:sz w:val="24"/>
          <w:szCs w:val="24"/>
          <w:lang w:val="pt-PT"/>
        </w:rPr>
        <w:t>c</w:t>
      </w:r>
      <w:r w:rsidRPr="501545A9" w:rsidR="50D840E7">
        <w:rPr>
          <w:sz w:val="24"/>
          <w:szCs w:val="24"/>
          <w:lang w:val="pt-PT"/>
        </w:rPr>
        <w:t>e</w:t>
      </w:r>
      <w:r w:rsidRPr="501545A9" w:rsidR="71C2A3F3">
        <w:rPr>
          <w:sz w:val="24"/>
          <w:szCs w:val="24"/>
          <w:lang w:val="pt-PT"/>
        </w:rPr>
        <w:t>s</w:t>
      </w:r>
      <w:r w:rsidRPr="501545A9" w:rsidR="41FC24A3">
        <w:rPr>
          <w:sz w:val="24"/>
          <w:szCs w:val="24"/>
          <w:lang w:val="pt-PT"/>
        </w:rPr>
        <w:t>s</w:t>
      </w:r>
      <w:r w:rsidRPr="501545A9" w:rsidR="71C2A3F3">
        <w:rPr>
          <w:sz w:val="24"/>
          <w:szCs w:val="24"/>
          <w:lang w:val="pt-PT"/>
        </w:rPr>
        <w:t>ar</w:t>
      </w:r>
      <w:r w:rsidRPr="501545A9" w:rsidR="71C2A3F3">
        <w:rPr>
          <w:sz w:val="24"/>
          <w:szCs w:val="24"/>
          <w:lang w:val="pt-PT"/>
        </w:rPr>
        <w:t xml:space="preserve"> ele </w:t>
      </w:r>
      <w:r w:rsidRPr="501545A9" w:rsidR="027CDA76">
        <w:rPr>
          <w:sz w:val="24"/>
          <w:szCs w:val="24"/>
          <w:lang w:val="pt-PT"/>
        </w:rPr>
        <w:t>terá</w:t>
      </w:r>
      <w:r w:rsidRPr="501545A9" w:rsidR="71C2A3F3">
        <w:rPr>
          <w:sz w:val="24"/>
          <w:szCs w:val="24"/>
          <w:lang w:val="pt-PT"/>
        </w:rPr>
        <w:t xml:space="preserve"> que </w:t>
      </w:r>
      <w:r w:rsidRPr="501545A9" w:rsidR="0ECDDC91">
        <w:rPr>
          <w:sz w:val="24"/>
          <w:szCs w:val="24"/>
          <w:lang w:val="pt-PT"/>
        </w:rPr>
        <w:t xml:space="preserve">inserir o </w:t>
      </w:r>
      <w:r w:rsidRPr="501545A9" w:rsidR="0ECDDC91">
        <w:rPr>
          <w:sz w:val="24"/>
          <w:szCs w:val="24"/>
          <w:lang w:val="pt-PT"/>
        </w:rPr>
        <w:t>token</w:t>
      </w:r>
      <w:r w:rsidRPr="501545A9" w:rsidR="0ECDDC91">
        <w:rPr>
          <w:sz w:val="24"/>
          <w:szCs w:val="24"/>
          <w:lang w:val="pt-PT"/>
        </w:rPr>
        <w:t xml:space="preserve"> que </w:t>
      </w:r>
      <w:r w:rsidRPr="501545A9" w:rsidR="16E461D0">
        <w:rPr>
          <w:sz w:val="24"/>
          <w:szCs w:val="24"/>
          <w:lang w:val="pt-PT"/>
        </w:rPr>
        <w:t>será</w:t>
      </w:r>
      <w:r w:rsidRPr="501545A9" w:rsidR="0ECDDC91">
        <w:rPr>
          <w:sz w:val="24"/>
          <w:szCs w:val="24"/>
          <w:lang w:val="pt-PT"/>
        </w:rPr>
        <w:t xml:space="preserve"> </w:t>
      </w:r>
      <w:r w:rsidRPr="501545A9" w:rsidR="171E5C25">
        <w:rPr>
          <w:sz w:val="24"/>
          <w:szCs w:val="24"/>
          <w:lang w:val="pt-PT"/>
        </w:rPr>
        <w:t>criado</w:t>
      </w:r>
      <w:r w:rsidRPr="501545A9" w:rsidR="0ECDDC91">
        <w:rPr>
          <w:sz w:val="24"/>
          <w:szCs w:val="24"/>
          <w:lang w:val="pt-PT"/>
        </w:rPr>
        <w:t xml:space="preserve"> </w:t>
      </w:r>
      <w:r w:rsidRPr="501545A9" w:rsidR="4FBF2670">
        <w:rPr>
          <w:sz w:val="24"/>
          <w:szCs w:val="24"/>
          <w:lang w:val="pt-PT"/>
        </w:rPr>
        <w:t xml:space="preserve">e se o </w:t>
      </w:r>
      <w:r w:rsidRPr="501545A9" w:rsidR="4FBF2670">
        <w:rPr>
          <w:sz w:val="24"/>
          <w:szCs w:val="24"/>
          <w:lang w:val="pt-PT"/>
        </w:rPr>
        <w:t>token</w:t>
      </w:r>
      <w:r w:rsidRPr="501545A9" w:rsidR="4FBF2670">
        <w:rPr>
          <w:sz w:val="24"/>
          <w:szCs w:val="24"/>
          <w:lang w:val="pt-PT"/>
        </w:rPr>
        <w:t xml:space="preserve"> não tiver sido criado ele mesmo </w:t>
      </w:r>
      <w:r w:rsidRPr="501545A9" w:rsidR="2AE15C45">
        <w:rPr>
          <w:sz w:val="24"/>
          <w:szCs w:val="24"/>
          <w:lang w:val="pt-PT"/>
        </w:rPr>
        <w:t>poderá</w:t>
      </w:r>
      <w:r w:rsidRPr="501545A9" w:rsidR="4FBF2670">
        <w:rPr>
          <w:sz w:val="24"/>
          <w:szCs w:val="24"/>
          <w:lang w:val="pt-PT"/>
        </w:rPr>
        <w:t xml:space="preserve"> criar um inserindo o seu </w:t>
      </w:r>
      <w:r w:rsidRPr="501545A9" w:rsidR="7EAABBF4">
        <w:rPr>
          <w:sz w:val="24"/>
          <w:szCs w:val="24"/>
          <w:lang w:val="pt-PT"/>
        </w:rPr>
        <w:t>CPF,</w:t>
      </w:r>
      <w:r w:rsidRPr="501545A9" w:rsidR="4FBF2670">
        <w:rPr>
          <w:sz w:val="24"/>
          <w:szCs w:val="24"/>
          <w:lang w:val="pt-PT"/>
        </w:rPr>
        <w:t xml:space="preserve"> mas esse</w:t>
      </w:r>
      <w:r w:rsidRPr="501545A9" w:rsidR="45285348">
        <w:rPr>
          <w:sz w:val="24"/>
          <w:szCs w:val="24"/>
          <w:lang w:val="pt-PT"/>
        </w:rPr>
        <w:t xml:space="preserve"> </w:t>
      </w:r>
      <w:r w:rsidRPr="501545A9" w:rsidR="45285348">
        <w:rPr>
          <w:sz w:val="24"/>
          <w:szCs w:val="24"/>
          <w:lang w:val="pt-PT"/>
        </w:rPr>
        <w:t>token</w:t>
      </w:r>
      <w:r w:rsidRPr="501545A9" w:rsidR="45285348">
        <w:rPr>
          <w:sz w:val="24"/>
          <w:szCs w:val="24"/>
          <w:lang w:val="pt-PT"/>
        </w:rPr>
        <w:t xml:space="preserve"> </w:t>
      </w:r>
      <w:r w:rsidRPr="501545A9" w:rsidR="24A0D702">
        <w:rPr>
          <w:sz w:val="24"/>
          <w:szCs w:val="24"/>
          <w:lang w:val="pt-PT"/>
        </w:rPr>
        <w:t>só</w:t>
      </w:r>
      <w:r w:rsidRPr="501545A9" w:rsidR="45285348">
        <w:rPr>
          <w:sz w:val="24"/>
          <w:szCs w:val="24"/>
          <w:lang w:val="pt-PT"/>
        </w:rPr>
        <w:t xml:space="preserve"> ira funcionar se a empresa já tiver feito o cadastro desse </w:t>
      </w:r>
      <w:r w:rsidRPr="501545A9" w:rsidR="35A1B92B">
        <w:rPr>
          <w:sz w:val="24"/>
          <w:szCs w:val="24"/>
          <w:lang w:val="pt-PT"/>
        </w:rPr>
        <w:t>funcionário</w:t>
      </w:r>
      <w:r w:rsidRPr="501545A9" w:rsidR="45285348">
        <w:rPr>
          <w:sz w:val="24"/>
          <w:szCs w:val="24"/>
          <w:lang w:val="pt-PT"/>
        </w:rPr>
        <w:t xml:space="preserve"> no site e se os dados já esteja</w:t>
      </w:r>
      <w:r w:rsidRPr="501545A9" w:rsidR="4B8EE9AC">
        <w:rPr>
          <w:sz w:val="24"/>
          <w:szCs w:val="24"/>
          <w:lang w:val="pt-PT"/>
        </w:rPr>
        <w:t>m inseridos no banco de dados</w:t>
      </w:r>
    </w:p>
    <w:p w:rsidRPr="00B25C47" w:rsidR="00B25C47" w:rsidP="00B25C47" w:rsidRDefault="00B25C47" w14:paraId="5C55CE17" w14:textId="77777777">
      <w:pPr>
        <w:tabs>
          <w:tab w:val="left" w:pos="1620"/>
        </w:tabs>
        <w:rPr>
          <w:sz w:val="24"/>
          <w:szCs w:val="24"/>
        </w:rPr>
      </w:pPr>
    </w:p>
    <w:sectPr w:rsidRPr="00B25C47" w:rsidR="00B25C47">
      <w:headerReference w:type="default" r:id="rId19"/>
      <w:footerReference w:type="default" r:id="rId20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7A65" w:rsidRDefault="00017A65" w14:paraId="69E2A440" w14:textId="77777777">
      <w:pPr>
        <w:spacing w:line="240" w:lineRule="auto"/>
      </w:pPr>
      <w:r>
        <w:separator/>
      </w:r>
    </w:p>
  </w:endnote>
  <w:endnote w:type="continuationSeparator" w:id="0">
    <w:p w:rsidR="00017A65" w:rsidRDefault="00017A65" w14:paraId="1D3164EC" w14:textId="77777777">
      <w:pPr>
        <w:spacing w:line="240" w:lineRule="auto"/>
      </w:pPr>
      <w:r>
        <w:continuationSeparator/>
      </w:r>
    </w:p>
  </w:endnote>
  <w:endnote w:type="continuationNotice" w:id="1">
    <w:p w:rsidR="00017A65" w:rsidRDefault="00017A65" w14:paraId="1CD4D87B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F558D39" w:rsidTr="6F558D39" w14:paraId="514FBD91" w14:textId="77777777">
      <w:trPr>
        <w:trHeight w:val="300"/>
      </w:trPr>
      <w:tc>
        <w:tcPr>
          <w:tcW w:w="2830" w:type="dxa"/>
        </w:tcPr>
        <w:p w:rsidR="6F558D39" w:rsidP="6F558D39" w:rsidRDefault="6F558D39" w14:paraId="2554E2E8" w14:textId="049FD4E2">
          <w:pPr>
            <w:pStyle w:val="Cabealho"/>
            <w:ind w:left="-115"/>
          </w:pPr>
        </w:p>
      </w:tc>
      <w:tc>
        <w:tcPr>
          <w:tcW w:w="2830" w:type="dxa"/>
        </w:tcPr>
        <w:p w:rsidR="6F558D39" w:rsidP="6F558D39" w:rsidRDefault="6F558D39" w14:paraId="7E7C061A" w14:textId="792C13E1">
          <w:pPr>
            <w:pStyle w:val="Cabealho"/>
            <w:jc w:val="center"/>
          </w:pPr>
        </w:p>
      </w:tc>
      <w:tc>
        <w:tcPr>
          <w:tcW w:w="2830" w:type="dxa"/>
        </w:tcPr>
        <w:p w:rsidR="6F558D39" w:rsidP="6F558D39" w:rsidRDefault="6F558D39" w14:paraId="6214DA33" w14:textId="2FCB149F">
          <w:pPr>
            <w:pStyle w:val="Cabealho"/>
            <w:ind w:right="-115"/>
            <w:jc w:val="right"/>
          </w:pPr>
        </w:p>
      </w:tc>
    </w:tr>
  </w:tbl>
  <w:p w:rsidR="6F558D39" w:rsidP="6F558D39" w:rsidRDefault="6F558D39" w14:paraId="27A6D2D9" w14:textId="16EB0EA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7A65" w:rsidRDefault="00017A65" w14:paraId="52FE076E" w14:textId="77777777">
      <w:pPr>
        <w:spacing w:line="240" w:lineRule="auto"/>
      </w:pPr>
      <w:r>
        <w:separator/>
      </w:r>
    </w:p>
  </w:footnote>
  <w:footnote w:type="continuationSeparator" w:id="0">
    <w:p w:rsidR="00017A65" w:rsidRDefault="00017A65" w14:paraId="3E9118D1" w14:textId="77777777">
      <w:pPr>
        <w:spacing w:line="240" w:lineRule="auto"/>
      </w:pPr>
      <w:r>
        <w:continuationSeparator/>
      </w:r>
    </w:p>
  </w:footnote>
  <w:footnote w:type="continuationNotice" w:id="1">
    <w:p w:rsidR="00017A65" w:rsidRDefault="00017A65" w14:paraId="2CE5C2C7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F558D39" w:rsidTr="6F558D39" w14:paraId="41080785" w14:textId="77777777">
      <w:trPr>
        <w:trHeight w:val="300"/>
      </w:trPr>
      <w:tc>
        <w:tcPr>
          <w:tcW w:w="2830" w:type="dxa"/>
        </w:tcPr>
        <w:p w:rsidR="6F558D39" w:rsidP="6F558D39" w:rsidRDefault="6F558D39" w14:paraId="5EF9D0FD" w14:textId="25EC8874">
          <w:pPr>
            <w:pStyle w:val="Cabealho"/>
            <w:ind w:left="-115"/>
          </w:pPr>
        </w:p>
      </w:tc>
      <w:tc>
        <w:tcPr>
          <w:tcW w:w="2830" w:type="dxa"/>
        </w:tcPr>
        <w:p w:rsidR="6F558D39" w:rsidP="6F558D39" w:rsidRDefault="6F558D39" w14:paraId="71478E75" w14:textId="5D557685">
          <w:pPr>
            <w:pStyle w:val="Cabealho"/>
            <w:jc w:val="center"/>
          </w:pPr>
        </w:p>
      </w:tc>
      <w:tc>
        <w:tcPr>
          <w:tcW w:w="2830" w:type="dxa"/>
        </w:tcPr>
        <w:p w:rsidR="6F558D39" w:rsidP="6F558D39" w:rsidRDefault="6F558D39" w14:paraId="1DD28590" w14:textId="63993AED">
          <w:pPr>
            <w:pStyle w:val="Cabealho"/>
            <w:ind w:right="-115"/>
            <w:jc w:val="right"/>
          </w:pPr>
        </w:p>
      </w:tc>
    </w:tr>
  </w:tbl>
  <w:p w:rsidR="6F558D39" w:rsidP="6F558D39" w:rsidRDefault="6F558D39" w14:paraId="6A78E1F2" w14:textId="1E8C5408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56PHsqI7XIaji" int2:id="NX5VCfVd">
      <int2:state int2:type="AugLoop_Text_Critique" int2:value="Rejected"/>
    </int2:textHash>
    <int2:textHash int2:hashCode="dtC7N73RQQWwp0" int2:id="LOgCyQkp">
      <int2:state int2:type="AugLoop_Text_Critique" int2:value="Rejected"/>
    </int2:textHash>
    <int2:textHash int2:hashCode="0BLIN7/VopRRQ+" int2:id="V2I8lHws">
      <int2:state int2:type="AugLoop_Text_Critique" int2:value="Rejected"/>
    </int2:textHash>
    <int2:textHash int2:hashCode="7pd4BtcoZRDai5" int2:id="YHfQ7aay">
      <int2:state int2:type="AugLoop_Text_Critique" int2:value="Rejected"/>
    </int2:textHash>
    <int2:textHash int2:hashCode="fmZ01QlfAAGlfD" int2:id="1Oox9pQu">
      <int2:state int2:type="AugLoop_Text_Critique" int2:value="Rejected"/>
    </int2:textHash>
    <int2:textHash int2:hashCode="ZV+DvnUS5bWzuk" int2:id="2ZfxOltA">
      <int2:state int2:type="AugLoop_Text_Critique" int2:value="Rejected"/>
    </int2:textHash>
    <int2:textHash int2:hashCode="r4+ZSKcl4OEqQb" int2:id="B1K6hDjy">
      <int2:state int2:type="AugLoop_Text_Critique" int2:value="Rejected"/>
    </int2:textHash>
    <int2:textHash int2:hashCode="dd5PP1DoIVvjQd" int2:id="KSSr1ezY">
      <int2:state int2:type="AugLoop_Text_Critique" int2:value="Rejected"/>
    </int2:textHash>
    <int2:textHash int2:hashCode="zl66mZm5wu+JjZ" int2:id="NO04MPkp">
      <int2:state int2:type="AugLoop_Text_Critique" int2:value="Rejected"/>
    </int2:textHash>
    <int2:textHash int2:hashCode="9GDIgqGMEwTYiF" int2:id="quqHLHYF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75E5"/>
    <w:multiLevelType w:val="hybridMultilevel"/>
    <w:tmpl w:val="E34216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6019C6"/>
    <w:multiLevelType w:val="hybridMultilevel"/>
    <w:tmpl w:val="066E115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DD20F8"/>
    <w:multiLevelType w:val="hybridMultilevel"/>
    <w:tmpl w:val="E1181A3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4096FDF"/>
    <w:multiLevelType w:val="hybridMultilevel"/>
    <w:tmpl w:val="0F7A29F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C63E59"/>
    <w:multiLevelType w:val="hybridMultilevel"/>
    <w:tmpl w:val="539ACE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3BA2F83"/>
    <w:multiLevelType w:val="hybridMultilevel"/>
    <w:tmpl w:val="FAAAF5D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8AB051E"/>
    <w:multiLevelType w:val="hybridMultilevel"/>
    <w:tmpl w:val="46AA63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CCF7037"/>
    <w:multiLevelType w:val="hybridMultilevel"/>
    <w:tmpl w:val="5FE0858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53746486">
    <w:abstractNumId w:val="0"/>
  </w:num>
  <w:num w:numId="2" w16cid:durableId="1603419944">
    <w:abstractNumId w:val="1"/>
  </w:num>
  <w:num w:numId="3" w16cid:durableId="553586293">
    <w:abstractNumId w:val="6"/>
  </w:num>
  <w:num w:numId="4" w16cid:durableId="1720741661">
    <w:abstractNumId w:val="7"/>
  </w:num>
  <w:num w:numId="5" w16cid:durableId="1863593617">
    <w:abstractNumId w:val="4"/>
  </w:num>
  <w:num w:numId="6" w16cid:durableId="2078357037">
    <w:abstractNumId w:val="2"/>
  </w:num>
  <w:num w:numId="7" w16cid:durableId="714814502">
    <w:abstractNumId w:val="5"/>
  </w:num>
  <w:num w:numId="8" w16cid:durableId="1430925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9E"/>
    <w:rsid w:val="00000000"/>
    <w:rsid w:val="00006056"/>
    <w:rsid w:val="00017A65"/>
    <w:rsid w:val="00025D13"/>
    <w:rsid w:val="00096DED"/>
    <w:rsid w:val="000E3C52"/>
    <w:rsid w:val="0011697D"/>
    <w:rsid w:val="0013197E"/>
    <w:rsid w:val="00164841"/>
    <w:rsid w:val="001B3331"/>
    <w:rsid w:val="0021205A"/>
    <w:rsid w:val="002626A9"/>
    <w:rsid w:val="002D29F2"/>
    <w:rsid w:val="002E284A"/>
    <w:rsid w:val="003A0CD6"/>
    <w:rsid w:val="0044294E"/>
    <w:rsid w:val="00500D1C"/>
    <w:rsid w:val="005872C3"/>
    <w:rsid w:val="005964D7"/>
    <w:rsid w:val="005C5B60"/>
    <w:rsid w:val="005E26E7"/>
    <w:rsid w:val="005F2905"/>
    <w:rsid w:val="00662B5D"/>
    <w:rsid w:val="00702DA4"/>
    <w:rsid w:val="00760F9E"/>
    <w:rsid w:val="007C3139"/>
    <w:rsid w:val="00800007"/>
    <w:rsid w:val="008373F6"/>
    <w:rsid w:val="0086053C"/>
    <w:rsid w:val="0090688C"/>
    <w:rsid w:val="00940BE1"/>
    <w:rsid w:val="00996A99"/>
    <w:rsid w:val="009C05DB"/>
    <w:rsid w:val="00AE5DDE"/>
    <w:rsid w:val="00B25C47"/>
    <w:rsid w:val="00B54B77"/>
    <w:rsid w:val="00BA3F18"/>
    <w:rsid w:val="00BD5FA2"/>
    <w:rsid w:val="00BE2065"/>
    <w:rsid w:val="00CC006C"/>
    <w:rsid w:val="00CD445F"/>
    <w:rsid w:val="00D5706E"/>
    <w:rsid w:val="00DE3790"/>
    <w:rsid w:val="00DE5405"/>
    <w:rsid w:val="00EF709A"/>
    <w:rsid w:val="00F129F2"/>
    <w:rsid w:val="0103C756"/>
    <w:rsid w:val="0168BB41"/>
    <w:rsid w:val="01ECED63"/>
    <w:rsid w:val="01F8B72A"/>
    <w:rsid w:val="01FCFE94"/>
    <w:rsid w:val="020831A7"/>
    <w:rsid w:val="0245800C"/>
    <w:rsid w:val="026F0C51"/>
    <w:rsid w:val="027CDA76"/>
    <w:rsid w:val="02D57845"/>
    <w:rsid w:val="03EFD023"/>
    <w:rsid w:val="0456BBA9"/>
    <w:rsid w:val="047148A6"/>
    <w:rsid w:val="053C6DD2"/>
    <w:rsid w:val="0590B6A5"/>
    <w:rsid w:val="05ACC59A"/>
    <w:rsid w:val="05E8EBFB"/>
    <w:rsid w:val="05F256DB"/>
    <w:rsid w:val="0699FF21"/>
    <w:rsid w:val="073361EF"/>
    <w:rsid w:val="077C07DC"/>
    <w:rsid w:val="087F87EF"/>
    <w:rsid w:val="08CF3250"/>
    <w:rsid w:val="08DF6BAD"/>
    <w:rsid w:val="0978EA58"/>
    <w:rsid w:val="09D64A25"/>
    <w:rsid w:val="09D8BF41"/>
    <w:rsid w:val="0A7EDB70"/>
    <w:rsid w:val="0AF55B6E"/>
    <w:rsid w:val="0AF61923"/>
    <w:rsid w:val="0B1930D4"/>
    <w:rsid w:val="0B3BD082"/>
    <w:rsid w:val="0B43064A"/>
    <w:rsid w:val="0B75C2F2"/>
    <w:rsid w:val="0CFF31A2"/>
    <w:rsid w:val="0D1E9E7D"/>
    <w:rsid w:val="0D8A92A7"/>
    <w:rsid w:val="0DAC4EC0"/>
    <w:rsid w:val="0EB72BEF"/>
    <w:rsid w:val="0ECDDC91"/>
    <w:rsid w:val="0ED5A116"/>
    <w:rsid w:val="0F71A71D"/>
    <w:rsid w:val="0F80DE59"/>
    <w:rsid w:val="104ACD22"/>
    <w:rsid w:val="10ADDF8E"/>
    <w:rsid w:val="11498EBB"/>
    <w:rsid w:val="1244D265"/>
    <w:rsid w:val="1271DFAA"/>
    <w:rsid w:val="12B6E5DC"/>
    <w:rsid w:val="13A122C7"/>
    <w:rsid w:val="13EFBDAF"/>
    <w:rsid w:val="1427C3BB"/>
    <w:rsid w:val="148545EB"/>
    <w:rsid w:val="14925BCF"/>
    <w:rsid w:val="14AA842E"/>
    <w:rsid w:val="152666F8"/>
    <w:rsid w:val="1544E29A"/>
    <w:rsid w:val="155FC33A"/>
    <w:rsid w:val="158F9135"/>
    <w:rsid w:val="15E691EF"/>
    <w:rsid w:val="16380E15"/>
    <w:rsid w:val="166C793C"/>
    <w:rsid w:val="16E0B2FB"/>
    <w:rsid w:val="16E461D0"/>
    <w:rsid w:val="171E5C25"/>
    <w:rsid w:val="184CD8DF"/>
    <w:rsid w:val="18687B66"/>
    <w:rsid w:val="186A2E07"/>
    <w:rsid w:val="189CC78C"/>
    <w:rsid w:val="18F38B68"/>
    <w:rsid w:val="1B41D89B"/>
    <w:rsid w:val="1B8CFD5C"/>
    <w:rsid w:val="1C9057D0"/>
    <w:rsid w:val="1CAAE701"/>
    <w:rsid w:val="1D0D5B70"/>
    <w:rsid w:val="1D547002"/>
    <w:rsid w:val="1E46B762"/>
    <w:rsid w:val="1EA92BD1"/>
    <w:rsid w:val="1F73C5E8"/>
    <w:rsid w:val="200FA3F0"/>
    <w:rsid w:val="20258066"/>
    <w:rsid w:val="2044FC32"/>
    <w:rsid w:val="20EEB5A4"/>
    <w:rsid w:val="210BD772"/>
    <w:rsid w:val="2142654C"/>
    <w:rsid w:val="21C150C7"/>
    <w:rsid w:val="21E20BA0"/>
    <w:rsid w:val="2225C7E2"/>
    <w:rsid w:val="22878D16"/>
    <w:rsid w:val="229A7ACA"/>
    <w:rsid w:val="232968AE"/>
    <w:rsid w:val="237734E2"/>
    <w:rsid w:val="237DDC01"/>
    <w:rsid w:val="2497C56C"/>
    <w:rsid w:val="24A0D702"/>
    <w:rsid w:val="24D2D142"/>
    <w:rsid w:val="2554F39C"/>
    <w:rsid w:val="255D68A4"/>
    <w:rsid w:val="256027D7"/>
    <w:rsid w:val="2562F3EA"/>
    <w:rsid w:val="25DC63EB"/>
    <w:rsid w:val="260C3048"/>
    <w:rsid w:val="26561F65"/>
    <w:rsid w:val="265A5301"/>
    <w:rsid w:val="2681D563"/>
    <w:rsid w:val="26B57CC3"/>
    <w:rsid w:val="26FEC44B"/>
    <w:rsid w:val="27659580"/>
    <w:rsid w:val="27F7E8DD"/>
    <w:rsid w:val="2830924B"/>
    <w:rsid w:val="287669A7"/>
    <w:rsid w:val="288C567C"/>
    <w:rsid w:val="2AC82674"/>
    <w:rsid w:val="2AE15C45"/>
    <w:rsid w:val="2B6318B4"/>
    <w:rsid w:val="2BC6BE3B"/>
    <w:rsid w:val="2C0FD974"/>
    <w:rsid w:val="2CA377D9"/>
    <w:rsid w:val="2CAC388C"/>
    <w:rsid w:val="2CAE6920"/>
    <w:rsid w:val="2D011424"/>
    <w:rsid w:val="2D032384"/>
    <w:rsid w:val="2D24BE47"/>
    <w:rsid w:val="2E4A3981"/>
    <w:rsid w:val="2E4EF900"/>
    <w:rsid w:val="2E59DC27"/>
    <w:rsid w:val="2EC08EA8"/>
    <w:rsid w:val="2FA1023D"/>
    <w:rsid w:val="2FA66FC8"/>
    <w:rsid w:val="2FE3D94E"/>
    <w:rsid w:val="2FFEC187"/>
    <w:rsid w:val="306FB566"/>
    <w:rsid w:val="30987727"/>
    <w:rsid w:val="30EEC2E0"/>
    <w:rsid w:val="3139CEF2"/>
    <w:rsid w:val="31860ACC"/>
    <w:rsid w:val="31C7D264"/>
    <w:rsid w:val="31E913E5"/>
    <w:rsid w:val="326E0CE6"/>
    <w:rsid w:val="331B7A10"/>
    <w:rsid w:val="3369B9E8"/>
    <w:rsid w:val="3384E446"/>
    <w:rsid w:val="3437D0CF"/>
    <w:rsid w:val="34584F5E"/>
    <w:rsid w:val="356DA3DE"/>
    <w:rsid w:val="35A1B92B"/>
    <w:rsid w:val="35AAAABA"/>
    <w:rsid w:val="3615B14C"/>
    <w:rsid w:val="361D977F"/>
    <w:rsid w:val="36447EE9"/>
    <w:rsid w:val="36E8F7E5"/>
    <w:rsid w:val="37111DF9"/>
    <w:rsid w:val="37ECA130"/>
    <w:rsid w:val="3808B025"/>
    <w:rsid w:val="38585569"/>
    <w:rsid w:val="3898BF09"/>
    <w:rsid w:val="3990F468"/>
    <w:rsid w:val="39AD24BA"/>
    <w:rsid w:val="39F425CA"/>
    <w:rsid w:val="3A1F5884"/>
    <w:rsid w:val="3BEABB78"/>
    <w:rsid w:val="3D5F8D66"/>
    <w:rsid w:val="3DB3568A"/>
    <w:rsid w:val="3EFB5DC7"/>
    <w:rsid w:val="3F90922F"/>
    <w:rsid w:val="3F950110"/>
    <w:rsid w:val="4074EE08"/>
    <w:rsid w:val="415E5013"/>
    <w:rsid w:val="418DA284"/>
    <w:rsid w:val="41FC24A3"/>
    <w:rsid w:val="4268EA2B"/>
    <w:rsid w:val="4289906C"/>
    <w:rsid w:val="42E8EDCA"/>
    <w:rsid w:val="43709EF0"/>
    <w:rsid w:val="440E6904"/>
    <w:rsid w:val="44BD4C01"/>
    <w:rsid w:val="45285348"/>
    <w:rsid w:val="4571E050"/>
    <w:rsid w:val="4594143C"/>
    <w:rsid w:val="459D657B"/>
    <w:rsid w:val="45EA4A5E"/>
    <w:rsid w:val="45EB01F0"/>
    <w:rsid w:val="4750FBA1"/>
    <w:rsid w:val="4753692D"/>
    <w:rsid w:val="47C30D66"/>
    <w:rsid w:val="47E7AC89"/>
    <w:rsid w:val="489024AB"/>
    <w:rsid w:val="49E25510"/>
    <w:rsid w:val="4A3E106E"/>
    <w:rsid w:val="4B23E265"/>
    <w:rsid w:val="4B5CD8A5"/>
    <w:rsid w:val="4B8EE9AC"/>
    <w:rsid w:val="4BAB185B"/>
    <w:rsid w:val="4BD27EF8"/>
    <w:rsid w:val="4BD9E0CF"/>
    <w:rsid w:val="4C168B9F"/>
    <w:rsid w:val="4C197AE9"/>
    <w:rsid w:val="4C7C863E"/>
    <w:rsid w:val="4C83A6E0"/>
    <w:rsid w:val="4C97BD96"/>
    <w:rsid w:val="4CD037EC"/>
    <w:rsid w:val="4D06B72A"/>
    <w:rsid w:val="4DB0B0EB"/>
    <w:rsid w:val="4DB705CD"/>
    <w:rsid w:val="4E774A39"/>
    <w:rsid w:val="4E8BCF72"/>
    <w:rsid w:val="4EE12B0B"/>
    <w:rsid w:val="4FBF2670"/>
    <w:rsid w:val="50054484"/>
    <w:rsid w:val="501545A9"/>
    <w:rsid w:val="50279FD3"/>
    <w:rsid w:val="50D840E7"/>
    <w:rsid w:val="50DB1659"/>
    <w:rsid w:val="50DB6804"/>
    <w:rsid w:val="50E0DBE9"/>
    <w:rsid w:val="5146048E"/>
    <w:rsid w:val="519974CC"/>
    <w:rsid w:val="51AEEAFB"/>
    <w:rsid w:val="52492253"/>
    <w:rsid w:val="52BCF5C7"/>
    <w:rsid w:val="52FD8E58"/>
    <w:rsid w:val="531BA43A"/>
    <w:rsid w:val="537EAF82"/>
    <w:rsid w:val="53C7F9A8"/>
    <w:rsid w:val="53CB4C29"/>
    <w:rsid w:val="54E04FAF"/>
    <w:rsid w:val="5554C1B2"/>
    <w:rsid w:val="56507D6C"/>
    <w:rsid w:val="5681CE30"/>
    <w:rsid w:val="56825C1E"/>
    <w:rsid w:val="5696E157"/>
    <w:rsid w:val="56E8B52B"/>
    <w:rsid w:val="574375F4"/>
    <w:rsid w:val="58938841"/>
    <w:rsid w:val="589B6ACB"/>
    <w:rsid w:val="58C0515D"/>
    <w:rsid w:val="5954361C"/>
    <w:rsid w:val="5963182B"/>
    <w:rsid w:val="5A31E28D"/>
    <w:rsid w:val="5A56BD22"/>
    <w:rsid w:val="5AA9C060"/>
    <w:rsid w:val="5BF7F21F"/>
    <w:rsid w:val="5C355BA5"/>
    <w:rsid w:val="5CD1C16F"/>
    <w:rsid w:val="5EB04938"/>
    <w:rsid w:val="5EE1BD07"/>
    <w:rsid w:val="5F1712AB"/>
    <w:rsid w:val="5F854D98"/>
    <w:rsid w:val="60A687B6"/>
    <w:rsid w:val="614ED76B"/>
    <w:rsid w:val="61F539AD"/>
    <w:rsid w:val="6290328E"/>
    <w:rsid w:val="631FAB12"/>
    <w:rsid w:val="64566421"/>
    <w:rsid w:val="6480E283"/>
    <w:rsid w:val="64E392E7"/>
    <w:rsid w:val="659ED465"/>
    <w:rsid w:val="662246C8"/>
    <w:rsid w:val="66B09AA2"/>
    <w:rsid w:val="66E37220"/>
    <w:rsid w:val="67C85025"/>
    <w:rsid w:val="68B0C733"/>
    <w:rsid w:val="68C9EF90"/>
    <w:rsid w:val="69B10FBD"/>
    <w:rsid w:val="6A4FE952"/>
    <w:rsid w:val="6B6FBB6E"/>
    <w:rsid w:val="6BA3A2EB"/>
    <w:rsid w:val="6BE21486"/>
    <w:rsid w:val="6BEAD229"/>
    <w:rsid w:val="6C711115"/>
    <w:rsid w:val="6C821C0A"/>
    <w:rsid w:val="6D843856"/>
    <w:rsid w:val="6D90BDED"/>
    <w:rsid w:val="6E653DFF"/>
    <w:rsid w:val="6E872698"/>
    <w:rsid w:val="6EA31490"/>
    <w:rsid w:val="6EF2ACB0"/>
    <w:rsid w:val="6F2147C4"/>
    <w:rsid w:val="6F558D39"/>
    <w:rsid w:val="6F56BE90"/>
    <w:rsid w:val="6FB51318"/>
    <w:rsid w:val="6FBB4836"/>
    <w:rsid w:val="7046FEF2"/>
    <w:rsid w:val="716AB539"/>
    <w:rsid w:val="719E0D6A"/>
    <w:rsid w:val="71C2A3F3"/>
    <w:rsid w:val="7210572C"/>
    <w:rsid w:val="7239E8F9"/>
    <w:rsid w:val="7258E886"/>
    <w:rsid w:val="7357F203"/>
    <w:rsid w:val="7364D6BC"/>
    <w:rsid w:val="738166B1"/>
    <w:rsid w:val="7385DEC4"/>
    <w:rsid w:val="74B4D265"/>
    <w:rsid w:val="759CC25E"/>
    <w:rsid w:val="75B36A2C"/>
    <w:rsid w:val="75E8CAC3"/>
    <w:rsid w:val="7683654A"/>
    <w:rsid w:val="76D4F44E"/>
    <w:rsid w:val="771D772D"/>
    <w:rsid w:val="775E6F26"/>
    <w:rsid w:val="77845A89"/>
    <w:rsid w:val="77849B24"/>
    <w:rsid w:val="77AE5AFC"/>
    <w:rsid w:val="77FC9AB2"/>
    <w:rsid w:val="79206B85"/>
    <w:rsid w:val="7A39AB32"/>
    <w:rsid w:val="7A63FA6B"/>
    <w:rsid w:val="7A6AA8E4"/>
    <w:rsid w:val="7AA738F8"/>
    <w:rsid w:val="7D951E11"/>
    <w:rsid w:val="7D9B9B2D"/>
    <w:rsid w:val="7E6E6905"/>
    <w:rsid w:val="7EAABBF4"/>
    <w:rsid w:val="7F285009"/>
    <w:rsid w:val="7F8F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78E5B"/>
  <w15:docId w15:val="{58C4D6DD-7D49-4F84-AB95-2608A88D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0F9E"/>
    <w:pPr>
      <w:spacing w:after="0" w:line="276" w:lineRule="auto"/>
    </w:pPr>
    <w:rPr>
      <w:rFonts w:ascii="Arial" w:hAnsi="Arial" w:eastAsia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6484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60F9E"/>
    <w:pPr>
      <w:keepNext/>
      <w:keepLines/>
      <w:spacing w:before="360" w:after="120"/>
      <w:outlineLvl w:val="1"/>
    </w:pPr>
    <w:rPr>
      <w:sz w:val="32"/>
      <w:szCs w:val="3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CC006C"/>
    <w:pPr>
      <w:spacing w:line="360" w:lineRule="auto"/>
    </w:pPr>
    <w:rPr>
      <w:rFonts w:ascii="Calibri" w:hAnsi="Calibri" w:eastAsia="Calibri" w:cs="Calibri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760F9E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60F9E"/>
    <w:rPr>
      <w:rFonts w:asciiTheme="minorHAnsi" w:hAnsiTheme="minorHAnsi" w:cstheme="minorHAnsi"/>
      <w:b/>
      <w:bCs/>
      <w:smallCaps/>
    </w:rPr>
  </w:style>
  <w:style w:type="character" w:styleId="Hyperlink">
    <w:name w:val="Hyperlink"/>
    <w:basedOn w:val="Fontepargpadro"/>
    <w:uiPriority w:val="99"/>
    <w:unhideWhenUsed/>
    <w:rsid w:val="00760F9E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760F9E"/>
    <w:rPr>
      <w:rFonts w:ascii="Arial" w:hAnsi="Arial" w:eastAsia="Arial" w:cs="Arial"/>
      <w:sz w:val="32"/>
      <w:szCs w:val="32"/>
      <w:lang w:eastAsia="pt-BR"/>
    </w:rPr>
  </w:style>
  <w:style w:type="paragraph" w:styleId="paragraph" w:customStyle="1">
    <w:name w:val="paragraph"/>
    <w:basedOn w:val="Normal"/>
    <w:rsid w:val="00DE540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/>
    </w:rPr>
  </w:style>
  <w:style w:type="character" w:styleId="normaltextrun" w:customStyle="1">
    <w:name w:val="normaltextrun"/>
    <w:basedOn w:val="Fontepargpadro"/>
    <w:rsid w:val="00DE5405"/>
  </w:style>
  <w:style w:type="character" w:styleId="eop" w:customStyle="1">
    <w:name w:val="eop"/>
    <w:basedOn w:val="Fontepargpadro"/>
    <w:rsid w:val="00DE5405"/>
  </w:style>
  <w:style w:type="paragraph" w:styleId="PargrafodaLista">
    <w:name w:val="List Paragraph"/>
    <w:basedOn w:val="Normal"/>
    <w:uiPriority w:val="34"/>
    <w:qFormat/>
    <w:rsid w:val="00B25C47"/>
    <w:pPr>
      <w:spacing w:after="160" w:line="360" w:lineRule="auto"/>
      <w:ind w:left="720"/>
      <w:contextualSpacing/>
      <w:jc w:val="center"/>
    </w:pPr>
    <w:rPr>
      <w:rFonts w:eastAsiaTheme="minorHAnsi" w:cstheme="minorBidi"/>
      <w:bCs/>
      <w:sz w:val="24"/>
      <w:lang w:eastAsia="en-US"/>
    </w:rPr>
  </w:style>
  <w:style w:type="paragraph" w:styleId="SemEspaamento">
    <w:name w:val="No Spacing"/>
    <w:uiPriority w:val="1"/>
    <w:qFormat/>
    <w:rsid w:val="005964D7"/>
    <w:pPr>
      <w:spacing w:after="0" w:line="240" w:lineRule="auto"/>
    </w:pPr>
    <w:rPr>
      <w:lang w:val="en-US"/>
    </w:rPr>
  </w:style>
  <w:style w:type="table" w:styleId="Tabelacomgrade">
    <w:name w:val="Table Grid"/>
    <w:basedOn w:val="Tabelanormal"/>
    <w:uiPriority w:val="59"/>
    <w:rsid w:val="005964D7"/>
    <w:pPr>
      <w:spacing w:after="0" w:line="240" w:lineRule="auto"/>
    </w:pPr>
    <w:rPr>
      <w:lang w:val="en-US"/>
    </w:rPr>
    <w:tblPr>
      <w:tblInd w:w="0" w:type="nil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Ttulo1Char" w:customStyle="1">
    <w:name w:val="Título 1 Char"/>
    <w:basedOn w:val="Fontepargpadro"/>
    <w:link w:val="Ttulo1"/>
    <w:uiPriority w:val="9"/>
    <w:rsid w:val="00164841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164841"/>
    <w:pPr>
      <w:spacing w:line="259" w:lineRule="auto"/>
      <w:outlineLvl w:val="9"/>
    </w:pPr>
  </w:style>
  <w:style w:type="paragraph" w:styleId="Sumrio3">
    <w:name w:val="toc 3"/>
    <w:basedOn w:val="Normal"/>
    <w:next w:val="Normal"/>
    <w:autoRedefine/>
    <w:uiPriority w:val="39"/>
    <w:unhideWhenUsed/>
    <w:rsid w:val="00164841"/>
    <w:rPr>
      <w:rFonts w:asciiTheme="minorHAnsi" w:hAnsiTheme="minorHAnsi" w:cstheme="minorHAnsi"/>
      <w:smallCaps/>
    </w:rPr>
  </w:style>
  <w:style w:type="paragraph" w:styleId="Sumrio4">
    <w:name w:val="toc 4"/>
    <w:basedOn w:val="Normal"/>
    <w:next w:val="Normal"/>
    <w:autoRedefine/>
    <w:uiPriority w:val="39"/>
    <w:unhideWhenUsed/>
    <w:rsid w:val="00164841"/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164841"/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164841"/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164841"/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164841"/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164841"/>
    <w:rPr>
      <w:rFonts w:asciiTheme="minorHAnsi" w:hAnsiTheme="minorHAnsi" w:cstheme="minorHAnsi"/>
    </w:r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image" Target="media/image6.png" Id="rId13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jpg" Id="rId15" /><Relationship Type="http://schemas.microsoft.com/office/2020/10/relationships/intelligence" Target="intelligence2.xml" Id="rId23" /><Relationship Type="http://schemas.openxmlformats.org/officeDocument/2006/relationships/image" Target="media/image3.png" Id="rId10" /><Relationship Type="http://schemas.openxmlformats.org/officeDocument/2006/relationships/header" Target="header1.xml" Id="rId19" /><Relationship Type="http://schemas.openxmlformats.org/officeDocument/2006/relationships/settings" Target="settings.xml" Id="rId4" /><Relationship Type="http://schemas.openxmlformats.org/officeDocument/2006/relationships/image" Target="media/image7.png" Id="rId14" /><Relationship Type="http://schemas.openxmlformats.org/officeDocument/2006/relationships/theme" Target="theme/theme1.xml" Id="rId22" /><Relationship Type="http://schemas.openxmlformats.org/officeDocument/2006/relationships/image" Target="/media/imagea.png" Id="Re497cb337914461a" /><Relationship Type="http://schemas.openxmlformats.org/officeDocument/2006/relationships/image" Target="/media/imageb.png" Id="R19ffbb32477e485c" /><Relationship Type="http://schemas.openxmlformats.org/officeDocument/2006/relationships/image" Target="/media/imagec.png" Id="R6cd602d3f59e4545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222-025A-4755-9946-506BDEAFD2B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ALBINO PEREIRA</dc:creator>
  <keywords/>
  <dc:description/>
  <lastModifiedBy>MARCOS VINÍCIUS FLORIANO FEU .</lastModifiedBy>
  <revision>4</revision>
  <dcterms:created xsi:type="dcterms:W3CDTF">2023-05-17T00:06:00.0000000Z</dcterms:created>
  <dcterms:modified xsi:type="dcterms:W3CDTF">2023-06-04T22:59:46.4640820Z</dcterms:modified>
</coreProperties>
</file>