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42B45"/>
          <w:sz w:val="50"/>
        </w:rPr>
        <w:t>RackTrack - Meeting Script</w:t>
      </w:r>
    </w:p>
    <w:p>
      <w:pPr>
        <w:spacing w:after="320"/>
      </w:pPr>
      <w:r>
        <w:rPr>
          <w:i/>
          <w:color w:val="5C5F66"/>
          <w:sz w:val="22"/>
        </w:rPr>
        <w:t>The short version, about 6 minutes.  Read the plain text out loud.  Everything here is something you can back up if asked.</w:t>
      </w:r>
    </w:p>
    <w:p>
      <w:pPr>
        <w:spacing w:after="80"/>
      </w:pPr>
      <w:r>
        <w:rPr>
          <w:color w:val="D5D9DE"/>
        </w:rPr>
        <w:t>______________________________________________________________</w:t>
      </w:r>
    </w:p>
    <w:p>
      <w:pPr>
        <w:spacing w:before="360" w:after="100"/>
      </w:pPr>
      <w:r>
        <w:rPr>
          <w:b/>
          <w:color w:val="142B45"/>
          <w:sz w:val="29"/>
        </w:rPr>
        <w:t>1 - Why I did this</w:t>
      </w:r>
    </w:p>
    <w:p>
      <w:pPr>
        <w:spacing w:after="200"/>
        <w:ind w:left="200"/>
      </w:pPr>
      <w:r>
        <w:t>RackTrack works. We all know it works. But I kept asking myself a question I couldn't answer properly. Is the code actually ready? Is it production level? Is it enterprise level? Those are three different things.</w:t>
      </w:r>
    </w:p>
    <w:p>
      <w:pPr>
        <w:spacing w:after="200"/>
        <w:ind w:left="200"/>
      </w:pPr>
      <w:r>
        <w:t>I've been following good practices as I write and deploy. But that was just my own judgement. I wanted proof.</w:t>
      </w:r>
    </w:p>
    <w:p>
      <w:pPr>
        <w:spacing w:before="360" w:after="100"/>
      </w:pPr>
      <w:r>
        <w:rPr>
          <w:b/>
          <w:color w:val="142B45"/>
          <w:sz w:val="29"/>
        </w:rPr>
        <w:t>2 - What I did</w:t>
      </w:r>
    </w:p>
    <w:p>
      <w:pPr>
        <w:spacing w:after="200"/>
        <w:ind w:left="200"/>
      </w:pPr>
      <w:r>
        <w:t>So I audited everything. Every line of our code, the libraries we borrow from others, the container it ships in, our entire git history, and the app while it's actually running.</w:t>
      </w:r>
    </w:p>
    <w:p>
      <w:pPr>
        <w:spacing w:after="200"/>
        <w:ind w:left="200"/>
      </w:pPr>
      <w:r>
        <w:t>Nine types of audit, seventeen tools. I chose those tools deliberately. They're the industry standard, the same ones a customer's own security team would use.</w:t>
      </w:r>
    </w:p>
    <w:p>
      <w:pPr>
        <w:spacing w:after="200"/>
        <w:ind w:left="200"/>
      </w:pPr>
      <w:r>
        <w:t>Ruff and ESLint check our code against published standards. Semgrep and CodeQL scan for security holes, and I used two because they work differently and catch different things. Bandit covers Python security. pip-audit and npm audit check every borrowed library against the public list of known vulnerabilities. Gitleaks hunts for leaked passwords across every commit we've ever made. Trivy checks the container. And Playwright is a robot that opens the app on a phone-sized screen and walks through every screen.</w:t>
      </w:r>
    </w:p>
    <w:p>
      <w:pPr>
        <w:spacing w:before="360" w:after="100"/>
      </w:pPr>
      <w:r>
        <w:rPr>
          <w:b/>
          <w:color w:val="15803D"/>
          <w:sz w:val="29"/>
        </w:rPr>
        <w:t>3 - What came back</w:t>
      </w:r>
    </w:p>
    <w:p>
      <w:pPr>
        <w:spacing w:after="200"/>
        <w:ind w:left="200"/>
      </w:pPr>
      <w:r>
        <w:t>Everything came back clean.</w:t>
      </w:r>
    </w:p>
    <w:p>
      <w:pPr>
        <w:spacing w:after="200"/>
        <w:ind w:left="200"/>
      </w:pPr>
      <w:r>
        <w:t>Zero code errors. Zero real security findings. The scanners did raise some alarms, and I checked every one by hand. They were all false alarms, things like log messages the tool mistook for database commands. Zero known vulnerabilities in our libraries. Zero leaked secrets. All 240 automated tests passing. All 13 screens working.</w:t>
      </w:r>
    </w:p>
    <w:p>
      <w:pPr>
        <w:spacing w:after="200"/>
        <w:ind w:left="200"/>
      </w:pPr>
      <w:r>
        <w:t>The audit found six things, and I've fixed all six. None were critical or high severity. Things like our app running with more privileges than it needed, and a few form labels that screen readers couldn't read properly.</w:t>
      </w:r>
    </w:p>
    <w:p>
      <w:pPr>
        <w:spacing w:after="240"/>
        <w:ind w:left="200"/>
      </w:pPr>
      <w:r>
        <w:rPr>
          <w:b/>
          <w:color w:val="B45309"/>
          <w:sz w:val="18"/>
        </w:rPr>
        <w:t xml:space="preserve">TIP  </w:t>
      </w:r>
      <w:r>
        <w:rPr>
          <w:i/>
          <w:color w:val="5C5F66"/>
          <w:sz w:val="21"/>
        </w:rPr>
        <w:t>Don't skip the six. An audit that finds nothing looks shallow. Six found and six fixed proves it was real.</w:t>
      </w:r>
    </w:p>
    <w:p>
      <w:pPr>
        <w:spacing w:after="200"/>
        <w:ind w:left="200"/>
      </w:pPr>
      <w:r>
        <w:t>And all these checks now run automatically, every time anyone changes the code. So it stays this way. It's not a snapshot of one good day.</w:t>
      </w:r>
    </w:p>
    <w:p>
      <w:pPr>
        <w:spacing w:after="200"/>
        <w:ind w:left="200"/>
      </w:pPr>
      <w:r>
        <w:t>The report is there if anyone wants to see it, including the actual command output. Anyone here could run the same commands and get the same result.</w:t>
      </w:r>
    </w:p>
    <w:p>
      <w:pPr>
        <w:spacing w:before="360" w:after="100"/>
      </w:pPr>
      <w:r>
        <w:rPr>
          <w:b/>
          <w:color w:val="B45309"/>
          <w:sz w:val="29"/>
        </w:rPr>
        <w:t>4 - But we're not enterprise level yet</w:t>
      </w:r>
    </w:p>
    <w:p>
      <w:pPr>
        <w:spacing w:after="200"/>
        <w:ind w:left="200"/>
      </w:pPr>
      <w:r>
        <w:t>Clean code isn't the same as enterprise ready, though. Enterprise ready means a large company can genuinely depend on us. And there, we have three blockers.</w:t>
      </w:r>
    </w:p>
    <w:p>
      <w:pPr>
        <w:spacing w:after="200"/>
        <w:ind w:left="200"/>
      </w:pPr>
      <w:r>
        <w:t>First, no backups. Everything sits on one server with no second copy anywhere. If that disk fails, every customer scan and account is gone permanently.</w:t>
      </w:r>
    </w:p>
    <w:p>
      <w:pPr>
        <w:spacing w:after="200"/>
        <w:ind w:left="200"/>
      </w:pPr>
      <w:r>
        <w:t>Second, no monitoring. If the app goes down at 2am, we find out when a tester complains the next morning.</w:t>
      </w:r>
    </w:p>
    <w:p>
      <w:pPr>
        <w:spacing w:after="200"/>
        <w:ind w:left="200"/>
      </w:pPr>
      <w:r>
        <w:t>Third, no company login. Large organisations need their staff signing in through their own system, so when someone leaves, IT can cut off access everywhere at once. Without it, many companies simply aren't allowed to buy from us.</w:t>
      </w:r>
    </w:p>
    <w:p>
      <w:pPr>
        <w:spacing w:after="200"/>
        <w:ind w:left="200"/>
      </w:pPr>
      <w:r>
        <w:t>These exist for a reason, and it isn't neglect. We built RackTrack to prove an idea and get it in front of testers. For that, one simple server was the right call. It worked. But what's right for proving an idea isn't what's right for running a customer's operations. That's the transition we're at now.</w:t>
      </w:r>
    </w:p>
    <w:p>
      <w:pPr>
        <w:spacing w:before="360" w:after="100"/>
      </w:pPr>
      <w:r>
        <w:rPr>
          <w:b/>
          <w:color w:val="1E5F8E"/>
          <w:sz w:val="29"/>
        </w:rPr>
        <w:t>5 - The plan, and the cloud</w:t>
      </w:r>
    </w:p>
    <w:p>
      <w:pPr>
        <w:spacing w:after="200"/>
        <w:ind w:left="200"/>
      </w:pPr>
      <w:r>
        <w:t>Here's the good news. Two of those three blockers are solved by one piece of work, moving to the cloud. That gives us a real database with automatic backups, plus monitoring and alerts, in one move. Company login is a separate focused piece straight after.</w:t>
      </w:r>
    </w:p>
    <w:p>
      <w:pPr>
        <w:spacing w:after="200"/>
        <w:ind w:left="200"/>
      </w:pPr>
      <w:r>
        <w:t>So I researched both AWS and Azure properly, and I want to be straight with you about what I found.</w:t>
      </w:r>
    </w:p>
    <w:p>
      <w:pPr>
        <w:spacing w:before="360" w:after="100"/>
      </w:pPr>
      <w:r>
        <w:rPr>
          <w:b/>
          <w:color w:val="1E5F8E"/>
          <w:sz w:val="29"/>
        </w:rPr>
        <w:t>6 - Why AWS, honestly</w:t>
      </w:r>
    </w:p>
    <w:p>
      <w:pPr>
        <w:spacing w:after="200"/>
        <w:ind w:left="200"/>
      </w:pPr>
      <w:r>
        <w:t>On a straight count of categories, Azure actually wins more than AWS. I'll say that plainly because it's true.</w:t>
      </w:r>
    </w:p>
    <w:p>
      <w:pPr>
        <w:spacing w:after="200"/>
        <w:ind w:left="200"/>
      </w:pPr>
      <w:r>
        <w:t>Azure has better identity handling. It's stronger for running software inside a customer's own datacenter. It has broader compliance certifications and more geographic regions. And its monitoring dashboards are friendlier out of the box. Those are real advantages and I'm not going to pretend otherwise.</w:t>
      </w:r>
    </w:p>
    <w:p>
      <w:pPr>
        <w:spacing w:after="200"/>
        <w:ind w:left="200"/>
      </w:pPr>
      <w:r>
        <w:t>But the boxes aren't equal in weight. Most of Azure's wins are strengths we wouldn't actually draw on. Our users are datacenter technicians signing in with accounts their own employer gives them, not Microsoft accounts, so the identity advantage isn't one we'd use. And we're building a hosted service, not shipping software into customer datacenters.</w:t>
      </w:r>
    </w:p>
    <w:p>
      <w:pPr>
        <w:spacing w:after="200"/>
        <w:ind w:left="200"/>
      </w:pPr>
      <w:r>
        <w:t>Meanwhile, the heaviest and most expensive thing we do is the AI scanning, and that needs GPUs. AWS has the widest choice of GPUs, better pricing on them, and the most mature AI tooling. That's where our money will actually go. Choosing the platform that's strongest at our largest cost is the decision I can most easily defend.</w:t>
      </w:r>
    </w:p>
    <w:p>
      <w:pPr>
        <w:spacing w:after="240"/>
        <w:ind w:left="200"/>
      </w:pPr>
      <w:r>
        <w:rPr>
          <w:b/>
          <w:color w:val="B45309"/>
          <w:sz w:val="18"/>
        </w:rPr>
        <w:t xml:space="preserve">TIP  </w:t>
      </w:r>
      <w:r>
        <w:rPr>
          <w:i/>
          <w:color w:val="5C5F66"/>
          <w:sz w:val="21"/>
        </w:rPr>
        <w:t>Leading with 'Azure wins more categories' is deliberate. It's honest, and it makes the recommendation much harder to attack.</w:t>
      </w:r>
    </w:p>
    <w:p>
      <w:pPr>
        <w:spacing w:after="200"/>
        <w:ind w:left="200"/>
      </w:pPr>
      <w:r>
        <w:t>There's also a practical point. AWS has the biggest community and talent pool, so it's easier to get help and easier to hire for.</w:t>
      </w:r>
    </w:p>
    <w:p>
      <w:pPr>
        <w:spacing w:before="360" w:after="100"/>
      </w:pPr>
      <w:r>
        <w:rPr>
          <w:b/>
          <w:color w:val="B45309"/>
          <w:sz w:val="29"/>
        </w:rPr>
        <w:t>7 - What would change my mind</w:t>
      </w:r>
    </w:p>
    <w:p>
      <w:pPr>
        <w:spacing w:after="200"/>
        <w:ind w:left="200"/>
      </w:pPr>
      <w:r>
        <w:t>I want to flag three things that would change my recommendation, because I'd rather raise them than have them raised at me.</w:t>
      </w:r>
    </w:p>
    <w:p>
      <w:pPr>
        <w:spacing w:after="200"/>
        <w:ind w:left="200"/>
      </w:pPr>
      <w:r>
        <w:t>One. If our customers are going to want RackTrack running on their own hardware rather than connecting to our service, Azure is clearly stronger for that and I'd switch. I don't have visibility on whether that's likely. That's a product and sales question, not an engineering one, so I'd genuinely like your read.</w:t>
      </w:r>
    </w:p>
    <w:p>
      <w:pPr>
        <w:spacing w:after="200"/>
        <w:ind w:left="200"/>
      </w:pPr>
      <w:r>
        <w:t>Two. If we're targeting heavily regulated buyers, banks or government, Azure's compliance breadth starts to matter more.</w:t>
      </w:r>
    </w:p>
    <w:p>
      <w:pPr>
        <w:spacing w:after="200"/>
        <w:ind w:left="200"/>
      </w:pPr>
      <w:r>
        <w:t>Three. If our own team is already fluent in Microsoft tooling, familiarity beats any feature comparison and we should go Azure.</w:t>
      </w:r>
    </w:p>
    <w:p>
      <w:pPr>
        <w:spacing w:after="200"/>
        <w:ind w:left="200"/>
      </w:pPr>
      <w:r>
        <w:t>And whichever we pick, I'd build on standard components so most of it could move later. I don't want this to be a one way door.</w:t>
      </w:r>
    </w:p>
    <w:p>
      <w:pPr>
        <w:spacing w:before="360" w:after="100"/>
      </w:pPr>
      <w:r>
        <w:rPr>
          <w:b/>
          <w:color w:val="142B45"/>
          <w:sz w:val="29"/>
        </w:rPr>
        <w:t>8 - What I need</w:t>
      </w:r>
    </w:p>
    <w:p>
      <w:pPr>
        <w:spacing w:after="200"/>
        <w:ind w:left="200"/>
      </w:pPr>
      <w:r>
        <w:t>We wouldn't move everything at once. It's staged, and the app keeps running throughout. Foundation first. Then the app, running alongside the current server until it's proven. Then the big one, the data, moved to a real database with automatic backups and a test restore so we know we can get it back. Then the AI scanning. Then monitoring on top. At every stage we can stop or roll back.</w:t>
      </w:r>
    </w:p>
    <w:p>
      <w:pPr>
        <w:spacing w:after="200"/>
        <w:ind w:left="200"/>
      </w:pPr>
      <w:r>
        <w:t>So what I'd like today is a direction on the cloud, and the go-ahead to start the foundation stage, which is low risk and doesn't touch anything live.</w:t>
      </w:r>
    </w:p>
    <w:p>
      <w:pPr>
        <w:spacing w:after="200"/>
        <w:ind w:left="200"/>
      </w:pPr>
      <w:r>
        <w:t>I've looked at this purely from an engineering angle. If there's anything else to weigh, cost, existing contracts, where customer data has to sit, or whether customers will want it on their own hardware, I'd rather hear it now and factor it in. What do you think?</w:t>
      </w:r>
    </w:p>
    <w:p>
      <w:pPr>
        <w:spacing w:after="240"/>
        <w:ind w:left="200"/>
      </w:pPr>
      <w:r>
        <w:rPr>
          <w:b/>
          <w:color w:val="B45309"/>
          <w:sz w:val="18"/>
        </w:rPr>
        <w:t xml:space="preserve">TIP  </w:t>
      </w:r>
      <w:r>
        <w:rPr>
          <w:i/>
          <w:color w:val="5C5F66"/>
          <w:sz w:val="21"/>
        </w:rPr>
        <w:t>Ending by inviting objections turns this into a decision meeting instead of a presentation.</w:t>
      </w:r>
    </w:p>
    <w:p>
      <w:pPr>
        <w:spacing w:after="80"/>
      </w:pPr>
      <w:r>
        <w:rPr>
          <w:color w:val="D5D9DE"/>
        </w:rPr>
        <w:t>______________________________________________________________</w:t>
      </w:r>
    </w:p>
    <w:p>
      <w:pPr>
        <w:spacing w:before="360" w:after="100"/>
      </w:pPr>
      <w:r>
        <w:rPr>
          <w:b/>
          <w:color w:val="5C5F66"/>
          <w:sz w:val="29"/>
        </w:rPr>
        <w:t>Quick answers if asked</w:t>
      </w:r>
    </w:p>
    <w:p>
      <w:pPr>
        <w:pStyle w:val="ListBullet"/>
        <w:spacing w:after="80"/>
      </w:pPr>
      <w:r>
        <w:t>How long? - "Each stage is scoped. Once we agree a direction, I'll put real dates against them."</w:t>
      </w:r>
    </w:p>
    <w:p>
      <w:pPr>
        <w:pStyle w:val="ListBullet"/>
        <w:spacing w:after="80"/>
      </w:pPr>
      <w:r>
        <w:t>What's the cost? - "Both clouds are priced similarly. It scales with our size, and the GPU setup drives it more than the provider does. These are research estimates, not quotes, and I'd want a proper costing before we commit."</w:t>
      </w:r>
    </w:p>
    <w:p>
      <w:pPr>
        <w:pStyle w:val="ListBullet"/>
        <w:spacing w:after="80"/>
      </w:pPr>
      <w:r>
        <w:t>Why not Google Cloud? - "It's genuinely strong for AI too. I left it out mainly because enterprise buyers ask about AWS and Azure by name, not because it's weaker."</w:t>
      </w:r>
    </w:p>
    <w:p>
      <w:pPr>
        <w:pStyle w:val="ListBullet"/>
        <w:spacing w:after="80"/>
      </w:pPr>
      <w:r>
        <w:t>Are we locked in? - "Not if we build on standard components. I'd design it so we could move if we needed to."</w:t>
      </w:r>
    </w:p>
    <w:p>
      <w:pPr>
        <w:pStyle w:val="ListBullet"/>
        <w:spacing w:after="80"/>
      </w:pPr>
      <w:r>
        <w:t>Did the audit really find nothing serious? - "Six things, all fixed, none critical or high. I'd be more worried if it found nothing."</w:t>
      </w:r>
    </w:p>
    <w:p>
      <w:pPr>
        <w:pStyle w:val="ListBullet"/>
        <w:spacing w:after="80"/>
      </w:pPr>
      <w:r>
        <w:t>What about AI accuracy? - "That's outside a code audit. Measuring how accurately the AI reads racks needs a separate evaluation against known-correct data, and a live environment. It's on the roadmap."</w:t>
      </w:r>
    </w:p>
    <w:p>
      <w:pPr>
        <w:pStyle w:val="ListBullet"/>
        <w:spacing w:after="80"/>
      </w:pPr>
      <w:r>
        <w:t>Can we just stay where we are? - "We could add backups to the current server, and that fixes the data risk. It doesn't fix the single server problem or let us scale, and it doesn't give buyers the answer they want on hosting."</w:t>
      </w:r>
    </w:p>
    <w:p>
      <w:pPr>
        <w:spacing w:after="80"/>
      </w:pPr>
      <w:r>
        <w:rPr>
          <w:color w:val="D5D9DE"/>
        </w:rPr>
        <w:t>______________________________________________________________</w:t>
      </w:r>
    </w:p>
    <w:p>
      <w:pPr>
        <w:spacing w:before="360" w:after="100"/>
      </w:pPr>
      <w:r>
        <w:rPr>
          <w:b/>
          <w:color w:val="142B45"/>
          <w:sz w:val="29"/>
        </w:rPr>
        <w:t>The three things to leave in the room</w:t>
      </w:r>
    </w:p>
    <w:p>
      <w:pPr>
        <w:pStyle w:val="ListBullet"/>
        <w:spacing w:after="80"/>
      </w:pPr>
      <w:r>
        <w:t>The code is audited against real standards and proven up to standard. That question is closed.</w:t>
      </w:r>
    </w:p>
    <w:p>
      <w:pPr>
        <w:pStyle w:val="ListBullet"/>
        <w:spacing w:after="80"/>
      </w:pPr>
      <w:r>
        <w:t>Three blockers stand between us and enterprise level. They exist for good reasons, and each has a clear fix.</w:t>
      </w:r>
    </w:p>
    <w:p>
      <w:pPr>
        <w:pStyle w:val="ListBullet"/>
        <w:spacing w:after="80"/>
      </w:pPr>
      <w:r>
        <w:t>The cloud solves two of the three at once. I recommend AWS because we're an AI product, while being clear Azure is excellent and would win on a straight category 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317"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