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" w:hAnsi="Calibri"/>
          <w:b/>
          <w:color w:val="666666"/>
          <w:sz w:val="20"/>
          <w:spacing w:val="3"/>
        </w:rPr>
        <w:t>CORE FEATURE</w:t>
      </w:r>
    </w:p>
    <w:p>
      <w:pPr>
        <w:spacing w:after="80"/>
      </w:pPr>
      <w:r>
        <w:rPr>
          <w:rFonts w:ascii="Calibri" w:hAnsi="Calibri"/>
          <w:b/>
          <w:color w:val="000000"/>
          <w:sz w:val="60"/>
        </w:rPr>
        <w:t>Scan Results &amp; Device Detection</w:t>
      </w:r>
    </w:p>
    <w:p>
      <w:pPr>
        <w:pBdr>
          <w:bottom w:val="single" w:sz="12" w:space="6" w:color="000000"/>
        </w:pBdr>
        <w:spacing w:after="280"/>
      </w:pPr>
      <w:r>
        <w:rPr>
          <w:rFonts w:ascii="Calibri" w:hAnsi="Calibri"/>
          <w:color w:val="666666"/>
          <w:sz w:val="26"/>
        </w:rPr>
        <w:t>Feature Reference</w:t>
      </w:r>
    </w:p>
    <w:p>
      <w:pPr>
        <w:spacing w:after="40"/>
      </w:pPr>
      <w:r>
        <w:rPr>
          <w:color w:val="666666"/>
          <w:sz w:val="19"/>
        </w:rPr>
        <w:t>The annotated rack: what the AI found, and your chance to confirm it.</w:t>
      </w:r>
    </w:p>
    <w:p>
      <w:pPr>
        <w:spacing w:after="40"/>
      </w:pPr>
      <w:r>
        <w:rPr>
          <w:color w:val="666666"/>
          <w:sz w:val="19"/>
        </w:rPr>
        <w:t>Part of the RackTrack documentation set</w:t>
      </w:r>
    </w:p>
    <w:p>
      <w:pPr>
        <w:spacing w:after="40"/>
      </w:pPr>
      <w:r>
        <w:rPr>
          <w:color w:val="666666"/>
          <w:sz w:val="19"/>
        </w:rPr>
        <w:t>Document date: 09 July 2026</w:t>
      </w:r>
    </w:p>
    <w:p>
      <w:r>
        <w:br w:type="page"/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Contents</w:t>
      </w:r>
    </w:p>
    <w:p>
      <w:pPr>
        <w:spacing w:after="20"/>
      </w:pPr>
      <w:r>
        <w:rPr>
          <w:b/>
          <w:color w:val="666666"/>
          <w:sz w:val="20"/>
        </w:rPr>
        <w:t xml:space="preserve">1.  </w:t>
      </w:r>
      <w:r>
        <w:rPr>
          <w:color w:val="1A1A1A"/>
          <w:sz w:val="20"/>
        </w:rPr>
        <w:t>In simple terms</w:t>
      </w:r>
    </w:p>
    <w:p>
      <w:pPr>
        <w:spacing w:after="20"/>
      </w:pPr>
      <w:r>
        <w:rPr>
          <w:b/>
          <w:color w:val="666666"/>
          <w:sz w:val="20"/>
        </w:rPr>
        <w:t xml:space="preserve">2.  </w:t>
      </w:r>
      <w:r>
        <w:rPr>
          <w:color w:val="1A1A1A"/>
          <w:sz w:val="20"/>
        </w:rPr>
        <w:t>At a glance</w:t>
      </w:r>
    </w:p>
    <w:p>
      <w:pPr>
        <w:spacing w:after="20"/>
      </w:pPr>
      <w:r>
        <w:rPr>
          <w:b/>
          <w:color w:val="666666"/>
          <w:sz w:val="20"/>
        </w:rPr>
        <w:t xml:space="preserve">3.  </w:t>
      </w:r>
      <w:r>
        <w:rPr>
          <w:color w:val="1A1A1A"/>
          <w:sz w:val="20"/>
        </w:rPr>
        <w:t>How it works — step by step</w:t>
      </w:r>
    </w:p>
    <w:p>
      <w:pPr>
        <w:spacing w:after="20"/>
      </w:pPr>
      <w:r>
        <w:rPr>
          <w:b/>
          <w:color w:val="666666"/>
          <w:sz w:val="20"/>
        </w:rPr>
        <w:t xml:space="preserve">4.  </w:t>
      </w:r>
      <w:r>
        <w:rPr>
          <w:color w:val="1A1A1A"/>
          <w:sz w:val="20"/>
        </w:rPr>
        <w:t>Where the input comes from</w:t>
      </w:r>
    </w:p>
    <w:p>
      <w:pPr>
        <w:spacing w:after="20"/>
      </w:pPr>
      <w:r>
        <w:rPr>
          <w:b/>
          <w:color w:val="666666"/>
          <w:sz w:val="20"/>
        </w:rPr>
        <w:t xml:space="preserve">5.  </w:t>
      </w:r>
      <w:r>
        <w:rPr>
          <w:color w:val="1A1A1A"/>
          <w:sz w:val="20"/>
        </w:rPr>
        <w:t>What it produces (output)</w:t>
      </w:r>
    </w:p>
    <w:p>
      <w:pPr>
        <w:spacing w:after="20"/>
      </w:pPr>
      <w:r>
        <w:rPr>
          <w:b/>
          <w:color w:val="666666"/>
          <w:sz w:val="20"/>
        </w:rPr>
        <w:t xml:space="preserve">6.  </w:t>
      </w:r>
      <w:r>
        <w:rPr>
          <w:color w:val="1A1A1A"/>
          <w:sz w:val="20"/>
        </w:rPr>
        <w:t>What you see on screen</w:t>
      </w:r>
    </w:p>
    <w:p>
      <w:pPr>
        <w:spacing w:after="20"/>
      </w:pPr>
      <w:r>
        <w:rPr>
          <w:b/>
          <w:color w:val="666666"/>
          <w:sz w:val="20"/>
        </w:rPr>
        <w:t xml:space="preserve">7.  </w:t>
      </w:r>
      <w:r>
        <w:rPr>
          <w:color w:val="1A1A1A"/>
          <w:sz w:val="20"/>
        </w:rPr>
        <w:t>The logic behind it</w:t>
      </w:r>
    </w:p>
    <w:p>
      <w:pPr>
        <w:spacing w:after="20"/>
      </w:pPr>
      <w:r>
        <w:rPr>
          <w:b/>
          <w:color w:val="666666"/>
          <w:sz w:val="20"/>
        </w:rPr>
        <w:t xml:space="preserve">8.  </w:t>
      </w:r>
      <w:r>
        <w:rPr>
          <w:color w:val="1A1A1A"/>
          <w:sz w:val="20"/>
        </w:rPr>
        <w:t>Detailed technical explanation</w:t>
      </w:r>
    </w:p>
    <w:p>
      <w:pPr>
        <w:spacing w:after="20"/>
      </w:pPr>
      <w:r>
        <w:rPr>
          <w:b/>
          <w:color w:val="666666"/>
          <w:sz w:val="20"/>
        </w:rPr>
        <w:t xml:space="preserve">9.  </w:t>
      </w:r>
      <w:r>
        <w:rPr>
          <w:color w:val="1A1A1A"/>
          <w:sz w:val="20"/>
        </w:rPr>
        <w:t>Real data vs. synthetic</w:t>
      </w:r>
    </w:p>
    <w:p>
      <w:pPr>
        <w:spacing w:after="20"/>
      </w:pPr>
      <w:r>
        <w:rPr>
          <w:b/>
          <w:color w:val="666666"/>
          <w:sz w:val="20"/>
        </w:rPr>
        <w:t xml:space="preserve">10.  </w:t>
      </w:r>
      <w:r>
        <w:rPr>
          <w:color w:val="1A1A1A"/>
          <w:sz w:val="20"/>
        </w:rPr>
        <w:t>Use cases</w:t>
      </w:r>
    </w:p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1.  In simple terms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666666"/>
                <w:sz w:val="17"/>
              </w:rPr>
              <w:t xml:space="preserve">SUMMARY   </w:t>
            </w:r>
            <w:r>
              <w:rPr>
                <w:color w:val="1A1A1A"/>
                <w:sz w:val="21"/>
              </w:rPr>
              <w:t>As soon as a scan finishes you see your rack photo with every device boxed and labeled. You can pick any device, drill into a specific port, and tell the app when it got something wrong. It is the hub from which every detailed view opens.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2. 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Category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Core feature — the results hub for a scanned rack.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Who uses it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Everyone who runs a scan.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Where input comes from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The completed scan, plus on-demand live switch data and your corrections.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What it outputs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An interactive annotated rack, per-port detail, and training feedback.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Data source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detections from your photo; live port checks from the switch.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3.  How it works — step by step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Scan completes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structured result arrives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Annotated overview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devices boxed and labeled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Pick a device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dropdown of switches, panels, PDUs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Find a port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choose type + number, query it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Confirm / correct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answer the “Right?” prompts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Branch out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Ports, Switches, Topology, Network, Drift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The Results hub and the paths out of it.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Walkthrough</w:t>
      </w:r>
    </w:p>
    <w:p>
      <w:pPr>
        <w:pStyle w:val="ListNumber"/>
        <w:spacing w:after="40"/>
      </w:pPr>
      <w:r>
        <w:t>The scan result loads and draws colored boxes over your original photo, one per detected device.</w:t>
      </w:r>
    </w:p>
    <w:p>
      <w:pPr>
        <w:pStyle w:val="ListNumber"/>
        <w:spacing w:after="40"/>
      </w:pPr>
      <w:r>
        <w:t>Pinch-zoom or tap a device to focus on it.</w:t>
      </w:r>
    </w:p>
    <w:p>
      <w:pPr>
        <w:pStyle w:val="ListNumber"/>
        <w:spacing w:after="40"/>
      </w:pPr>
      <w:r>
        <w:t>Open the device dropdown and choose a device to inspect.</w:t>
      </w:r>
    </w:p>
    <w:p>
      <w:pPr>
        <w:pStyle w:val="ListNumber"/>
        <w:spacing w:after="40"/>
      </w:pPr>
      <w:r>
        <w:t>Pick a port type (RJ45 / SFP / Console / USB) and type a port number.</w:t>
      </w:r>
    </w:p>
    <w:p>
      <w:pPr>
        <w:pStyle w:val="ListNumber"/>
        <w:spacing w:after="40"/>
      </w:pPr>
      <w:r>
        <w:t>Press Find Port to open the port-detail dashboard, which can query the switch live.</w:t>
      </w:r>
    </w:p>
    <w:p>
      <w:pPr>
        <w:pStyle w:val="ListNumber"/>
        <w:spacing w:after="40"/>
      </w:pPr>
      <w:r>
        <w:t>Answer the confirm/correct prompts for device type and port count.</w:t>
      </w:r>
    </w:p>
    <w:p>
      <w:pPr>
        <w:pStyle w:val="ListNumber"/>
        <w:spacing w:after="40"/>
      </w:pPr>
      <w:r>
        <w:t>Use the tab bar (Overview / Switches / Ports / Topology / Network / Drift) to open any detail view.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4.  Where the input comes from</w:t>
      </w:r>
    </w:p>
    <w:p>
      <w:pPr>
        <w:pStyle w:val="ListBullet"/>
        <w:spacing w:after="40"/>
      </w:pPr>
      <w:r>
        <w:rPr>
          <w:b/>
        </w:rPr>
        <w:t xml:space="preserve">Scan detections — </w:t>
      </w:r>
      <w:r>
        <w:t>device classes, positions, port counts and cable reads from the pipeline.</w:t>
      </w:r>
    </w:p>
    <w:p>
      <w:pPr>
        <w:pStyle w:val="ListBullet"/>
        <w:spacing w:after="40"/>
      </w:pPr>
      <w:r>
        <w:rPr>
          <w:b/>
        </w:rPr>
        <w:t xml:space="preserve">The original photo — </w:t>
      </w:r>
      <w:r>
        <w:t>used as the base image for the annotated overlay.</w:t>
      </w:r>
    </w:p>
    <w:p>
      <w:pPr>
        <w:pStyle w:val="ListBullet"/>
        <w:spacing w:after="40"/>
      </w:pPr>
      <w:r>
        <w:rPr>
          <w:b/>
        </w:rPr>
        <w:t xml:space="preserve">Live switch query — </w:t>
      </w:r>
      <w:r>
        <w:t>fired only when you open a specific port, to read its real state.</w:t>
      </w:r>
    </w:p>
    <w:p>
      <w:pPr>
        <w:pStyle w:val="ListBullet"/>
        <w:spacing w:after="40"/>
      </w:pPr>
      <w:r>
        <w:rPr>
          <w:b/>
        </w:rPr>
        <w:t xml:space="preserve">Your confirmations — </w:t>
      </w:r>
      <w:r>
        <w:t>Yes/No answers and typed corrections to device type and port count.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5.  What it produces (output)</w:t>
      </w:r>
    </w:p>
    <w:p>
      <w:pPr>
        <w:pStyle w:val="ListBullet"/>
        <w:spacing w:after="40"/>
      </w:pPr>
      <w:r>
        <w:rPr>
          <w:b/>
        </w:rPr>
        <w:t xml:space="preserve">Annotated rack — </w:t>
      </w:r>
      <w:r>
        <w:t>zoomable photo with per-device boxes and labels.</w:t>
      </w:r>
    </w:p>
    <w:p>
      <w:pPr>
        <w:pStyle w:val="ListBullet"/>
        <w:spacing w:after="40"/>
      </w:pPr>
      <w:r>
        <w:rPr>
          <w:b/>
        </w:rPr>
        <w:t xml:space="preserve">Port-detail dashboard — </w:t>
      </w:r>
      <w:r>
        <w:t>status, cable type/color, confidence and the resolved end device.</w:t>
      </w:r>
    </w:p>
    <w:p>
      <w:pPr>
        <w:pStyle w:val="ListBullet"/>
        <w:spacing w:after="40"/>
      </w:pPr>
      <w:r>
        <w:rPr>
          <w:b/>
        </w:rPr>
        <w:t xml:space="preserve">Feedback records — </w:t>
      </w:r>
      <w:r>
        <w:t>your corrections stored for model retraining.</w:t>
      </w:r>
    </w:p>
    <w:p>
      <w:pPr>
        <w:pStyle w:val="ListBullet"/>
        <w:spacing w:after="40"/>
      </w:pPr>
      <w:r>
        <w:rPr>
          <w:b/>
        </w:rPr>
        <w:t xml:space="preserve">Navigation — </w:t>
      </w:r>
      <w:r>
        <w:t>entry into every per-rack detail view.</w:t>
      </w:r>
    </w:p>
    <w:p>
      <w:pPr>
        <w:pStyle w:val="ListBullet"/>
        <w:spacing w:after="40"/>
      </w:pPr>
      <w:r>
        <w:rPr>
          <w:b/>
        </w:rPr>
        <w:t xml:space="preserve">Report actions — </w:t>
      </w:r>
      <w:r>
        <w:t>a report, an SSH console, or a share to Teams/Outlook/Slack.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6.  What you see on screen</w:t>
      </w:r>
    </w:p>
    <w:p>
      <w:pPr>
        <w:pStyle w:val="ListBullet"/>
        <w:spacing w:after="40"/>
      </w:pPr>
      <w:r>
        <w:rPr>
          <w:b/>
        </w:rPr>
        <w:t xml:space="preserve">Hero image — </w:t>
      </w:r>
      <w:r>
        <w:t>boxes, name chips, a scan-line animation, and a “Done in [time]” badge.</w:t>
      </w:r>
    </w:p>
    <w:p>
      <w:pPr>
        <w:pStyle w:val="ListBullet"/>
        <w:spacing w:after="40"/>
      </w:pPr>
      <w:r>
        <w:rPr>
          <w:b/>
        </w:rPr>
        <w:t xml:space="preserve">Device dropdown — </w:t>
      </w:r>
      <w:r>
        <w:t>each device's class and a port breakdown (or a PDU power summary).</w:t>
      </w:r>
    </w:p>
    <w:p>
      <w:pPr>
        <w:pStyle w:val="ListBullet"/>
        <w:spacing w:after="40"/>
      </w:pPr>
      <w:r>
        <w:rPr>
          <w:b/>
        </w:rPr>
        <w:t xml:space="preserve">Port dashboard — </w:t>
      </w:r>
      <w:r>
        <w:t>status (connected/empty/unknown), device class and cable type with confidence, cable color as a real swatch, and the end device when a neighbor resolves.</w:t>
      </w:r>
    </w:p>
    <w:p>
      <w:pPr>
        <w:pStyle w:val="ListBullet"/>
        <w:spacing w:after="40"/>
      </w:pPr>
      <w:r>
        <w:rPr>
          <w:b/>
        </w:rPr>
        <w:t xml:space="preserve">Feedback cards — </w:t>
      </w:r>
      <w:r>
        <w:t>“Detected as Switch. Right?” and “Detected 24 RJ45 ports. Right?” with Yes/No and a correction input.</w:t>
      </w:r>
    </w:p>
    <w:p>
      <w:pPr>
        <w:pStyle w:val="ListBullet"/>
        <w:spacing w:after="40"/>
      </w:pPr>
      <w:r>
        <w:rPr>
          <w:b/>
        </w:rPr>
        <w:t xml:space="preserve">“Your correction” badge — </w:t>
      </w:r>
      <w:r>
        <w:t>marks any value that came from you rather than the model.</w:t>
      </w:r>
    </w:p>
    <w:p>
      <w:pPr>
        <w:pStyle w:val="ListBullet"/>
        <w:spacing w:after="40"/>
      </w:pPr>
      <w:r>
        <w:rPr>
          <w:b/>
        </w:rPr>
        <w:t xml:space="preserve">Report row — </w:t>
      </w:r>
      <w:r>
        <w:t>View, Report, Console, and Share actions.</w:t>
      </w:r>
    </w:p>
    <w:p>
      <w:pPr>
        <w:pStyle w:val="ListBullet"/>
        <w:spacing w:after="40"/>
      </w:pPr>
      <w:r>
        <w:rPr>
          <w:b/>
        </w:rPr>
        <w:t xml:space="preserve">Diagnostics (optional) — </w:t>
      </w:r>
      <w:r>
        <w:t>timing and confidence rows for troubleshooting.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7.  The logic behind it</w:t>
      </w:r>
    </w:p>
    <w:p>
      <w:pPr>
        <w:pStyle w:val="ListBullet"/>
        <w:spacing w:after="40"/>
      </w:pPr>
      <w:r>
        <w:rPr>
          <w:b/>
        </w:rPr>
        <w:t xml:space="preserve">Trusts the photo — </w:t>
      </w:r>
      <w:r>
        <w:t>the overview reflects what the scan saw; live data is fetched only when you ask for a specific port, keeping the hub fast.</w:t>
      </w:r>
    </w:p>
    <w:p>
      <w:pPr>
        <w:pStyle w:val="ListBullet"/>
        <w:spacing w:after="40"/>
      </w:pPr>
      <w:r>
        <w:rPr>
          <w:b/>
        </w:rPr>
        <w:t xml:space="preserve">Feedback loop — </w:t>
      </w:r>
      <w:r>
        <w:t>each correction is captured with the image crop it refers to and used to retrain the models, so accuracy improves where your fleet differs from the training set.</w:t>
      </w:r>
    </w:p>
    <w:p>
      <w:pPr>
        <w:pStyle w:val="ListBullet"/>
        <w:spacing w:after="40"/>
      </w:pPr>
      <w:r>
        <w:rPr>
          <w:b/>
        </w:rPr>
        <w:t xml:space="preserve">Placeholder rows hidden — </w:t>
      </w:r>
      <w:r>
        <w:t>empty, closed and unidentified rack rows are excluded from the overlay and the device picker so they don't clutter the view.</w:t>
      </w:r>
    </w:p>
    <w:p>
      <w:pPr>
        <w:pStyle w:val="ListBullet"/>
        <w:spacing w:after="40"/>
      </w:pPr>
      <w:r>
        <w:rPr>
          <w:b/>
        </w:rPr>
        <w:t xml:space="preserve">Corrections persist — </w:t>
      </w:r>
      <w:r>
        <w:t>a value you fix is remembered and reused.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8.  Detailed technical explanation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Rendering</w:t>
      </w:r>
    </w:p>
    <w:p>
      <w:pPr>
        <w:pStyle w:val="ListBullet"/>
        <w:spacing w:after="40"/>
      </w:pPr>
      <w:r>
        <w:rPr>
          <w:b/>
        </w:rPr>
        <w:t xml:space="preserve">Coordinate overlay — </w:t>
      </w:r>
      <w:r>
        <w:t>boxes are drawn from each detection's bounding box over the original image, so zoom and focus stay pixel-aligned to the photo.</w:t>
      </w:r>
    </w:p>
    <w:p>
      <w:pPr>
        <w:pStyle w:val="ListBullet"/>
        <w:spacing w:after="40"/>
      </w:pPr>
      <w:r>
        <w:rPr>
          <w:b/>
        </w:rPr>
        <w:t xml:space="preserve">Per-device record — </w:t>
      </w:r>
      <w:r>
        <w:t>class, confidence, unit position and height, bounding box, and a port list with per-port type and connected/empty state.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Live lookups</w:t>
      </w:r>
    </w:p>
    <w:p>
      <w:pPr>
        <w:pStyle w:val="ListBullet"/>
        <w:spacing w:after="40"/>
      </w:pPr>
      <w:r>
        <w:rPr>
          <w:b/>
        </w:rPr>
        <w:t xml:space="preserve">On-demand session — </w:t>
      </w:r>
      <w:r>
        <w:t>a port query opens a short-lived session to the switch to read that interface's live state and any advertised neighbor, then closes it.</w:t>
      </w:r>
    </w:p>
    <w:p>
      <w:pPr>
        <w:pStyle w:val="ListBullet"/>
        <w:spacing w:after="40"/>
      </w:pPr>
      <w:r>
        <w:rPr>
          <w:b/>
        </w:rPr>
        <w:t xml:space="preserve">Caching — </w:t>
      </w:r>
      <w:r>
        <w:t>port results are cached so revisiting the same port is instant.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Active learning</w:t>
      </w:r>
    </w:p>
    <w:p>
      <w:pPr>
        <w:pStyle w:val="ListBullet"/>
        <w:spacing w:after="40"/>
      </w:pPr>
      <w:r>
        <w:rPr>
          <w:b/>
        </w:rPr>
        <w:t xml:space="preserve">Labeled examples — </w:t>
      </w:r>
      <w:r>
        <w:t>corrections are written to a feedback store with the exact image region and the model's original prediction, forming training data for the retraining pipeline.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9.  Real data vs. synthetic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Device boxes, classes, port counts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detected from your photo.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Cable color / type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REAL — read by the vision models, with confidence.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Live port status &amp; end device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/ LIVE — queried from the switch on demand.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“Unidentified” placeholder rows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SYNTHETIC — inserted for unclassified rows; hidden.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Your corrections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your input, stored and reused.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10.  Use cases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Verifying an install</w:t>
      </w:r>
    </w:p>
    <w:p>
      <w:r>
        <w:t>Scan, confirm the switch and port count, and trust the rest — the rack is documented in seconds.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Chasing a bad port</w:t>
      </w:r>
    </w:p>
    <w:p>
      <w:r>
        <w:t>Selecting the port shows its live status and the device on the other end without opening a terminal.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Improving accuracy</w:t>
      </w:r>
    </w:p>
    <w:p>
      <w:r>
        <w:t>Correcting a misread model or port count sharpens the model for the whole fleet over time.</w:t>
      </w:r>
    </w:p>
    <w:p>
      <w:pPr>
        <w:spacing w:after="160"/>
      </w:pPr>
    </w:p>
    <w:p>
      <w:pPr>
        <w:jc w:val="center"/>
      </w:pPr>
      <w:r>
        <w:rPr>
          <w:color w:val="666666"/>
          <w:sz w:val="18"/>
        </w:rPr>
        <w:t>— Scan Results &amp; Device Detection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