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28AC0" w14:textId="0E3953AA" w:rsidR="00C9387B" w:rsidRDefault="00C9387B" w:rsidP="00C9387B">
      <w:pPr>
        <w:jc w:val="center"/>
        <w:rPr>
          <w:rFonts w:ascii="Arial" w:hAnsi="Arial" w:cs="Arial"/>
          <w:sz w:val="28"/>
          <w:szCs w:val="28"/>
          <w:lang w:val="pt-BR"/>
        </w:rPr>
      </w:pPr>
    </w:p>
    <w:p w14:paraId="44C5484F" w14:textId="1633BC11" w:rsidR="00C07110" w:rsidRDefault="00C9387B" w:rsidP="00C9387B">
      <w:pPr>
        <w:jc w:val="center"/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Manual de instalação</w:t>
      </w:r>
    </w:p>
    <w:p w14:paraId="39FA874F" w14:textId="77777777" w:rsidR="00C9387B" w:rsidRDefault="00C9387B" w:rsidP="00C9387B">
      <w:pPr>
        <w:jc w:val="center"/>
        <w:rPr>
          <w:rFonts w:ascii="Arial" w:hAnsi="Arial" w:cs="Arial"/>
          <w:sz w:val="28"/>
          <w:szCs w:val="28"/>
          <w:lang w:val="pt-BR"/>
        </w:rPr>
      </w:pPr>
    </w:p>
    <w:p w14:paraId="5E1459B3" w14:textId="77777777" w:rsidR="00C9387B" w:rsidRDefault="00C9387B" w:rsidP="00C9387B">
      <w:pPr>
        <w:jc w:val="center"/>
        <w:rPr>
          <w:rFonts w:ascii="Arial" w:hAnsi="Arial" w:cs="Arial"/>
          <w:sz w:val="28"/>
          <w:szCs w:val="28"/>
          <w:lang w:val="pt-BR"/>
        </w:rPr>
      </w:pPr>
    </w:p>
    <w:p w14:paraId="28EDBAE1" w14:textId="538D7A2B" w:rsidR="00C9387B" w:rsidRDefault="00C9387B" w:rsidP="00C9387B">
      <w:pPr>
        <w:rPr>
          <w:rFonts w:ascii="Arial" w:hAnsi="Arial" w:cs="Arial"/>
          <w:sz w:val="32"/>
          <w:szCs w:val="32"/>
          <w:lang w:val="pt-BR"/>
        </w:rPr>
      </w:pPr>
      <w:r w:rsidRPr="00C9387B">
        <w:rPr>
          <w:rFonts w:ascii="Arial" w:hAnsi="Arial" w:cs="Arial"/>
          <w:sz w:val="32"/>
          <w:szCs w:val="32"/>
          <w:lang w:val="pt-BR"/>
        </w:rPr>
        <w:t>Arduino:</w:t>
      </w:r>
    </w:p>
    <w:p w14:paraId="6C45CC82" w14:textId="122638DE" w:rsidR="002919DF" w:rsidRDefault="00AF1B29" w:rsidP="002919DF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1 – Pegue o Arduino, o Protoboard, os jumpers (fios coloridos) e o cabo USB;</w:t>
      </w:r>
    </w:p>
    <w:p w14:paraId="0D368A11" w14:textId="67A64C2C" w:rsidR="00AF1B29" w:rsidRPr="00AF1B29" w:rsidRDefault="00AF1B29" w:rsidP="002919DF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2 – Para ligar o sensor de umidade encaixe-o no </w:t>
      </w:r>
      <w:proofErr w:type="spellStart"/>
      <w:r>
        <w:rPr>
          <w:rFonts w:ascii="Arial" w:hAnsi="Arial" w:cs="Arial"/>
          <w:sz w:val="28"/>
          <w:szCs w:val="28"/>
          <w:lang w:val="pt-BR"/>
        </w:rPr>
        <w:t>ProtoBoard</w:t>
      </w:r>
      <w:proofErr w:type="spellEnd"/>
      <w:r>
        <w:rPr>
          <w:rFonts w:ascii="Arial" w:hAnsi="Arial" w:cs="Arial"/>
          <w:sz w:val="28"/>
          <w:szCs w:val="28"/>
          <w:lang w:val="pt-BR"/>
        </w:rPr>
        <w:t xml:space="preserve"> fazendo as ligações dos jumpers seguindo a imagem como orientação; </w:t>
      </w:r>
    </w:p>
    <w:p w14:paraId="0F8A0C75" w14:textId="6462496F" w:rsidR="00B51C62" w:rsidRDefault="002919DF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18369DB5" wp14:editId="6DA7BEC0">
            <wp:extent cx="5400040" cy="2933065"/>
            <wp:effectExtent l="0" t="0" r="0" b="635"/>
            <wp:docPr id="758569013" name="Picture 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9013" name="Picture 1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5128" w14:textId="77101F04" w:rsidR="00AF1B29" w:rsidRDefault="00AF1B29" w:rsidP="00C9387B">
      <w:pPr>
        <w:rPr>
          <w:rFonts w:ascii="Arial" w:hAnsi="Arial" w:cs="Arial"/>
          <w:sz w:val="28"/>
          <w:szCs w:val="28"/>
          <w:lang w:val="pt-BR"/>
        </w:rPr>
      </w:pPr>
    </w:p>
    <w:p w14:paraId="4DE05021" w14:textId="165CA111" w:rsidR="00AF1B29" w:rsidRDefault="00AF1B29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3 – Para ligar o sensor de proximidade encaixe-o no </w:t>
      </w:r>
      <w:proofErr w:type="spellStart"/>
      <w:r>
        <w:rPr>
          <w:rFonts w:ascii="Arial" w:hAnsi="Arial" w:cs="Arial"/>
          <w:sz w:val="28"/>
          <w:szCs w:val="28"/>
          <w:lang w:val="pt-BR"/>
        </w:rPr>
        <w:t>ProtoBoard</w:t>
      </w:r>
      <w:proofErr w:type="spellEnd"/>
      <w:r>
        <w:rPr>
          <w:rFonts w:ascii="Arial" w:hAnsi="Arial" w:cs="Arial"/>
          <w:sz w:val="28"/>
          <w:szCs w:val="28"/>
          <w:lang w:val="pt-BR"/>
        </w:rPr>
        <w:t xml:space="preserve">, repare que há um caminho sem furos, o sensor deve ser encaixado a partir das letras A até E (localizados na própria </w:t>
      </w:r>
      <w:proofErr w:type="spellStart"/>
      <w:r>
        <w:rPr>
          <w:rFonts w:ascii="Arial" w:hAnsi="Arial" w:cs="Arial"/>
          <w:sz w:val="28"/>
          <w:szCs w:val="28"/>
          <w:lang w:val="pt-BR"/>
        </w:rPr>
        <w:t>ProtoBoard</w:t>
      </w:r>
      <w:proofErr w:type="spellEnd"/>
      <w:r>
        <w:rPr>
          <w:rFonts w:ascii="Arial" w:hAnsi="Arial" w:cs="Arial"/>
          <w:sz w:val="28"/>
          <w:szCs w:val="28"/>
          <w:lang w:val="pt-BR"/>
        </w:rPr>
        <w:t xml:space="preserve">) </w:t>
      </w:r>
      <w:proofErr w:type="gramStart"/>
      <w:r>
        <w:rPr>
          <w:rFonts w:ascii="Arial" w:hAnsi="Arial" w:cs="Arial"/>
          <w:sz w:val="28"/>
          <w:szCs w:val="28"/>
          <w:lang w:val="pt-BR"/>
        </w:rPr>
        <w:t>e também</w:t>
      </w:r>
      <w:proofErr w:type="gramEnd"/>
      <w:r>
        <w:rPr>
          <w:rFonts w:ascii="Arial" w:hAnsi="Arial" w:cs="Arial"/>
          <w:sz w:val="28"/>
          <w:szCs w:val="28"/>
          <w:lang w:val="pt-BR"/>
        </w:rPr>
        <w:t xml:space="preserve"> das letras F até J, desse jeito o sensor ficará “no meio do caminho”; </w:t>
      </w:r>
    </w:p>
    <w:p w14:paraId="26559E71" w14:textId="77777777" w:rsidR="002919DF" w:rsidRDefault="002919DF" w:rsidP="00C9387B">
      <w:pPr>
        <w:rPr>
          <w:rFonts w:ascii="Arial" w:hAnsi="Arial" w:cs="Arial"/>
          <w:sz w:val="28"/>
          <w:szCs w:val="28"/>
          <w:lang w:val="pt-BR"/>
        </w:rPr>
      </w:pPr>
    </w:p>
    <w:p w14:paraId="1AD3F289" w14:textId="77777777" w:rsidR="002919DF" w:rsidRDefault="002919DF" w:rsidP="00C9387B">
      <w:pPr>
        <w:rPr>
          <w:rFonts w:ascii="Arial" w:hAnsi="Arial" w:cs="Arial"/>
          <w:sz w:val="28"/>
          <w:szCs w:val="28"/>
          <w:lang w:val="pt-BR"/>
        </w:rPr>
      </w:pPr>
    </w:p>
    <w:p w14:paraId="3D91C77A" w14:textId="77777777" w:rsidR="002919DF" w:rsidRPr="002919DF" w:rsidRDefault="002919DF" w:rsidP="00C9387B">
      <w:pPr>
        <w:rPr>
          <w:rFonts w:ascii="Arial" w:hAnsi="Arial" w:cs="Arial"/>
          <w:sz w:val="28"/>
          <w:szCs w:val="28"/>
          <w:lang w:val="pt-BR"/>
        </w:rPr>
      </w:pPr>
    </w:p>
    <w:p w14:paraId="48187C3A" w14:textId="6E629F26" w:rsidR="002919DF" w:rsidRDefault="002919DF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noProof/>
        </w:rPr>
        <w:lastRenderedPageBreak/>
        <w:drawing>
          <wp:inline distT="0" distB="0" distL="0" distR="0" wp14:anchorId="26F8BDE4" wp14:editId="23BEA8E6">
            <wp:extent cx="5400040" cy="2612390"/>
            <wp:effectExtent l="0" t="0" r="0" b="0"/>
            <wp:docPr id="164536274" name="Picture 2" descr="A picture containing text, electronic engineering, electronics,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274" name="Picture 2" descr="A picture containing text, electronic engineering, electronics, circuit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D968" w14:textId="3BBE2633" w:rsidR="00AF1B29" w:rsidRDefault="00AF1B29" w:rsidP="00C9387B">
      <w:pPr>
        <w:rPr>
          <w:rFonts w:ascii="Arial" w:hAnsi="Arial" w:cs="Arial"/>
          <w:sz w:val="32"/>
          <w:szCs w:val="32"/>
          <w:lang w:val="pt-BR"/>
        </w:rPr>
      </w:pPr>
    </w:p>
    <w:p w14:paraId="53C4C7B6" w14:textId="1FE5EE86" w:rsidR="00B51C62" w:rsidRPr="00AF1B29" w:rsidRDefault="00AF1B29" w:rsidP="00C9387B">
      <w:pPr>
        <w:rPr>
          <w:rFonts w:ascii="Arial" w:hAnsi="Arial" w:cs="Arial"/>
          <w:sz w:val="28"/>
          <w:szCs w:val="28"/>
          <w:lang w:val="pt-BR"/>
        </w:rPr>
      </w:pPr>
      <w:r w:rsidRPr="00AF1B29">
        <w:rPr>
          <w:rFonts w:ascii="Arial" w:hAnsi="Arial" w:cs="Arial"/>
          <w:sz w:val="28"/>
          <w:szCs w:val="28"/>
          <w:lang w:val="pt-BR"/>
        </w:rPr>
        <w:t xml:space="preserve">4 – Encaixe o sensor </w:t>
      </w:r>
      <w:r>
        <w:rPr>
          <w:rFonts w:ascii="Arial" w:hAnsi="Arial" w:cs="Arial"/>
          <w:sz w:val="28"/>
          <w:szCs w:val="28"/>
          <w:lang w:val="pt-BR"/>
        </w:rPr>
        <w:t xml:space="preserve">de temperatura no </w:t>
      </w:r>
      <w:proofErr w:type="spellStart"/>
      <w:r>
        <w:rPr>
          <w:rFonts w:ascii="Arial" w:hAnsi="Arial" w:cs="Arial"/>
          <w:sz w:val="28"/>
          <w:szCs w:val="28"/>
          <w:lang w:val="pt-BR"/>
        </w:rPr>
        <w:t>ProtoBoard</w:t>
      </w:r>
      <w:proofErr w:type="spellEnd"/>
      <w:r>
        <w:rPr>
          <w:rFonts w:ascii="Arial" w:hAnsi="Arial" w:cs="Arial"/>
          <w:sz w:val="28"/>
          <w:szCs w:val="28"/>
          <w:lang w:val="pt-BR"/>
        </w:rPr>
        <w:t xml:space="preserve"> fazendo as ligações com os jumpers igual a imagem abaixo;</w:t>
      </w:r>
    </w:p>
    <w:p w14:paraId="715A1B3A" w14:textId="54E62155" w:rsidR="00B51C62" w:rsidRDefault="002919DF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noProof/>
        </w:rPr>
        <w:drawing>
          <wp:inline distT="0" distB="0" distL="0" distR="0" wp14:anchorId="40DAE3D9" wp14:editId="7C3D40A6">
            <wp:extent cx="4572000" cy="3867150"/>
            <wp:effectExtent l="0" t="0" r="0" b="0"/>
            <wp:docPr id="1236834036" name="Picture 3" descr="A picture containing electronic engineering, text, electronics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4036" name="Picture 3" descr="A picture containing electronic engineering, text, electronics, to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28ED" w14:textId="77777777" w:rsidR="00770864" w:rsidRDefault="00AF1B29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t xml:space="preserve">5 – Depois de ligar todos os sensores, conecte o cabo USB no Arduino e sequencialmente no computador; </w:t>
      </w:r>
    </w:p>
    <w:p w14:paraId="536BA081" w14:textId="683CBA83" w:rsidR="00B51C62" w:rsidRDefault="00AF1B29" w:rsidP="00C9387B">
      <w:pPr>
        <w:rPr>
          <w:rFonts w:ascii="Arial" w:hAnsi="Arial" w:cs="Arial"/>
          <w:sz w:val="32"/>
          <w:szCs w:val="32"/>
          <w:lang w:val="pt-BR"/>
        </w:rPr>
      </w:pPr>
      <w:r w:rsidRPr="00770864">
        <w:rPr>
          <w:rFonts w:ascii="Arial" w:hAnsi="Arial" w:cs="Arial"/>
          <w:color w:val="FF0000"/>
          <w:sz w:val="32"/>
          <w:szCs w:val="32"/>
          <w:lang w:val="pt-BR"/>
        </w:rPr>
        <w:t>Atenção</w:t>
      </w:r>
      <w:r>
        <w:rPr>
          <w:rFonts w:ascii="Arial" w:hAnsi="Arial" w:cs="Arial"/>
          <w:sz w:val="32"/>
          <w:szCs w:val="32"/>
          <w:lang w:val="pt-BR"/>
        </w:rPr>
        <w:t xml:space="preserve">: Caso o </w:t>
      </w:r>
      <w:r w:rsidRPr="00770864">
        <w:rPr>
          <w:rFonts w:ascii="Arial" w:hAnsi="Arial" w:cs="Arial"/>
          <w:b/>
          <w:bCs/>
          <w:sz w:val="32"/>
          <w:szCs w:val="32"/>
          <w:lang w:val="pt-BR"/>
        </w:rPr>
        <w:t>LED</w:t>
      </w:r>
      <w:r>
        <w:rPr>
          <w:rFonts w:ascii="Arial" w:hAnsi="Arial" w:cs="Arial"/>
          <w:sz w:val="32"/>
          <w:szCs w:val="32"/>
          <w:lang w:val="pt-BR"/>
        </w:rPr>
        <w:t xml:space="preserve"> do Arduino não acender, </w:t>
      </w:r>
      <w:r w:rsidR="00770864" w:rsidRPr="00770864">
        <w:rPr>
          <w:rFonts w:ascii="Arial" w:hAnsi="Arial" w:cs="Arial"/>
          <w:b/>
          <w:bCs/>
          <w:sz w:val="32"/>
          <w:szCs w:val="32"/>
          <w:lang w:val="pt-BR"/>
        </w:rPr>
        <w:t>DESCONECTAR O CABO USB DO COMPUTADOR</w:t>
      </w:r>
      <w:r w:rsidR="00770864">
        <w:rPr>
          <w:rFonts w:ascii="Arial" w:hAnsi="Arial" w:cs="Arial"/>
          <w:sz w:val="32"/>
          <w:szCs w:val="32"/>
          <w:lang w:val="pt-BR"/>
        </w:rPr>
        <w:t>;</w:t>
      </w:r>
    </w:p>
    <w:p w14:paraId="0022E822" w14:textId="7B8DD727" w:rsidR="00E749A9" w:rsidRDefault="00770864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lastRenderedPageBreak/>
        <w:t xml:space="preserve">6 </w:t>
      </w:r>
      <w:r w:rsidR="00E749A9">
        <w:rPr>
          <w:rFonts w:ascii="Arial" w:hAnsi="Arial" w:cs="Arial"/>
          <w:sz w:val="32"/>
          <w:szCs w:val="32"/>
          <w:lang w:val="pt-BR"/>
        </w:rPr>
        <w:t>–</w:t>
      </w:r>
      <w:r>
        <w:rPr>
          <w:rFonts w:ascii="Arial" w:hAnsi="Arial" w:cs="Arial"/>
          <w:sz w:val="32"/>
          <w:szCs w:val="32"/>
          <w:lang w:val="pt-BR"/>
        </w:rPr>
        <w:t xml:space="preserve"> </w:t>
      </w:r>
      <w:r w:rsidR="00E749A9">
        <w:rPr>
          <w:rFonts w:ascii="Arial" w:hAnsi="Arial" w:cs="Arial"/>
          <w:sz w:val="32"/>
          <w:szCs w:val="32"/>
          <w:lang w:val="pt-BR"/>
        </w:rPr>
        <w:t xml:space="preserve">Após o 5° passo feito, você deve abrir o aplicativo Arduino IDE, lá </w:t>
      </w:r>
      <w:r w:rsidR="0079434C">
        <w:rPr>
          <w:rFonts w:ascii="Arial" w:hAnsi="Arial" w:cs="Arial"/>
          <w:sz w:val="32"/>
          <w:szCs w:val="32"/>
          <w:lang w:val="pt-BR"/>
        </w:rPr>
        <w:t>vão ter todas as informações sobre os sensores e as portas que devem ser ligadas;</w:t>
      </w:r>
    </w:p>
    <w:p w14:paraId="22920044" w14:textId="59753298" w:rsidR="00770864" w:rsidRDefault="00E749A9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noProof/>
          <w:sz w:val="28"/>
          <w:szCs w:val="28"/>
          <w:lang w:val="pt-BR"/>
        </w:rPr>
        <w:drawing>
          <wp:inline distT="0" distB="0" distL="0" distR="0" wp14:anchorId="636D688D" wp14:editId="4DEB75DA">
            <wp:extent cx="5391150" cy="2220595"/>
            <wp:effectExtent l="0" t="0" r="0" b="8255"/>
            <wp:docPr id="1179108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C0F3" w14:textId="2373C1DA" w:rsidR="0079434C" w:rsidRDefault="0079434C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t xml:space="preserve">7 </w:t>
      </w:r>
      <w:r w:rsidR="008C0A81">
        <w:rPr>
          <w:rFonts w:ascii="Arial" w:hAnsi="Arial" w:cs="Arial"/>
          <w:sz w:val="32"/>
          <w:szCs w:val="32"/>
          <w:lang w:val="pt-BR"/>
        </w:rPr>
        <w:t>–</w:t>
      </w:r>
      <w:r>
        <w:rPr>
          <w:rFonts w:ascii="Arial" w:hAnsi="Arial" w:cs="Arial"/>
          <w:sz w:val="32"/>
          <w:szCs w:val="32"/>
          <w:lang w:val="pt-BR"/>
        </w:rPr>
        <w:t xml:space="preserve"> </w:t>
      </w:r>
      <w:r w:rsidR="008C0A81">
        <w:rPr>
          <w:rFonts w:ascii="Arial" w:hAnsi="Arial" w:cs="Arial"/>
          <w:sz w:val="32"/>
          <w:szCs w:val="32"/>
          <w:lang w:val="pt-BR"/>
        </w:rPr>
        <w:t>Depois de ver as portas e ver se está tudo correto, clicar no botão</w:t>
      </w:r>
      <w:r w:rsidR="00E157BC">
        <w:rPr>
          <w:rFonts w:ascii="Arial" w:hAnsi="Arial" w:cs="Arial"/>
          <w:sz w:val="32"/>
          <w:szCs w:val="32"/>
          <w:lang w:val="pt-BR"/>
        </w:rPr>
        <w:t xml:space="preserve"> </w:t>
      </w:r>
      <w:proofErr w:type="spellStart"/>
      <w:r w:rsidR="00E157BC">
        <w:rPr>
          <w:rFonts w:ascii="Arial" w:hAnsi="Arial" w:cs="Arial"/>
          <w:sz w:val="32"/>
          <w:szCs w:val="32"/>
          <w:lang w:val="pt-BR"/>
        </w:rPr>
        <w:t>verify</w:t>
      </w:r>
      <w:proofErr w:type="spellEnd"/>
      <w:r w:rsidR="00E157BC">
        <w:rPr>
          <w:rFonts w:ascii="Arial" w:hAnsi="Arial" w:cs="Arial"/>
          <w:sz w:val="32"/>
          <w:szCs w:val="32"/>
          <w:lang w:val="pt-BR"/>
        </w:rPr>
        <w:t xml:space="preserve"> e logo após apertar no upload</w:t>
      </w:r>
      <w:r w:rsidR="00D31B24">
        <w:rPr>
          <w:rFonts w:ascii="Arial" w:hAnsi="Arial" w:cs="Arial"/>
          <w:sz w:val="32"/>
          <w:szCs w:val="32"/>
          <w:lang w:val="pt-BR"/>
        </w:rPr>
        <w:t xml:space="preserve">; </w:t>
      </w:r>
    </w:p>
    <w:p w14:paraId="631D3AC4" w14:textId="4FFF1B63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t xml:space="preserve">Clicando no botão </w:t>
      </w:r>
      <w:proofErr w:type="spellStart"/>
      <w:r>
        <w:rPr>
          <w:rFonts w:ascii="Arial" w:hAnsi="Arial" w:cs="Arial"/>
          <w:sz w:val="32"/>
          <w:szCs w:val="32"/>
          <w:lang w:val="pt-BR"/>
        </w:rPr>
        <w:t>verify</w:t>
      </w:r>
      <w:proofErr w:type="spellEnd"/>
      <w:r>
        <w:rPr>
          <w:rFonts w:ascii="Arial" w:hAnsi="Arial" w:cs="Arial"/>
          <w:sz w:val="32"/>
          <w:szCs w:val="32"/>
          <w:lang w:val="pt-BR"/>
        </w:rPr>
        <w:t>;</w:t>
      </w:r>
    </w:p>
    <w:p w14:paraId="06534958" w14:textId="089B653D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noProof/>
          <w:sz w:val="32"/>
          <w:szCs w:val="32"/>
          <w:lang w:val="pt-BR"/>
        </w:rPr>
        <w:drawing>
          <wp:inline distT="0" distB="0" distL="0" distR="0" wp14:anchorId="0AA867B9" wp14:editId="175111E9">
            <wp:extent cx="5391150" cy="3040380"/>
            <wp:effectExtent l="0" t="0" r="0" b="7620"/>
            <wp:docPr id="317601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D52B" w14:textId="77777777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68026681" w14:textId="77777777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491B51B0" w14:textId="77777777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4ACC95B7" w14:textId="77777777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4C970082" w14:textId="3819A49B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lastRenderedPageBreak/>
        <w:t>Clicando no botão upload;</w:t>
      </w:r>
    </w:p>
    <w:p w14:paraId="35370658" w14:textId="25986B4B" w:rsidR="002919DF" w:rsidRDefault="00D31B24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noProof/>
          <w:sz w:val="32"/>
          <w:szCs w:val="32"/>
          <w:lang w:val="pt-BR"/>
        </w:rPr>
        <w:drawing>
          <wp:inline distT="0" distB="0" distL="0" distR="0" wp14:anchorId="217F0138" wp14:editId="69BBD204">
            <wp:extent cx="5391150" cy="3040380"/>
            <wp:effectExtent l="0" t="0" r="0" b="7620"/>
            <wp:docPr id="644883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8311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FE46" w14:textId="77777777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7F6048E3" w14:textId="6D44B5E1" w:rsidR="00F4725F" w:rsidRDefault="00D31B24" w:rsidP="00C9387B">
      <w:pPr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t xml:space="preserve">8 – Se tudo estiver certo, sua API do sensor está rodando </w:t>
      </w:r>
      <w:r w:rsidR="009508D6">
        <w:rPr>
          <w:rFonts w:ascii="Arial" w:hAnsi="Arial" w:cs="Arial"/>
          <w:sz w:val="32"/>
          <w:szCs w:val="32"/>
          <w:lang w:val="pt-BR"/>
        </w:rPr>
        <w:t>e capturando as medidas que você deseja</w:t>
      </w:r>
      <w:r w:rsidR="00F4725F">
        <w:rPr>
          <w:rFonts w:ascii="Arial" w:hAnsi="Arial" w:cs="Arial"/>
          <w:sz w:val="32"/>
          <w:szCs w:val="32"/>
          <w:lang w:val="pt-BR"/>
        </w:rPr>
        <w:t>;</w:t>
      </w:r>
      <w:r w:rsidR="00DD309E">
        <w:rPr>
          <w:rFonts w:ascii="Arial" w:hAnsi="Arial" w:cs="Arial"/>
          <w:sz w:val="32"/>
          <w:szCs w:val="32"/>
          <w:lang w:val="pt-BR"/>
        </w:rPr>
        <w:t xml:space="preserve"> </w:t>
      </w:r>
      <w:r w:rsidR="00F4725F">
        <w:rPr>
          <w:rFonts w:ascii="Arial" w:hAnsi="Arial" w:cs="Arial"/>
          <w:sz w:val="32"/>
          <w:szCs w:val="32"/>
          <w:lang w:val="pt-BR"/>
        </w:rPr>
        <w:t xml:space="preserve">Caso dê </w:t>
      </w:r>
      <w:r w:rsidR="00F4725F" w:rsidRPr="00DD309E">
        <w:rPr>
          <w:rFonts w:ascii="Arial" w:hAnsi="Arial" w:cs="Arial"/>
          <w:color w:val="FF0000"/>
          <w:sz w:val="32"/>
          <w:szCs w:val="32"/>
          <w:lang w:val="pt-BR"/>
        </w:rPr>
        <w:t>errado</w:t>
      </w:r>
      <w:r w:rsidR="00F4725F">
        <w:rPr>
          <w:rFonts w:ascii="Arial" w:hAnsi="Arial" w:cs="Arial"/>
          <w:sz w:val="32"/>
          <w:szCs w:val="32"/>
          <w:lang w:val="pt-BR"/>
        </w:rPr>
        <w:t xml:space="preserve">, </w:t>
      </w:r>
      <w:r w:rsidR="00DD309E">
        <w:rPr>
          <w:rFonts w:ascii="Arial" w:hAnsi="Arial" w:cs="Arial"/>
          <w:sz w:val="32"/>
          <w:szCs w:val="32"/>
          <w:lang w:val="pt-BR"/>
        </w:rPr>
        <w:t>verifique as portas do sensor e veja se ela está certa</w:t>
      </w:r>
      <w:r w:rsidR="003671B5">
        <w:rPr>
          <w:rFonts w:ascii="Arial" w:hAnsi="Arial" w:cs="Arial"/>
          <w:sz w:val="32"/>
          <w:szCs w:val="32"/>
          <w:lang w:val="pt-BR"/>
        </w:rPr>
        <w:t xml:space="preserve"> e conectada no local certo</w:t>
      </w:r>
      <w:r w:rsidR="00DD309E">
        <w:rPr>
          <w:rFonts w:ascii="Arial" w:hAnsi="Arial" w:cs="Arial"/>
          <w:sz w:val="32"/>
          <w:szCs w:val="32"/>
          <w:lang w:val="pt-BR"/>
        </w:rPr>
        <w:t>;</w:t>
      </w:r>
    </w:p>
    <w:p w14:paraId="41E08181" w14:textId="77777777" w:rsidR="00D31B24" w:rsidRDefault="00D31B24" w:rsidP="00C9387B">
      <w:pPr>
        <w:rPr>
          <w:rFonts w:ascii="Arial" w:hAnsi="Arial" w:cs="Arial"/>
          <w:sz w:val="32"/>
          <w:szCs w:val="32"/>
          <w:lang w:val="pt-BR"/>
        </w:rPr>
      </w:pPr>
    </w:p>
    <w:p w14:paraId="47CB2446" w14:textId="18F06A52" w:rsidR="00C9387B" w:rsidRPr="00E27CE5" w:rsidRDefault="00C9387B" w:rsidP="00C9387B">
      <w:pPr>
        <w:rPr>
          <w:rFonts w:ascii="Arial" w:hAnsi="Arial" w:cs="Arial"/>
          <w:sz w:val="32"/>
          <w:szCs w:val="32"/>
          <w:lang w:val="pt-BR"/>
        </w:rPr>
      </w:pPr>
      <w:r w:rsidRPr="00E27CE5">
        <w:rPr>
          <w:rFonts w:ascii="Arial" w:hAnsi="Arial" w:cs="Arial"/>
          <w:sz w:val="32"/>
          <w:szCs w:val="32"/>
          <w:lang w:val="pt-BR"/>
        </w:rPr>
        <w:t xml:space="preserve">Site institucional: </w:t>
      </w:r>
    </w:p>
    <w:p w14:paraId="59BCA831" w14:textId="17932117" w:rsidR="00C9387B" w:rsidRDefault="00C9387B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1 </w:t>
      </w:r>
      <w:r w:rsidR="00AB362A">
        <w:rPr>
          <w:rFonts w:ascii="Arial" w:hAnsi="Arial" w:cs="Arial"/>
          <w:sz w:val="28"/>
          <w:szCs w:val="28"/>
          <w:lang w:val="pt-BR"/>
        </w:rPr>
        <w:t>-</w:t>
      </w:r>
      <w:r>
        <w:rPr>
          <w:rFonts w:ascii="Arial" w:hAnsi="Arial" w:cs="Arial"/>
          <w:sz w:val="28"/>
          <w:szCs w:val="28"/>
          <w:lang w:val="pt-BR"/>
        </w:rPr>
        <w:t xml:space="preserve"> Acesse a </w:t>
      </w:r>
      <w:proofErr w:type="spellStart"/>
      <w:r>
        <w:rPr>
          <w:rFonts w:ascii="Arial" w:hAnsi="Arial" w:cs="Arial"/>
          <w:sz w:val="28"/>
          <w:szCs w:val="28"/>
          <w:lang w:val="pt-BR"/>
        </w:rPr>
        <w:t>Url</w:t>
      </w:r>
      <w:proofErr w:type="spellEnd"/>
      <w:r w:rsidR="00B51C62">
        <w:rPr>
          <w:rFonts w:ascii="Arial" w:hAnsi="Arial" w:cs="Arial"/>
          <w:sz w:val="28"/>
          <w:szCs w:val="28"/>
          <w:lang w:val="pt-BR"/>
        </w:rPr>
        <w:t xml:space="preserve"> </w:t>
      </w:r>
      <w:r>
        <w:rPr>
          <w:rFonts w:ascii="Arial" w:hAnsi="Arial" w:cs="Arial"/>
          <w:sz w:val="28"/>
          <w:szCs w:val="28"/>
          <w:lang w:val="pt-BR"/>
        </w:rPr>
        <w:t>(https//:www.perfectplace.com.br) na nuvem;</w:t>
      </w:r>
    </w:p>
    <w:p w14:paraId="2EC04B7E" w14:textId="46662D91" w:rsidR="00AB362A" w:rsidRDefault="00C9387B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2 </w:t>
      </w:r>
      <w:r w:rsidR="00AB362A">
        <w:rPr>
          <w:rFonts w:ascii="Arial" w:hAnsi="Arial" w:cs="Arial"/>
          <w:sz w:val="28"/>
          <w:szCs w:val="28"/>
          <w:lang w:val="pt-BR"/>
        </w:rPr>
        <w:t>– Navegue pelo site com as seguintes telas: home, simulador, cadastre-se e login;</w:t>
      </w:r>
    </w:p>
    <w:p w14:paraId="7B99EFFE" w14:textId="30750D32" w:rsidR="00C9387B" w:rsidRDefault="00AB362A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3 - Após navegar pelo site e conhecer um pouco mais sobre nós, vá para a tela de cadastro e cadastre-se;</w:t>
      </w:r>
    </w:p>
    <w:p w14:paraId="4FCF1324" w14:textId="5210B6D3" w:rsidR="00AB362A" w:rsidRDefault="00AB362A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4 – Coloque o seu nome completo; e-mail empresarial do usuário; coloque </w:t>
      </w:r>
      <w:r w:rsidR="00B51C62">
        <w:rPr>
          <w:rFonts w:ascii="Arial" w:hAnsi="Arial" w:cs="Arial"/>
          <w:sz w:val="28"/>
          <w:szCs w:val="28"/>
          <w:lang w:val="pt-BR"/>
        </w:rPr>
        <w:t xml:space="preserve">uma senha para ser usada </w:t>
      </w:r>
      <w:r>
        <w:rPr>
          <w:rFonts w:ascii="Arial" w:hAnsi="Arial" w:cs="Arial"/>
          <w:sz w:val="28"/>
          <w:szCs w:val="28"/>
          <w:lang w:val="pt-BR"/>
        </w:rPr>
        <w:t>sempre que precisar entrar; confirme sua senha para validar e</w:t>
      </w:r>
      <w:r w:rsidR="00B51C62">
        <w:rPr>
          <w:rFonts w:ascii="Arial" w:hAnsi="Arial" w:cs="Arial"/>
          <w:sz w:val="28"/>
          <w:szCs w:val="28"/>
          <w:lang w:val="pt-BR"/>
        </w:rPr>
        <w:t xml:space="preserve"> ser usada como</w:t>
      </w:r>
      <w:r>
        <w:rPr>
          <w:rFonts w:ascii="Arial" w:hAnsi="Arial" w:cs="Arial"/>
          <w:sz w:val="28"/>
          <w:szCs w:val="28"/>
          <w:lang w:val="pt-BR"/>
        </w:rPr>
        <w:t xml:space="preserve"> segurança; coloque um id</w:t>
      </w:r>
      <w:r w:rsidR="00E27CE5">
        <w:rPr>
          <w:rFonts w:ascii="Arial" w:hAnsi="Arial" w:cs="Arial"/>
          <w:sz w:val="28"/>
          <w:szCs w:val="28"/>
          <w:lang w:val="pt-BR"/>
        </w:rPr>
        <w:t xml:space="preserve"> fornecido pela</w:t>
      </w:r>
      <w:r>
        <w:rPr>
          <w:rFonts w:ascii="Arial" w:hAnsi="Arial" w:cs="Arial"/>
          <w:sz w:val="28"/>
          <w:szCs w:val="28"/>
          <w:lang w:val="pt-BR"/>
        </w:rPr>
        <w:t xml:space="preserve"> sua</w:t>
      </w:r>
      <w:r w:rsidR="00E27CE5">
        <w:rPr>
          <w:rFonts w:ascii="Arial" w:hAnsi="Arial" w:cs="Arial"/>
          <w:sz w:val="28"/>
          <w:szCs w:val="28"/>
          <w:lang w:val="pt-BR"/>
        </w:rPr>
        <w:t xml:space="preserve"> empresa, para ser identificada corretamente</w:t>
      </w:r>
      <w:r>
        <w:rPr>
          <w:rFonts w:ascii="Arial" w:hAnsi="Arial" w:cs="Arial"/>
          <w:sz w:val="28"/>
          <w:szCs w:val="28"/>
          <w:lang w:val="pt-BR"/>
        </w:rPr>
        <w:t>;</w:t>
      </w:r>
    </w:p>
    <w:p w14:paraId="242F6A77" w14:textId="05ABE311" w:rsidR="00B51C62" w:rsidRDefault="00B51C62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lastRenderedPageBreak/>
        <w:t xml:space="preserve">5 – Após fazer o cadastro a página do site vai redirecionar o usuário para a aba login, lá serão colocados o e-mail e a senha fornecidas </w:t>
      </w:r>
      <w:proofErr w:type="gramStart"/>
      <w:r>
        <w:rPr>
          <w:rFonts w:ascii="Arial" w:hAnsi="Arial" w:cs="Arial"/>
          <w:sz w:val="28"/>
          <w:szCs w:val="28"/>
          <w:lang w:val="pt-BR"/>
        </w:rPr>
        <w:t>pelo mesmo</w:t>
      </w:r>
      <w:proofErr w:type="gramEnd"/>
      <w:r>
        <w:rPr>
          <w:rFonts w:ascii="Arial" w:hAnsi="Arial" w:cs="Arial"/>
          <w:sz w:val="28"/>
          <w:szCs w:val="28"/>
          <w:lang w:val="pt-BR"/>
        </w:rPr>
        <w:t>;</w:t>
      </w:r>
    </w:p>
    <w:p w14:paraId="71D17C07" w14:textId="093FA4BA" w:rsidR="00B51C62" w:rsidRDefault="00B51C62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6 – Depois de realizar o login o usuário será redirecionado para a tela de dashboards (gráficos e métricas);</w:t>
      </w:r>
    </w:p>
    <w:p w14:paraId="143F3051" w14:textId="77777777" w:rsidR="00B51C62" w:rsidRDefault="00B51C62" w:rsidP="00C9387B">
      <w:pPr>
        <w:rPr>
          <w:rFonts w:ascii="Arial" w:hAnsi="Arial" w:cs="Arial"/>
          <w:sz w:val="32"/>
          <w:szCs w:val="32"/>
          <w:lang w:val="pt-BR"/>
        </w:rPr>
      </w:pPr>
    </w:p>
    <w:p w14:paraId="111EBDF4" w14:textId="6B00AECF" w:rsidR="00E27CE5" w:rsidRDefault="00E27CE5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t xml:space="preserve">Dashboards: </w:t>
      </w:r>
    </w:p>
    <w:p w14:paraId="4658FCC1" w14:textId="55E71E66" w:rsidR="00E27CE5" w:rsidRDefault="00E27CE5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1 – Na tela é observado vários nomes e no centro um gráfico que condiz com a quantidade de pessoas que passam pelo sensor em uma determinada área;</w:t>
      </w:r>
    </w:p>
    <w:p w14:paraId="0455B68C" w14:textId="21116564" w:rsidR="00E27CE5" w:rsidRDefault="00E27CE5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2 – Na aba à esquerda</w:t>
      </w:r>
      <w:r w:rsidR="00B51C62">
        <w:rPr>
          <w:rFonts w:ascii="Arial" w:hAnsi="Arial" w:cs="Arial"/>
          <w:sz w:val="28"/>
          <w:szCs w:val="28"/>
          <w:lang w:val="pt-BR"/>
        </w:rPr>
        <w:t>,</w:t>
      </w:r>
      <w:r>
        <w:rPr>
          <w:rFonts w:ascii="Arial" w:hAnsi="Arial" w:cs="Arial"/>
          <w:sz w:val="28"/>
          <w:szCs w:val="28"/>
          <w:lang w:val="pt-BR"/>
        </w:rPr>
        <w:t xml:space="preserve"> vão ter nomes de algumas regiões da paulista que podem ser clicadas para ter informações sobre tal;</w:t>
      </w:r>
    </w:p>
    <w:p w14:paraId="4666ECD2" w14:textId="19D45568" w:rsidR="00E27CE5" w:rsidRDefault="00E27CE5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3 – Ao clicar em algum dos botões, vai ser mostrado na sua tela 3 (três) tipos de gráficos (seja de linha ou barra), de umidade, temperatura e movimento; </w:t>
      </w:r>
    </w:p>
    <w:p w14:paraId="1D714EBA" w14:textId="4C121A28" w:rsidR="00E27CE5" w:rsidRDefault="00E27CE5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4 – Neles pode ser visto a quantidade de pessoas que passam em um determinado lugar </w:t>
      </w:r>
      <w:r w:rsidR="00B51C62">
        <w:rPr>
          <w:rFonts w:ascii="Arial" w:hAnsi="Arial" w:cs="Arial"/>
          <w:sz w:val="28"/>
          <w:szCs w:val="28"/>
          <w:lang w:val="pt-BR"/>
        </w:rPr>
        <w:t xml:space="preserve">e </w:t>
      </w:r>
      <w:r>
        <w:rPr>
          <w:rFonts w:ascii="Arial" w:hAnsi="Arial" w:cs="Arial"/>
          <w:sz w:val="28"/>
          <w:szCs w:val="28"/>
          <w:lang w:val="pt-BR"/>
        </w:rPr>
        <w:t xml:space="preserve">em determinado horário; </w:t>
      </w:r>
    </w:p>
    <w:p w14:paraId="72FFBC9F" w14:textId="288CFA07" w:rsidR="00E27CE5" w:rsidRDefault="00E27CE5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5 – Eles vão ajudar o usuário a decidir qual a melhor região a ser usada para algum determinado tipo de comércio, no caso alimentício;</w:t>
      </w:r>
    </w:p>
    <w:p w14:paraId="3B016976" w14:textId="16CFEDAE" w:rsidR="00B51C62" w:rsidRPr="00E27CE5" w:rsidRDefault="00B51C62" w:rsidP="00C9387B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6 – Na aba à esquerda, tem um botão com a palavra “sair”, que leva o usuário de volta ao site institucional;</w:t>
      </w:r>
    </w:p>
    <w:sectPr w:rsidR="00B51C62" w:rsidRPr="00E27CE5" w:rsidSect="00C9387B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39BA"/>
    <w:multiLevelType w:val="hybridMultilevel"/>
    <w:tmpl w:val="AD842A4C"/>
    <w:lvl w:ilvl="0" w:tplc="94C251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16278"/>
    <w:multiLevelType w:val="hybridMultilevel"/>
    <w:tmpl w:val="99FAAAF4"/>
    <w:lvl w:ilvl="0" w:tplc="D8BE9D64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430903772">
    <w:abstractNumId w:val="0"/>
  </w:num>
  <w:num w:numId="2" w16cid:durableId="1348169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87B"/>
    <w:rsid w:val="002919DF"/>
    <w:rsid w:val="003671B5"/>
    <w:rsid w:val="004822EB"/>
    <w:rsid w:val="005803FC"/>
    <w:rsid w:val="00770864"/>
    <w:rsid w:val="0079434C"/>
    <w:rsid w:val="00836F5F"/>
    <w:rsid w:val="008A793A"/>
    <w:rsid w:val="008C0A81"/>
    <w:rsid w:val="009508D6"/>
    <w:rsid w:val="00AB362A"/>
    <w:rsid w:val="00AF1B29"/>
    <w:rsid w:val="00B51C62"/>
    <w:rsid w:val="00C07110"/>
    <w:rsid w:val="00C9387B"/>
    <w:rsid w:val="00D31B24"/>
    <w:rsid w:val="00DD309E"/>
    <w:rsid w:val="00E14428"/>
    <w:rsid w:val="00E157BC"/>
    <w:rsid w:val="00E27CE5"/>
    <w:rsid w:val="00E749A9"/>
    <w:rsid w:val="00F4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AB579"/>
  <w15:chartTrackingRefBased/>
  <w15:docId w15:val="{202FC727-CC57-4B3E-8336-6D2F024B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19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9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1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Bellei</dc:creator>
  <cp:keywords/>
  <dc:description/>
  <cp:lastModifiedBy>Christian Bellei</cp:lastModifiedBy>
  <cp:revision>2</cp:revision>
  <dcterms:created xsi:type="dcterms:W3CDTF">2023-05-31T00:53:00Z</dcterms:created>
  <dcterms:modified xsi:type="dcterms:W3CDTF">2023-05-31T00:53:00Z</dcterms:modified>
</cp:coreProperties>
</file>