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88E60" w14:textId="3521C86C" w:rsidR="006B11CB" w:rsidRPr="006B11CB" w:rsidRDefault="00CD4C96" w:rsidP="006B11CB">
      <w:pPr>
        <w:pStyle w:val="a3"/>
        <w:numPr>
          <w:ilvl w:val="0"/>
          <w:numId w:val="1"/>
        </w:numPr>
        <w:ind w:firstLineChars="0"/>
        <w:rPr>
          <w:rFonts w:ascii="苹方 粗体" w:eastAsia="苹方 粗体" w:hAnsi="苹方 粗体" w:cs="Times New Roman"/>
          <w:b/>
          <w:bCs/>
        </w:rPr>
      </w:pPr>
      <w:r w:rsidRPr="00CD4C96">
        <w:rPr>
          <w:rFonts w:ascii="苹方 粗体" w:eastAsia="苹方 粗体" w:hAnsi="苹方 粗体" w:cs="Times New Roman"/>
          <w:b/>
          <w:bCs/>
        </w:rPr>
        <w:t>数学预备知识</w:t>
      </w:r>
    </w:p>
    <w:p w14:paraId="54FF7F72" w14:textId="5B36F324" w:rsidR="00CD4C96" w:rsidRPr="00F85815" w:rsidRDefault="006B11CB" w:rsidP="00F85815">
      <w:pPr>
        <w:rPr>
          <w:rFonts w:ascii="Times New Roman" w:eastAsia="宋体" w:hAnsi="Times New Roman" w:cs="Times New Roman"/>
        </w:rPr>
      </w:pPr>
      <w:r w:rsidRPr="006B11CB">
        <w:rPr>
          <w:position w:val="-22"/>
        </w:rPr>
        <w:object w:dxaOrig="1120" w:dyaOrig="580" w14:anchorId="6769E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1pt;height:29.15pt" o:ole="">
            <v:imagedata r:id="rId6" o:title=""/>
          </v:shape>
          <o:OLEObject Type="Embed" ProgID="Equation.DSMT4" ShapeID="_x0000_i1025" DrawAspect="Content" ObjectID="_1667900737" r:id="rId7"/>
        </w:object>
      </w:r>
      <w:r w:rsidRPr="00F85815">
        <w:rPr>
          <w:rFonts w:ascii="Times New Roman" w:eastAsia="宋体" w:hAnsi="Times New Roman" w:cs="Times New Roman"/>
        </w:rPr>
        <w:t xml:space="preserve">     </w:t>
      </w:r>
      <w:r w:rsidRPr="006B11CB">
        <w:rPr>
          <w:position w:val="-28"/>
        </w:rPr>
        <w:object w:dxaOrig="2700" w:dyaOrig="660" w14:anchorId="47E3D84C">
          <v:shape id="_x0000_i1026" type="#_x0000_t75" style="width:135.25pt;height:32.85pt" o:ole="">
            <v:imagedata r:id="rId8" o:title=""/>
          </v:shape>
          <o:OLEObject Type="Embed" ProgID="Equation.DSMT4" ShapeID="_x0000_i1026" DrawAspect="Content" ObjectID="_1667900738" r:id="rId9"/>
        </w:object>
      </w:r>
      <w:r w:rsidRPr="00F85815">
        <w:rPr>
          <w:rFonts w:ascii="Times New Roman" w:eastAsia="宋体" w:hAnsi="Times New Roman" w:cs="Times New Roman"/>
        </w:rPr>
        <w:t xml:space="preserve">    </w:t>
      </w:r>
      <w:r w:rsidRPr="006B11CB">
        <w:rPr>
          <w:position w:val="-26"/>
        </w:rPr>
        <w:object w:dxaOrig="1060" w:dyaOrig="600" w14:anchorId="79DCB1BF">
          <v:shape id="_x0000_i1027" type="#_x0000_t75" style="width:53.05pt;height:30pt" o:ole="">
            <v:imagedata r:id="rId10" o:title=""/>
          </v:shape>
          <o:OLEObject Type="Embed" ProgID="Equation.DSMT4" ShapeID="_x0000_i1027" DrawAspect="Content" ObjectID="_1667900739" r:id="rId11"/>
        </w:object>
      </w:r>
    </w:p>
    <w:p w14:paraId="661A871D" w14:textId="44A9BD13" w:rsidR="006B11CB" w:rsidRPr="00F85815" w:rsidRDefault="006B11CB" w:rsidP="00F85815">
      <w:pPr>
        <w:rPr>
          <w:rFonts w:ascii="Times New Roman" w:eastAsia="宋体" w:hAnsi="Times New Roman" w:cs="Times New Roman"/>
        </w:rPr>
      </w:pPr>
      <w:r w:rsidRPr="006B11CB">
        <w:rPr>
          <w:position w:val="-12"/>
        </w:rPr>
        <w:object w:dxaOrig="2860" w:dyaOrig="340" w14:anchorId="0AAB0808">
          <v:shape id="_x0000_i1028" type="#_x0000_t75" style="width:143pt;height:16.95pt" o:ole="">
            <v:imagedata r:id="rId12" o:title=""/>
          </v:shape>
          <o:OLEObject Type="Embed" ProgID="Equation.DSMT4" ShapeID="_x0000_i1028" DrawAspect="Content" ObjectID="_1667900740" r:id="rId13"/>
        </w:object>
      </w:r>
      <w:r w:rsidRPr="00F85815">
        <w:rPr>
          <w:rFonts w:ascii="Times New Roman" w:eastAsia="宋体" w:hAnsi="Times New Roman" w:cs="Times New Roman"/>
        </w:rPr>
        <w:t xml:space="preserve">    </w:t>
      </w:r>
    </w:p>
    <w:p w14:paraId="471C471A" w14:textId="739F0377" w:rsidR="006B11CB" w:rsidRPr="00F85815" w:rsidRDefault="006B11CB" w:rsidP="00F85815">
      <w:pPr>
        <w:rPr>
          <w:rFonts w:ascii="Times New Roman" w:eastAsia="宋体" w:hAnsi="Times New Roman" w:cs="Times New Roman"/>
        </w:rPr>
      </w:pPr>
      <w:r w:rsidRPr="006B11CB">
        <w:rPr>
          <w:position w:val="-12"/>
        </w:rPr>
        <w:object w:dxaOrig="2299" w:dyaOrig="360" w14:anchorId="68C05C25">
          <v:shape id="_x0000_i1029" type="#_x0000_t75" style="width:115.05pt;height:18.15pt" o:ole="">
            <v:imagedata r:id="rId14" o:title=""/>
          </v:shape>
          <o:OLEObject Type="Embed" ProgID="Equation.DSMT4" ShapeID="_x0000_i1029" DrawAspect="Content" ObjectID="_1667900741" r:id="rId15"/>
        </w:object>
      </w:r>
      <w:r w:rsidRPr="00F85815">
        <w:rPr>
          <w:rFonts w:ascii="Times New Roman" w:eastAsia="宋体" w:hAnsi="Times New Roman" w:cs="Times New Roman"/>
        </w:rPr>
        <w:t xml:space="preserve">    </w:t>
      </w:r>
      <w:r w:rsidRPr="006B11CB">
        <w:rPr>
          <w:position w:val="-22"/>
        </w:rPr>
        <w:object w:dxaOrig="2840" w:dyaOrig="600" w14:anchorId="283C9C8C">
          <v:shape id="_x0000_i1030" type="#_x0000_t75" style="width:142.15pt;height:30pt" o:ole="">
            <v:imagedata r:id="rId16" o:title=""/>
          </v:shape>
          <o:OLEObject Type="Embed" ProgID="Equation.DSMT4" ShapeID="_x0000_i1030" DrawAspect="Content" ObjectID="_1667900742" r:id="rId17"/>
        </w:object>
      </w:r>
    </w:p>
    <w:p w14:paraId="4D8B0B5A" w14:textId="5CA06851" w:rsidR="00D27DFF" w:rsidRPr="00F85815" w:rsidRDefault="006B11CB" w:rsidP="00F85815">
      <w:pPr>
        <w:rPr>
          <w:rFonts w:ascii="Times New Roman" w:eastAsia="宋体" w:hAnsi="Times New Roman" w:cs="Times New Roman"/>
        </w:rPr>
      </w:pPr>
      <w:r w:rsidRPr="006B11CB">
        <w:rPr>
          <w:position w:val="-10"/>
        </w:rPr>
        <w:object w:dxaOrig="2720" w:dyaOrig="340" w14:anchorId="56284EC3">
          <v:shape id="_x0000_i1031" type="#_x0000_t75" style="width:136.05pt;height:16.95pt" o:ole="">
            <v:imagedata r:id="rId18" o:title=""/>
          </v:shape>
          <o:OLEObject Type="Embed" ProgID="Equation.DSMT4" ShapeID="_x0000_i1031" DrawAspect="Content" ObjectID="_1667900743" r:id="rId19"/>
        </w:object>
      </w:r>
      <w:r w:rsidRPr="00F85815">
        <w:rPr>
          <w:rFonts w:ascii="Times New Roman" w:eastAsia="宋体" w:hAnsi="Times New Roman" w:cs="Times New Roman"/>
        </w:rPr>
        <w:t xml:space="preserve">  </w:t>
      </w:r>
      <w:r w:rsidRPr="00D27DFF">
        <w:rPr>
          <w:rFonts w:ascii="Times New Roman" w:eastAsia="宋体" w:hAnsi="Times New Roman" w:cs="Times New Roman"/>
          <w:vertAlign w:val="subscript"/>
        </w:rPr>
        <w:t xml:space="preserve"> </w:t>
      </w:r>
      <w:r w:rsidRPr="00F85815">
        <w:rPr>
          <w:rFonts w:ascii="Times New Roman" w:eastAsia="宋体" w:hAnsi="Times New Roman" w:cs="Times New Roman"/>
        </w:rPr>
        <w:t xml:space="preserve"> </w:t>
      </w:r>
      <w:r w:rsidRPr="006B11CB">
        <w:rPr>
          <w:position w:val="-10"/>
        </w:rPr>
        <w:object w:dxaOrig="1420" w:dyaOrig="340" w14:anchorId="2F51EC1F">
          <v:shape id="_x0000_i1032" type="#_x0000_t75" style="width:71pt;height:16.95pt" o:ole="">
            <v:imagedata r:id="rId20" o:title=""/>
          </v:shape>
          <o:OLEObject Type="Embed" ProgID="Equation.DSMT4" ShapeID="_x0000_i1032" DrawAspect="Content" ObjectID="_1667900744" r:id="rId21"/>
        </w:object>
      </w:r>
      <w:r w:rsidR="00D27DFF">
        <w:rPr>
          <w:rFonts w:ascii="Times New Roman" w:eastAsia="宋体" w:hAnsi="Times New Roman" w:cs="Times New Roman" w:hint="eastAsia"/>
        </w:rPr>
        <w:t xml:space="preserve"> </w:t>
      </w:r>
      <w:r w:rsidR="00D27DFF">
        <w:rPr>
          <w:rFonts w:ascii="Times New Roman" w:eastAsia="宋体" w:hAnsi="Times New Roman" w:cs="Times New Roman"/>
        </w:rPr>
        <w:t xml:space="preserve"> </w:t>
      </w:r>
      <w:r w:rsidR="00D27DFF" w:rsidRPr="00D27DFF">
        <w:rPr>
          <w:rFonts w:ascii="Times New Roman" w:eastAsia="宋体" w:hAnsi="Times New Roman" w:cs="Times New Roman"/>
          <w:vertAlign w:val="subscript"/>
        </w:rPr>
        <w:t xml:space="preserve"> </w:t>
      </w:r>
      <w:r w:rsidR="00D27DFF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XITS Math" w:eastAsia="宋体" w:hAnsi="XITS Math" w:cs="XITS Math"/>
          </w:rPr>
          <m:t>y(t)</m:t>
        </m:r>
      </m:oMath>
      <w:r w:rsidR="00D27DFF">
        <w:rPr>
          <w:rFonts w:ascii="Times New Roman" w:eastAsia="宋体" w:hAnsi="Times New Roman" w:cs="Times New Roman" w:hint="eastAsia"/>
        </w:rPr>
        <w:t>对时间的</w:t>
      </w:r>
      <w:proofErr w:type="gramStart"/>
      <w:r w:rsidR="00D27DFF">
        <w:rPr>
          <w:rFonts w:ascii="Times New Roman" w:eastAsia="宋体" w:hAnsi="Times New Roman" w:cs="Times New Roman" w:hint="eastAsia"/>
        </w:rPr>
        <w:t>微商记</w:t>
      </w:r>
      <w:proofErr w:type="gramEnd"/>
      <w:r w:rsidR="00D27DFF">
        <w:rPr>
          <w:rFonts w:ascii="Times New Roman" w:eastAsia="宋体" w:hAnsi="Times New Roman" w:cs="Times New Roman" w:hint="eastAsia"/>
        </w:rPr>
        <w:t>作</w:t>
      </w:r>
      <m:oMath>
        <m:acc>
          <m:accPr>
            <m:chr m:val="̇"/>
            <m:ctrlPr>
              <w:rPr>
                <w:rFonts w:ascii="XITS Math" w:eastAsia="宋体" w:hAnsi="XITS Math" w:cs="XITS Math"/>
                <w:i/>
              </w:rPr>
            </m:ctrlPr>
          </m:accPr>
          <m:e>
            <m:r>
              <w:rPr>
                <w:rFonts w:ascii="XITS Math" w:eastAsia="宋体" w:hAnsi="XITS Math" w:cs="XITS Math"/>
              </w:rPr>
              <m:t>y</m:t>
            </m:r>
          </m:e>
        </m:acc>
      </m:oMath>
    </w:p>
    <w:p w14:paraId="6B2DA968" w14:textId="1882532A" w:rsidR="006B11CB" w:rsidRPr="006B11CB" w:rsidRDefault="006B11CB" w:rsidP="006B11CB">
      <w:pPr>
        <w:pStyle w:val="a3"/>
        <w:numPr>
          <w:ilvl w:val="0"/>
          <w:numId w:val="3"/>
        </w:numPr>
        <w:ind w:firstLineChars="0"/>
        <w:rPr>
          <w:rFonts w:ascii="苹方 粗体" w:eastAsia="苹方 粗体" w:hAnsi="苹方 粗体" w:cs="Times New Roman"/>
          <w:b/>
          <w:bCs/>
        </w:rPr>
      </w:pPr>
      <w:r w:rsidRPr="006B11CB">
        <w:rPr>
          <w:rFonts w:ascii="苹方 粗体" w:eastAsia="苹方 粗体" w:hAnsi="苹方 粗体" w:cs="Times New Roman" w:hint="eastAsia"/>
          <w:b/>
          <w:bCs/>
        </w:rPr>
        <w:t>质点运动学</w:t>
      </w:r>
    </w:p>
    <w:p w14:paraId="1FC9B71B" w14:textId="3983076D" w:rsidR="006B11CB" w:rsidRPr="00072F85" w:rsidRDefault="006B11CB" w:rsidP="006B11CB">
      <w:pPr>
        <w:pStyle w:val="a3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072F85">
        <w:rPr>
          <w:rFonts w:ascii="Times New Roman" w:eastAsia="宋体" w:hAnsi="Times New Roman" w:cs="Times New Roman" w:hint="eastAsia"/>
          <w:b/>
          <w:bCs/>
        </w:rPr>
        <w:t>引言</w:t>
      </w:r>
    </w:p>
    <w:p w14:paraId="369CD423" w14:textId="18522DC9" w:rsidR="006B11CB" w:rsidRPr="006B11CB" w:rsidRDefault="006B11CB" w:rsidP="006B11CB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6B11CB">
        <w:rPr>
          <w:rFonts w:ascii="Times New Roman" w:eastAsia="宋体" w:hAnsi="Times New Roman" w:cs="Times New Roman" w:hint="eastAsia"/>
        </w:rPr>
        <w:t>力学的研究对象</w:t>
      </w:r>
    </w:p>
    <w:p w14:paraId="13EA2320" w14:textId="524105E0" w:rsidR="006B11CB" w:rsidRDefault="006B11CB" w:rsidP="006B11CB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运动学：描述物体的运动，不涉及原因；</w:t>
      </w:r>
    </w:p>
    <w:p w14:paraId="238B5159" w14:textId="45B702D1" w:rsidR="006B11CB" w:rsidRDefault="006B11CB" w:rsidP="006B11CB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动力学：研究运动与相互作用（力）的联系；</w:t>
      </w:r>
    </w:p>
    <w:p w14:paraId="18F3E82A" w14:textId="69899A08" w:rsidR="006B11CB" w:rsidRDefault="006B11CB" w:rsidP="006B11CB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静力学：研究物体在力的作用下的平衡问题</w:t>
      </w:r>
      <w:r w:rsidR="00072F85">
        <w:rPr>
          <w:rFonts w:ascii="Times New Roman" w:eastAsia="宋体" w:hAnsi="Times New Roman" w:cs="Times New Roman" w:hint="eastAsia"/>
        </w:rPr>
        <w:t>。</w:t>
      </w:r>
    </w:p>
    <w:p w14:paraId="703FB4D1" w14:textId="3863095F" w:rsidR="00072F85" w:rsidRDefault="00072F85" w:rsidP="00072F85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072F85">
        <w:rPr>
          <w:rFonts w:ascii="Times New Roman" w:eastAsia="宋体" w:hAnsi="Times New Roman" w:cs="Times New Roman" w:hint="eastAsia"/>
        </w:rPr>
        <w:t>一些物理</w:t>
      </w:r>
      <w:r>
        <w:rPr>
          <w:rFonts w:ascii="Times New Roman" w:eastAsia="宋体" w:hAnsi="Times New Roman" w:cs="Times New Roman" w:hint="eastAsia"/>
        </w:rPr>
        <w:t>常识</w:t>
      </w:r>
    </w:p>
    <w:p w14:paraId="4A6B47DE" w14:textId="55952455" w:rsidR="00072F85" w:rsidRDefault="00072F85" w:rsidP="00072F85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光速</w:t>
      </w:r>
      <w:r w:rsidRPr="00072F85">
        <w:rPr>
          <w:rFonts w:ascii="Times New Roman" w:eastAsia="宋体" w:hAnsi="Times New Roman" w:cs="Times New Roman"/>
          <w:position w:val="-6"/>
        </w:rPr>
        <w:object w:dxaOrig="1320" w:dyaOrig="260" w14:anchorId="1407043C">
          <v:shape id="_x0000_i1033" type="#_x0000_t75" style="width:66.1pt;height:12.85pt" o:ole="">
            <v:imagedata r:id="rId22" o:title=""/>
          </v:shape>
          <o:OLEObject Type="Embed" ProgID="Equation.DSMT4" ShapeID="_x0000_i1033" DrawAspect="Content" ObjectID="_1667900745" r:id="rId23"/>
        </w:object>
      </w:r>
      <w:r>
        <w:rPr>
          <w:rFonts w:ascii="Times New Roman" w:eastAsia="宋体" w:hAnsi="Times New Roman" w:cs="Times New Roman"/>
        </w:rPr>
        <w:t>m/s</w:t>
      </w:r>
      <w:r w:rsidRPr="00072F85">
        <w:rPr>
          <w:rFonts w:ascii="Times New Roman" w:eastAsia="宋体" w:hAnsi="Times New Roman" w:cs="Times New Roman"/>
          <w:vertAlign w:val="subscript"/>
        </w:rPr>
        <w:t xml:space="preserve"> </w:t>
      </w:r>
      <w:r>
        <w:rPr>
          <w:rFonts w:ascii="Times New Roman" w:eastAsia="宋体" w:hAnsi="Times New Roman" w:cs="Times New Roman" w:hint="eastAsia"/>
        </w:rPr>
        <w:t>≈</w:t>
      </w:r>
      <w:r w:rsidRPr="00072F85">
        <w:rPr>
          <w:rFonts w:ascii="Times New Roman" w:eastAsia="宋体" w:hAnsi="Times New Roman" w:cs="Times New Roman" w:hint="eastAsia"/>
          <w:vertAlign w:val="subscript"/>
        </w:rPr>
        <w:t xml:space="preserve"> 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/>
          <w:vertAlign w:val="superscript"/>
        </w:rPr>
        <w:t>8</w:t>
      </w:r>
      <w:r>
        <w:rPr>
          <w:rFonts w:ascii="Times New Roman" w:eastAsia="宋体" w:hAnsi="Times New Roman" w:cs="Times New Roman"/>
        </w:rPr>
        <w:t xml:space="preserve"> m/s</w:t>
      </w:r>
      <w:r>
        <w:rPr>
          <w:rFonts w:ascii="Times New Roman" w:eastAsia="宋体" w:hAnsi="Times New Roman" w:cs="Times New Roman" w:hint="eastAsia"/>
        </w:rPr>
        <w:t>；</w:t>
      </w:r>
    </w:p>
    <w:p w14:paraId="3DC084E6" w14:textId="4173691B" w:rsidR="00072F85" w:rsidRDefault="00072F85" w:rsidP="00072F85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毫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  <w:vertAlign w:val="superscript"/>
        </w:rPr>
        <w:t>-3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微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  <w:vertAlign w:val="superscript"/>
        </w:rPr>
        <w:t>-6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纳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  <w:vertAlign w:val="superscript"/>
        </w:rPr>
        <w:t>-9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皮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  <w:vertAlign w:val="superscript"/>
        </w:rPr>
        <w:t>-12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兆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  <w:vertAlign w:val="superscript"/>
        </w:rPr>
        <w:t>6</w:t>
      </w:r>
    </w:p>
    <w:p w14:paraId="03941332" w14:textId="061FB433" w:rsidR="00072F85" w:rsidRDefault="00072F85" w:rsidP="00072F85">
      <w:pPr>
        <w:pStyle w:val="a3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072F85">
        <w:rPr>
          <w:rFonts w:ascii="Times New Roman" w:eastAsia="宋体" w:hAnsi="Times New Roman" w:cs="Times New Roman" w:hint="eastAsia"/>
          <w:b/>
          <w:bCs/>
        </w:rPr>
        <w:t>质点和参考系</w:t>
      </w:r>
    </w:p>
    <w:p w14:paraId="0950B2F1" w14:textId="421C4249" w:rsidR="00F85815" w:rsidRPr="00F85815" w:rsidRDefault="00F85815" w:rsidP="00F85815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F85815">
        <w:rPr>
          <w:rFonts w:ascii="Times New Roman" w:eastAsia="宋体" w:hAnsi="Times New Roman" w:cs="Times New Roman" w:hint="eastAsia"/>
        </w:rPr>
        <w:t>参考系</w:t>
      </w:r>
    </w:p>
    <w:p w14:paraId="7132BA26" w14:textId="6D0C67BE" w:rsidR="00F85815" w:rsidRPr="00F85815" w:rsidRDefault="00F85815" w:rsidP="00F85815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事先选定视为不动的物体</w:t>
      </w:r>
      <w:r w:rsidRPr="00F85815">
        <w:rPr>
          <w:rFonts w:ascii="Times New Roman" w:eastAsia="宋体" w:hAnsi="Times New Roman" w:cs="Times New Roman" w:hint="eastAsia"/>
          <w:i/>
          <w:iCs/>
        </w:rPr>
        <w:t>K</w:t>
      </w:r>
      <w:r>
        <w:rPr>
          <w:rFonts w:ascii="Times New Roman" w:eastAsia="宋体" w:hAnsi="Times New Roman" w:cs="Times New Roman" w:hint="eastAsia"/>
        </w:rPr>
        <w:t>称为</w:t>
      </w:r>
      <w:r w:rsidRPr="00F85815">
        <w:rPr>
          <w:rFonts w:ascii="Times New Roman" w:eastAsia="宋体" w:hAnsi="Times New Roman" w:cs="Times New Roman" w:hint="eastAsia"/>
          <w:b/>
          <w:bCs/>
        </w:rPr>
        <w:t>参考物</w:t>
      </w:r>
      <w:r>
        <w:rPr>
          <w:rFonts w:ascii="Times New Roman" w:eastAsia="宋体" w:hAnsi="Times New Roman" w:cs="Times New Roman" w:hint="eastAsia"/>
        </w:rPr>
        <w:t>，还有</w:t>
      </w:r>
      <w:r w:rsidRPr="00F85815">
        <w:rPr>
          <w:rFonts w:ascii="Times New Roman" w:eastAsia="宋体" w:hAnsi="Times New Roman" w:cs="Times New Roman" w:hint="eastAsia"/>
          <w:b/>
          <w:bCs/>
        </w:rPr>
        <w:t>参考空间</w:t>
      </w:r>
      <w:r>
        <w:rPr>
          <w:rFonts w:ascii="Times New Roman" w:eastAsia="宋体" w:hAnsi="Times New Roman" w:cs="Times New Roman" w:hint="eastAsia"/>
        </w:rPr>
        <w:t>和</w:t>
      </w:r>
      <w:r w:rsidRPr="00F85815">
        <w:rPr>
          <w:rFonts w:ascii="Times New Roman" w:eastAsia="宋体" w:hAnsi="Times New Roman" w:cs="Times New Roman" w:hint="eastAsia"/>
          <w:b/>
          <w:bCs/>
        </w:rPr>
        <w:t>参考钟</w:t>
      </w:r>
      <w:r>
        <w:rPr>
          <w:rFonts w:ascii="Times New Roman" w:eastAsia="宋体" w:hAnsi="Times New Roman" w:cs="Times New Roman" w:hint="eastAsia"/>
        </w:rPr>
        <w:t>，但一般将</w:t>
      </w:r>
      <w:r w:rsidRPr="00F85815">
        <w:rPr>
          <w:rFonts w:ascii="Times New Roman" w:eastAsia="宋体" w:hAnsi="Times New Roman" w:cs="Times New Roman" w:hint="eastAsia"/>
          <w:i/>
          <w:iCs/>
        </w:rPr>
        <w:t>K</w:t>
      </w:r>
      <w:r>
        <w:rPr>
          <w:rFonts w:ascii="Times New Roman" w:eastAsia="宋体" w:hAnsi="Times New Roman" w:cs="Times New Roman" w:hint="eastAsia"/>
        </w:rPr>
        <w:t>简化为</w:t>
      </w:r>
      <w:r w:rsidRPr="00F85815">
        <w:rPr>
          <w:rFonts w:ascii="Times New Roman" w:eastAsia="宋体" w:hAnsi="Times New Roman" w:cs="Times New Roman" w:hint="eastAsia"/>
          <w:b/>
          <w:bCs/>
        </w:rPr>
        <w:t>参考系</w:t>
      </w:r>
      <w:r>
        <w:rPr>
          <w:rFonts w:ascii="Times New Roman" w:eastAsia="宋体" w:hAnsi="Times New Roman" w:cs="Times New Roman" w:hint="eastAsia"/>
        </w:rPr>
        <w:t>，而</w:t>
      </w:r>
      <w:proofErr w:type="gramStart"/>
      <w:r>
        <w:rPr>
          <w:rFonts w:ascii="Times New Roman" w:eastAsia="宋体" w:hAnsi="Times New Roman" w:cs="Times New Roman" w:hint="eastAsia"/>
        </w:rPr>
        <w:t>不</w:t>
      </w:r>
      <w:proofErr w:type="gramEnd"/>
      <w:r>
        <w:rPr>
          <w:rFonts w:ascii="Times New Roman" w:eastAsia="宋体" w:hAnsi="Times New Roman" w:cs="Times New Roman" w:hint="eastAsia"/>
        </w:rPr>
        <w:t>提及参考空间和参考钟。</w:t>
      </w:r>
    </w:p>
    <w:p w14:paraId="706455B6" w14:textId="7792FEA9" w:rsidR="00072F85" w:rsidRDefault="00072F85" w:rsidP="00072F85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表示质点位置的方法</w:t>
      </w:r>
    </w:p>
    <w:p w14:paraId="5D407E19" w14:textId="16AD2EB4" w:rsidR="00072F85" w:rsidRDefault="00072F85" w:rsidP="00072F85">
      <w:pPr>
        <w:pStyle w:val="a3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坐标方法：建立坐标系，用坐标来表示，如</w:t>
      </w:r>
      <w:r w:rsidRPr="00072F85">
        <w:rPr>
          <w:rFonts w:ascii="Times New Roman" w:eastAsia="宋体" w:hAnsi="Times New Roman" w:cs="Times New Roman"/>
          <w:position w:val="-10"/>
        </w:rPr>
        <w:object w:dxaOrig="720" w:dyaOrig="300" w14:anchorId="3EEF611A">
          <v:shape id="_x0000_i1034" type="#_x0000_t75" style="width:36.1pt;height:15.1pt" o:ole="">
            <v:imagedata r:id="rId24" o:title=""/>
          </v:shape>
          <o:OLEObject Type="Embed" ProgID="Equation.DSMT4" ShapeID="_x0000_i1034" DrawAspect="Content" ObjectID="_1667900746" r:id="rId25"/>
        </w:object>
      </w:r>
      <w:r>
        <w:rPr>
          <w:rFonts w:ascii="Times New Roman" w:eastAsia="宋体" w:hAnsi="Times New Roman" w:cs="Times New Roman" w:hint="eastAsia"/>
        </w:rPr>
        <w:t>；</w:t>
      </w:r>
    </w:p>
    <w:p w14:paraId="57895B06" w14:textId="3BBD2A89" w:rsidR="00072F85" w:rsidRDefault="00072F85" w:rsidP="00072F85">
      <w:pPr>
        <w:pStyle w:val="a3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矢量方法：定义质点</w:t>
      </w:r>
      <w:r w:rsidRPr="00072F85">
        <w:rPr>
          <w:rFonts w:ascii="Times New Roman" w:eastAsia="宋体" w:hAnsi="Times New Roman" w:cs="Times New Roman" w:hint="eastAsia"/>
          <w:i/>
          <w:iCs/>
        </w:rPr>
        <w:t>P</w:t>
      </w:r>
      <w:r>
        <w:rPr>
          <w:rFonts w:ascii="Times New Roman" w:eastAsia="宋体" w:hAnsi="Times New Roman" w:cs="Times New Roman" w:hint="eastAsia"/>
        </w:rPr>
        <w:t>的</w:t>
      </w:r>
      <w:r w:rsidRPr="00F85815">
        <w:rPr>
          <w:rFonts w:ascii="Times New Roman" w:eastAsia="宋体" w:hAnsi="Times New Roman" w:cs="Times New Roman" w:hint="eastAsia"/>
          <w:b/>
          <w:bCs/>
        </w:rPr>
        <w:t>位</w:t>
      </w:r>
      <w:proofErr w:type="gramStart"/>
      <w:r w:rsidRPr="00F85815">
        <w:rPr>
          <w:rFonts w:ascii="Times New Roman" w:eastAsia="宋体" w:hAnsi="Times New Roman" w:cs="Times New Roman" w:hint="eastAsia"/>
          <w:b/>
          <w:bCs/>
        </w:rPr>
        <w:t>矢</w:t>
      </w:r>
      <w:proofErr w:type="gramEnd"/>
      <w:r>
        <w:rPr>
          <w:rFonts w:ascii="Times New Roman" w:eastAsia="宋体" w:hAnsi="Times New Roman" w:cs="Times New Roman" w:hint="eastAsia"/>
        </w:rPr>
        <w:t>为</w:t>
      </w:r>
      <w:r w:rsidR="00F85815" w:rsidRPr="00F85815">
        <w:rPr>
          <w:rFonts w:ascii="Times New Roman" w:eastAsia="宋体" w:hAnsi="Times New Roman" w:cs="Times New Roman"/>
          <w:position w:val="-10"/>
        </w:rPr>
        <w:object w:dxaOrig="1359" w:dyaOrig="300" w14:anchorId="7EA5157E">
          <v:shape id="_x0000_i1035" type="#_x0000_t75" style="width:67.9pt;height:15.1pt" o:ole="">
            <v:imagedata r:id="rId26" o:title=""/>
          </v:shape>
          <o:OLEObject Type="Embed" ProgID="Equation.DSMT4" ShapeID="_x0000_i1035" DrawAspect="Content" ObjectID="_1667900747" r:id="rId27"/>
        </w:object>
      </w:r>
      <w:r w:rsidR="00F85815">
        <w:rPr>
          <w:rFonts w:ascii="Times New Roman" w:eastAsia="宋体" w:hAnsi="Times New Roman" w:cs="Times New Roman" w:hint="eastAsia"/>
        </w:rPr>
        <w:t>，其中</w:t>
      </w:r>
      <w:r w:rsidR="00F85815" w:rsidRPr="00F85815">
        <w:rPr>
          <w:rFonts w:ascii="Times New Roman" w:eastAsia="宋体" w:hAnsi="Times New Roman" w:cs="Times New Roman"/>
          <w:position w:val="-10"/>
        </w:rPr>
        <w:object w:dxaOrig="520" w:dyaOrig="300" w14:anchorId="1CA862DB">
          <v:shape id="_x0000_i1036" type="#_x0000_t75" style="width:25.9pt;height:15.1pt" o:ole="">
            <v:imagedata r:id="rId28" o:title=""/>
          </v:shape>
          <o:OLEObject Type="Embed" ProgID="Equation.DSMT4" ShapeID="_x0000_i1036" DrawAspect="Content" ObjectID="_1667900748" r:id="rId29"/>
        </w:object>
      </w:r>
      <w:r w:rsidR="00F85815">
        <w:rPr>
          <w:rFonts w:ascii="Times New Roman" w:eastAsia="宋体" w:hAnsi="Times New Roman" w:cs="Times New Roman" w:hint="eastAsia"/>
        </w:rPr>
        <w:t>为</w:t>
      </w:r>
      <w:r w:rsidR="00F85815" w:rsidRPr="00F85815">
        <w:rPr>
          <w:rFonts w:ascii="Times New Roman" w:eastAsia="宋体" w:hAnsi="Times New Roman" w:cs="Times New Roman" w:hint="eastAsia"/>
          <w:b/>
          <w:bCs/>
        </w:rPr>
        <w:t>基</w:t>
      </w:r>
      <w:proofErr w:type="gramStart"/>
      <w:r w:rsidR="00F85815" w:rsidRPr="00F85815">
        <w:rPr>
          <w:rFonts w:ascii="Times New Roman" w:eastAsia="宋体" w:hAnsi="Times New Roman" w:cs="Times New Roman" w:hint="eastAsia"/>
          <w:b/>
          <w:bCs/>
        </w:rPr>
        <w:t>矢</w:t>
      </w:r>
      <w:proofErr w:type="gramEnd"/>
      <w:r w:rsidR="00F85815">
        <w:rPr>
          <w:rFonts w:ascii="Times New Roman" w:eastAsia="宋体" w:hAnsi="Times New Roman" w:cs="Times New Roman" w:hint="eastAsia"/>
        </w:rPr>
        <w:t>。</w:t>
      </w:r>
    </w:p>
    <w:p w14:paraId="63158D0E" w14:textId="6914AF31" w:rsidR="00F85815" w:rsidRPr="00F85815" w:rsidRDefault="00F85815" w:rsidP="00F85815">
      <w:pPr>
        <w:pStyle w:val="a3"/>
        <w:numPr>
          <w:ilvl w:val="0"/>
          <w:numId w:val="7"/>
        </w:numPr>
        <w:ind w:firstLineChars="0"/>
        <w:rPr>
          <w:rFonts w:ascii="华文楷体" w:eastAsia="华文楷体" w:hAnsi="华文楷体" w:cs="Times New Roman"/>
          <w:b/>
          <w:bCs/>
        </w:rPr>
      </w:pPr>
      <w:r w:rsidRPr="00F85815">
        <w:rPr>
          <w:rFonts w:ascii="华文楷体" w:eastAsia="华文楷体" w:hAnsi="华文楷体" w:cs="Times New Roman" w:hint="eastAsia"/>
          <w:b/>
          <w:bCs/>
        </w:rPr>
        <w:t>坐标系的基矢</w:t>
      </w:r>
    </w:p>
    <w:p w14:paraId="1B6D3138" w14:textId="4C20EEA9" w:rsidR="00F85815" w:rsidRPr="00F85815" w:rsidRDefault="00F85815" w:rsidP="00F85815">
      <w:pPr>
        <w:pStyle w:val="a3"/>
        <w:ind w:left="780" w:firstLineChars="0" w:firstLine="0"/>
        <w:rPr>
          <w:rFonts w:ascii="Times New Roman" w:eastAsia="华文楷体" w:hAnsi="Times New Roman" w:cs="Times New Roman"/>
          <w:b/>
          <w:bCs/>
          <w:i/>
          <w:iCs/>
        </w:rPr>
      </w:pPr>
      <w:r w:rsidRPr="00F85815">
        <w:rPr>
          <w:rFonts w:ascii="Times New Roman" w:eastAsia="华文楷体" w:hAnsi="Times New Roman" w:cs="Times New Roman"/>
          <w:i/>
          <w:iCs/>
        </w:rPr>
        <w:t>O-xyz</w:t>
      </w:r>
      <w:r w:rsidRPr="00F85815">
        <w:rPr>
          <w:rFonts w:ascii="Times New Roman" w:eastAsia="华文楷体" w:hAnsi="Times New Roman" w:cs="Times New Roman"/>
        </w:rPr>
        <w:t>坐标系</w:t>
      </w:r>
      <w:r>
        <w:rPr>
          <w:rFonts w:ascii="Times New Roman" w:eastAsia="华文楷体" w:hAnsi="Times New Roman" w:cs="Times New Roman" w:hint="eastAsia"/>
        </w:rPr>
        <w:t xml:space="preserve"> </w:t>
      </w:r>
      <w:r>
        <w:rPr>
          <w:rFonts w:ascii="Times New Roman" w:eastAsia="华文楷体" w:hAnsi="Times New Roman" w:cs="Times New Roman"/>
        </w:rPr>
        <w:t xml:space="preserve"> </w:t>
      </w:r>
      <w:r w:rsidRPr="00F85815">
        <w:rPr>
          <w:rFonts w:ascii="Times New Roman" w:eastAsia="华文楷体" w:hAnsi="Times New Roman" w:cs="Times New Roman"/>
          <w:b/>
          <w:bCs/>
          <w:i/>
          <w:iCs/>
        </w:rPr>
        <w:t>i</w:t>
      </w:r>
      <w:r>
        <w:rPr>
          <w:rFonts w:ascii="Times New Roman" w:eastAsia="华文楷体" w:hAnsi="Times New Roman" w:cs="Times New Roman"/>
        </w:rPr>
        <w:t xml:space="preserve">, </w:t>
      </w:r>
      <w:r w:rsidRPr="00F85815">
        <w:rPr>
          <w:rFonts w:ascii="Times New Roman" w:eastAsia="华文楷体" w:hAnsi="Times New Roman" w:cs="Times New Roman"/>
          <w:b/>
          <w:bCs/>
          <w:i/>
          <w:iCs/>
        </w:rPr>
        <w:t>j</w:t>
      </w:r>
      <w:r>
        <w:rPr>
          <w:rFonts w:ascii="Times New Roman" w:eastAsia="华文楷体" w:hAnsi="Times New Roman" w:cs="Times New Roman"/>
        </w:rPr>
        <w:t xml:space="preserve">, </w:t>
      </w:r>
      <w:r w:rsidRPr="00F85815">
        <w:rPr>
          <w:rFonts w:ascii="Times New Roman" w:eastAsia="华文楷体" w:hAnsi="Times New Roman" w:cs="Times New Roman"/>
          <w:b/>
          <w:bCs/>
          <w:i/>
          <w:iCs/>
        </w:rPr>
        <w:t>k</w:t>
      </w:r>
      <w:r>
        <w:rPr>
          <w:rFonts w:ascii="Times New Roman" w:eastAsia="华文楷体" w:hAnsi="Times New Roman" w:cs="Times New Roman"/>
          <w:b/>
          <w:bCs/>
          <w:i/>
          <w:iCs/>
        </w:rPr>
        <w:t xml:space="preserve">   </w:t>
      </w:r>
      <w:r w:rsidRPr="00F85815">
        <w:rPr>
          <w:rFonts w:ascii="Times New Roman" w:eastAsia="华文楷体" w:hAnsi="Times New Roman" w:cs="Times New Roman"/>
          <w:i/>
          <w:iCs/>
        </w:rPr>
        <w:t>O-rθ</w:t>
      </w:r>
      <w:r w:rsidRPr="00F85815">
        <w:rPr>
          <w:rFonts w:ascii="Times New Roman" w:eastAsia="华文楷体" w:hAnsi="Times New Roman" w:cs="Times New Roman" w:hint="eastAsia"/>
        </w:rPr>
        <w:t>坐标系</w:t>
      </w:r>
      <w:r w:rsidRPr="00F85815">
        <w:rPr>
          <w:rFonts w:ascii="Times New Roman" w:eastAsia="华文楷体" w:hAnsi="Times New Roman" w:cs="Times New Roman" w:hint="eastAsia"/>
        </w:rPr>
        <w:t xml:space="preserve"> </w:t>
      </w:r>
      <w:r w:rsidRPr="00F85815">
        <w:rPr>
          <w:rFonts w:ascii="Times New Roman" w:eastAsia="华文楷体" w:hAnsi="Times New Roman" w:cs="Times New Roman"/>
        </w:rPr>
        <w:t xml:space="preserve">  </w:t>
      </w:r>
      <w:r w:rsidRPr="00F85815">
        <w:rPr>
          <w:rFonts w:ascii="Times New Roman" w:eastAsia="华文楷体" w:hAnsi="Times New Roman" w:cs="Times New Roman"/>
        </w:rPr>
        <w:fldChar w:fldCharType="begin"/>
      </w:r>
      <w:r w:rsidRPr="00F85815">
        <w:rPr>
          <w:rFonts w:ascii="Times New Roman" w:eastAsia="华文楷体" w:hAnsi="Times New Roman" w:cs="Times New Roman"/>
        </w:rPr>
        <w:instrText xml:space="preserve"> eq \o(</w:instrText>
      </w:r>
      <w:r w:rsidRPr="00F85815">
        <w:rPr>
          <w:rFonts w:ascii="Times New Roman" w:eastAsia="华文楷体" w:hAnsi="Times New Roman" w:cs="Times New Roman"/>
          <w:b/>
          <w:bCs/>
          <w:i/>
          <w:iCs/>
        </w:rPr>
        <w:instrText>r</w:instrText>
      </w:r>
      <w:r w:rsidRPr="00F85815">
        <w:rPr>
          <w:rFonts w:ascii="Times New Roman" w:eastAsia="华文楷体" w:hAnsi="Times New Roman" w:cs="Times New Roman"/>
        </w:rPr>
        <w:instrText>,</w:instrText>
      </w:r>
      <w:r w:rsidRPr="00F85815">
        <w:rPr>
          <w:rFonts w:ascii="Times New Roman" w:eastAsia="华文楷体" w:hAnsi="Times New Roman" w:cs="Times New Roman"/>
          <w:position w:val="6"/>
        </w:rPr>
        <w:instrText>^</w:instrText>
      </w:r>
      <w:r w:rsidRPr="00F85815">
        <w:rPr>
          <w:rFonts w:ascii="Times New Roman" w:eastAsia="华文楷体" w:hAnsi="Times New Roman" w:cs="Times New Roman"/>
        </w:rPr>
        <w:instrText>)</w:instrText>
      </w:r>
      <w:r w:rsidRPr="00F85815">
        <w:rPr>
          <w:rFonts w:ascii="Times New Roman" w:eastAsia="华文楷体" w:hAnsi="Times New Roman" w:cs="Times New Roman"/>
        </w:rPr>
        <w:fldChar w:fldCharType="end"/>
      </w:r>
      <w:r w:rsidRPr="00F85815">
        <w:rPr>
          <w:rFonts w:ascii="Times New Roman" w:eastAsia="华文楷体" w:hAnsi="Times New Roman" w:cs="Times New Roman"/>
        </w:rPr>
        <w:t>,</w:t>
      </w:r>
      <w:r w:rsidRPr="00F85815">
        <w:rPr>
          <w:rFonts w:ascii="Times New Roman" w:eastAsia="华文楷体" w:hAnsi="Times New Roman" w:cs="Times New Roman"/>
        </w:rPr>
        <w:fldChar w:fldCharType="begin"/>
      </w:r>
      <w:r w:rsidRPr="00F85815">
        <w:rPr>
          <w:rFonts w:ascii="Times New Roman" w:eastAsia="华文楷体" w:hAnsi="Times New Roman" w:cs="Times New Roman"/>
        </w:rPr>
        <w:instrText xml:space="preserve"> eq \o(</w:instrText>
      </w:r>
      <w:r w:rsidRPr="00F85815">
        <w:rPr>
          <w:rFonts w:ascii="Times New Roman" w:eastAsia="华文楷体" w:hAnsi="Times New Roman" w:cs="Times New Roman"/>
          <w:b/>
          <w:bCs/>
          <w:i/>
          <w:iCs/>
        </w:rPr>
        <w:instrText>θ</w:instrText>
      </w:r>
      <w:r w:rsidRPr="00F85815">
        <w:rPr>
          <w:rFonts w:ascii="Times New Roman" w:eastAsia="华文楷体" w:hAnsi="Times New Roman" w:cs="Times New Roman"/>
        </w:rPr>
        <w:instrText>,</w:instrText>
      </w:r>
      <w:r w:rsidRPr="00F85815">
        <w:rPr>
          <w:rFonts w:ascii="Times New Roman" w:eastAsia="华文楷体" w:hAnsi="Times New Roman" w:cs="Times New Roman"/>
          <w:position w:val="9"/>
        </w:rPr>
        <w:instrText>^</w:instrText>
      </w:r>
      <w:r w:rsidRPr="00F85815">
        <w:rPr>
          <w:rFonts w:ascii="Times New Roman" w:eastAsia="华文楷体" w:hAnsi="Times New Roman" w:cs="Times New Roman"/>
        </w:rPr>
        <w:instrText>)</w:instrText>
      </w:r>
      <w:r w:rsidRPr="00F85815">
        <w:rPr>
          <w:rFonts w:ascii="Times New Roman" w:eastAsia="华文楷体" w:hAnsi="Times New Roman" w:cs="Times New Roman"/>
        </w:rPr>
        <w:fldChar w:fldCharType="end"/>
      </w:r>
      <w:r>
        <w:rPr>
          <w:rFonts w:ascii="Times New Roman" w:eastAsia="华文楷体" w:hAnsi="Times New Roman" w:cs="Times New Roman"/>
        </w:rPr>
        <w:t xml:space="preserve">    </w:t>
      </w:r>
      <w:r w:rsidRPr="00F85815">
        <w:rPr>
          <w:rFonts w:ascii="Times New Roman" w:eastAsia="华文楷体" w:hAnsi="Times New Roman" w:cs="Times New Roman"/>
          <w:i/>
          <w:iCs/>
        </w:rPr>
        <w:t>O-τn</w:t>
      </w:r>
      <w:r>
        <w:rPr>
          <w:rFonts w:ascii="Times New Roman" w:eastAsia="华文楷体" w:hAnsi="Times New Roman" w:cs="Times New Roman" w:hint="eastAsia"/>
        </w:rPr>
        <w:t>坐标系</w:t>
      </w:r>
      <w:r>
        <w:rPr>
          <w:rFonts w:ascii="Times New Roman" w:eastAsia="华文楷体" w:hAnsi="Times New Roman" w:cs="Times New Roman" w:hint="eastAsia"/>
        </w:rPr>
        <w:t xml:space="preserve"> </w:t>
      </w:r>
      <w:r>
        <w:rPr>
          <w:rFonts w:ascii="Times New Roman" w:eastAsia="华文楷体" w:hAnsi="Times New Roman" w:cs="Times New Roman"/>
        </w:rPr>
        <w:t xml:space="preserve"> </w:t>
      </w:r>
      <w:r w:rsidRPr="00F85815">
        <w:rPr>
          <w:rFonts w:ascii="Times New Roman" w:eastAsia="华文楷体" w:hAnsi="Times New Roman" w:cs="Times New Roman"/>
        </w:rPr>
        <w:fldChar w:fldCharType="begin"/>
      </w:r>
      <w:r w:rsidRPr="00F85815">
        <w:rPr>
          <w:rFonts w:ascii="Times New Roman" w:eastAsia="华文楷体" w:hAnsi="Times New Roman" w:cs="Times New Roman"/>
        </w:rPr>
        <w:instrText xml:space="preserve"> eq \o(</w:instrText>
      </w:r>
      <w:r w:rsidRPr="00F85815">
        <w:rPr>
          <w:rFonts w:ascii="Times New Roman" w:eastAsia="华文楷体" w:hAnsi="Times New Roman" w:cs="Times New Roman"/>
          <w:b/>
          <w:bCs/>
          <w:i/>
          <w:iCs/>
        </w:rPr>
        <w:instrText>τ</w:instrText>
      </w:r>
      <w:r w:rsidRPr="00F85815">
        <w:rPr>
          <w:rFonts w:ascii="Times New Roman" w:eastAsia="华文楷体" w:hAnsi="Times New Roman" w:cs="Times New Roman"/>
        </w:rPr>
        <w:instrText>,</w:instrText>
      </w:r>
      <w:r w:rsidRPr="00F85815">
        <w:rPr>
          <w:rFonts w:ascii="Times New Roman" w:eastAsia="华文楷体" w:hAnsi="Times New Roman" w:cs="Times New Roman"/>
          <w:position w:val="6"/>
        </w:rPr>
        <w:instrText>^</w:instrText>
      </w:r>
      <w:r w:rsidRPr="00F85815">
        <w:rPr>
          <w:rFonts w:ascii="Times New Roman" w:eastAsia="华文楷体" w:hAnsi="Times New Roman" w:cs="Times New Roman"/>
        </w:rPr>
        <w:instrText>)</w:instrText>
      </w:r>
      <w:r w:rsidRPr="00F85815">
        <w:rPr>
          <w:rFonts w:ascii="Times New Roman" w:eastAsia="华文楷体" w:hAnsi="Times New Roman" w:cs="Times New Roman"/>
        </w:rPr>
        <w:fldChar w:fldCharType="end"/>
      </w:r>
      <w:r>
        <w:rPr>
          <w:rFonts w:ascii="Times New Roman" w:eastAsia="华文楷体" w:hAnsi="Times New Roman" w:cs="Times New Roman" w:hint="eastAsia"/>
        </w:rPr>
        <w:t>,</w:t>
      </w:r>
      <w:r w:rsidRPr="00F85815">
        <w:rPr>
          <w:rFonts w:ascii="Times New Roman" w:eastAsia="华文楷体" w:hAnsi="Times New Roman" w:cs="Times New Roman"/>
        </w:rPr>
        <w:fldChar w:fldCharType="begin"/>
      </w:r>
      <w:r w:rsidRPr="00F85815">
        <w:rPr>
          <w:rFonts w:ascii="Times New Roman" w:eastAsia="华文楷体" w:hAnsi="Times New Roman" w:cs="Times New Roman"/>
        </w:rPr>
        <w:instrText xml:space="preserve"> eq \o(</w:instrText>
      </w:r>
      <w:r>
        <w:rPr>
          <w:rFonts w:ascii="Times New Roman" w:eastAsia="华文楷体" w:hAnsi="Times New Roman" w:cs="Times New Roman" w:hint="eastAsia"/>
          <w:b/>
          <w:bCs/>
          <w:i/>
          <w:iCs/>
        </w:rPr>
        <w:instrText>n</w:instrText>
      </w:r>
      <w:r w:rsidRPr="00F85815">
        <w:rPr>
          <w:rFonts w:ascii="Times New Roman" w:eastAsia="华文楷体" w:hAnsi="Times New Roman" w:cs="Times New Roman"/>
        </w:rPr>
        <w:instrText>,</w:instrText>
      </w:r>
      <w:r w:rsidRPr="00F85815">
        <w:rPr>
          <w:rFonts w:ascii="Times New Roman" w:eastAsia="华文楷体" w:hAnsi="Times New Roman" w:cs="Times New Roman"/>
          <w:position w:val="6"/>
        </w:rPr>
        <w:instrText>^</w:instrText>
      </w:r>
      <w:r w:rsidRPr="00F85815">
        <w:rPr>
          <w:rFonts w:ascii="Times New Roman" w:eastAsia="华文楷体" w:hAnsi="Times New Roman" w:cs="Times New Roman"/>
        </w:rPr>
        <w:instrText>)</w:instrText>
      </w:r>
      <w:r w:rsidRPr="00F85815">
        <w:rPr>
          <w:rFonts w:ascii="Times New Roman" w:eastAsia="华文楷体" w:hAnsi="Times New Roman" w:cs="Times New Roman"/>
        </w:rPr>
        <w:fldChar w:fldCharType="end"/>
      </w:r>
    </w:p>
    <w:p w14:paraId="7366F833" w14:textId="2B9F2676" w:rsidR="00F85815" w:rsidRDefault="00F85815" w:rsidP="00F85815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F85815">
        <w:rPr>
          <w:rFonts w:ascii="Times New Roman" w:eastAsia="宋体" w:hAnsi="Times New Roman" w:cs="Times New Roman" w:hint="eastAsia"/>
        </w:rPr>
        <w:t>轨迹</w:t>
      </w:r>
      <w:r w:rsidR="00236D2A">
        <w:rPr>
          <w:rFonts w:ascii="Times New Roman" w:eastAsia="宋体" w:hAnsi="Times New Roman" w:cs="Times New Roman" w:hint="eastAsia"/>
        </w:rPr>
        <w:t>和运动学方程</w:t>
      </w:r>
    </w:p>
    <w:p w14:paraId="63C96525" w14:textId="4E6B6DDB" w:rsidR="00236D2A" w:rsidRDefault="00236D2A" w:rsidP="00236D2A">
      <w:pPr>
        <w:pStyle w:val="a3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质点在运动中经过的各点组成的曲线是</w:t>
      </w:r>
      <w:r w:rsidRPr="00236D2A">
        <w:rPr>
          <w:rFonts w:ascii="Times New Roman" w:eastAsia="宋体" w:hAnsi="Times New Roman" w:cs="Times New Roman" w:hint="eastAsia"/>
          <w:b/>
          <w:bCs/>
        </w:rPr>
        <w:t>轨迹</w:t>
      </w:r>
      <w:r>
        <w:rPr>
          <w:rFonts w:ascii="Times New Roman" w:eastAsia="宋体" w:hAnsi="Times New Roman" w:cs="Times New Roman" w:hint="eastAsia"/>
        </w:rPr>
        <w:t>；</w:t>
      </w:r>
    </w:p>
    <w:p w14:paraId="5B5C6272" w14:textId="1159D351" w:rsidR="00236D2A" w:rsidRDefault="00236D2A" w:rsidP="00236D2A">
      <w:pPr>
        <w:pStyle w:val="a3"/>
        <w:numPr>
          <w:ilvl w:val="1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质点的位置</w:t>
      </w:r>
      <w:r w:rsidRPr="00236D2A">
        <w:rPr>
          <w:rFonts w:ascii="Times New Roman" w:eastAsia="宋体" w:hAnsi="Times New Roman" w:cs="Times New Roman" w:hint="eastAsia"/>
          <w:b/>
          <w:bCs/>
          <w:i/>
          <w:iCs/>
        </w:rPr>
        <w:t>r</w:t>
      </w:r>
      <w:r>
        <w:rPr>
          <w:rFonts w:ascii="Times New Roman" w:eastAsia="宋体" w:hAnsi="Times New Roman" w:cs="Times New Roman" w:hint="eastAsia"/>
        </w:rPr>
        <w:t>关于时间的函数</w:t>
      </w:r>
      <w:r w:rsidRPr="00F85815">
        <w:rPr>
          <w:rFonts w:ascii="Times New Roman" w:eastAsia="宋体" w:hAnsi="Times New Roman" w:cs="Times New Roman"/>
          <w:position w:val="-10"/>
        </w:rPr>
        <w:object w:dxaOrig="700" w:dyaOrig="300" w14:anchorId="3EEF1929">
          <v:shape id="_x0000_i1037" type="#_x0000_t75" style="width:35.1pt;height:15.1pt" o:ole="">
            <v:imagedata r:id="rId30" o:title=""/>
          </v:shape>
          <o:OLEObject Type="Embed" ProgID="Equation.DSMT4" ShapeID="_x0000_i1037" DrawAspect="Content" ObjectID="_1667900749" r:id="rId31"/>
        </w:object>
      </w:r>
      <w:r>
        <w:rPr>
          <w:rFonts w:ascii="Times New Roman" w:eastAsia="宋体" w:hAnsi="Times New Roman" w:cs="Times New Roman" w:hint="eastAsia"/>
        </w:rPr>
        <w:t>称为</w:t>
      </w:r>
      <w:r w:rsidRPr="00236D2A">
        <w:rPr>
          <w:rFonts w:ascii="Times New Roman" w:eastAsia="宋体" w:hAnsi="Times New Roman" w:cs="Times New Roman" w:hint="eastAsia"/>
          <w:b/>
          <w:bCs/>
        </w:rPr>
        <w:t>运动学方程</w:t>
      </w:r>
      <w:r>
        <w:rPr>
          <w:rFonts w:ascii="Times New Roman" w:eastAsia="宋体" w:hAnsi="Times New Roman" w:cs="Times New Roman" w:hint="eastAsia"/>
        </w:rPr>
        <w:t>或</w:t>
      </w:r>
      <w:r w:rsidRPr="00236D2A">
        <w:rPr>
          <w:rFonts w:ascii="Times New Roman" w:eastAsia="宋体" w:hAnsi="Times New Roman" w:cs="Times New Roman" w:hint="eastAsia"/>
          <w:b/>
          <w:bCs/>
        </w:rPr>
        <w:t>运动解</w:t>
      </w:r>
      <w:r>
        <w:rPr>
          <w:rFonts w:ascii="Times New Roman" w:eastAsia="宋体" w:hAnsi="Times New Roman" w:cs="Times New Roman" w:hint="eastAsia"/>
        </w:rPr>
        <w:t>。</w:t>
      </w:r>
      <w:r w:rsidRPr="00236D2A">
        <w:rPr>
          <w:rFonts w:ascii="Times New Roman" w:eastAsia="宋体" w:hAnsi="Times New Roman" w:cs="Times New Roman" w:hint="eastAsia"/>
        </w:rPr>
        <w:t>其中</w:t>
      </w:r>
      <w:r w:rsidRPr="00F85815">
        <w:rPr>
          <w:position w:val="-10"/>
        </w:rPr>
        <w:object w:dxaOrig="2280" w:dyaOrig="300" w14:anchorId="4B6E7260">
          <v:shape id="_x0000_i1038" type="#_x0000_t75" style="width:114pt;height:15.1pt" o:ole="">
            <v:imagedata r:id="rId32" o:title=""/>
          </v:shape>
          <o:OLEObject Type="Embed" ProgID="Equation.DSMT4" ShapeID="_x0000_i1038" DrawAspect="Content" ObjectID="_1667900750" r:id="rId33"/>
        </w:object>
      </w:r>
      <w:r w:rsidRPr="00236D2A">
        <w:rPr>
          <w:rFonts w:ascii="Times New Roman" w:eastAsia="宋体" w:hAnsi="Times New Roman" w:cs="Times New Roman" w:hint="eastAsia"/>
        </w:rPr>
        <w:t>。</w:t>
      </w:r>
      <w:r w:rsidRPr="00236D2A">
        <w:rPr>
          <w:rFonts w:ascii="Times New Roman" w:eastAsia="宋体" w:hAnsi="Times New Roman" w:cs="Times New Roman" w:hint="eastAsia"/>
          <w:u w:val="single"/>
        </w:rPr>
        <w:t>从运动学方程中消去时间</w:t>
      </w:r>
      <w:r w:rsidRPr="00236D2A">
        <w:rPr>
          <w:rFonts w:ascii="Times New Roman" w:eastAsia="宋体" w:hAnsi="Times New Roman" w:cs="Times New Roman" w:hint="eastAsia"/>
          <w:i/>
          <w:iCs/>
          <w:u w:val="single"/>
        </w:rPr>
        <w:t>t</w:t>
      </w:r>
      <w:r w:rsidRPr="00236D2A">
        <w:rPr>
          <w:rFonts w:ascii="Times New Roman" w:eastAsia="宋体" w:hAnsi="Times New Roman" w:cs="Times New Roman" w:hint="eastAsia"/>
          <w:u w:val="single"/>
        </w:rPr>
        <w:t>就得到轨迹</w:t>
      </w:r>
      <w:r>
        <w:rPr>
          <w:rFonts w:ascii="Times New Roman" w:eastAsia="宋体" w:hAnsi="Times New Roman" w:cs="Times New Roman" w:hint="eastAsia"/>
        </w:rPr>
        <w:t>。</w:t>
      </w:r>
    </w:p>
    <w:p w14:paraId="3E0C870B" w14:textId="20694B1F" w:rsidR="00236D2A" w:rsidRPr="00236D2A" w:rsidRDefault="00236D2A" w:rsidP="00236D2A">
      <w:pPr>
        <w:pStyle w:val="a3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236D2A">
        <w:rPr>
          <w:rFonts w:ascii="Times New Roman" w:eastAsia="宋体" w:hAnsi="Times New Roman" w:cs="Times New Roman" w:hint="eastAsia"/>
          <w:b/>
          <w:bCs/>
        </w:rPr>
        <w:t>速度与加速度</w:t>
      </w:r>
    </w:p>
    <w:p w14:paraId="7F52A3F8" w14:textId="6FA8A8AE" w:rsidR="00236D2A" w:rsidRPr="00236D2A" w:rsidRDefault="00236D2A" w:rsidP="00236D2A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236D2A">
        <w:rPr>
          <w:rFonts w:ascii="Times New Roman" w:eastAsia="宋体" w:hAnsi="Times New Roman" w:cs="Times New Roman" w:hint="eastAsia"/>
        </w:rPr>
        <w:t>相关概念</w:t>
      </w:r>
    </w:p>
    <w:p w14:paraId="7367C976" w14:textId="0A633D9B" w:rsidR="00236D2A" w:rsidRDefault="00236D2A" w:rsidP="00236D2A">
      <w:pPr>
        <w:pStyle w:val="a3"/>
        <w:numPr>
          <w:ilvl w:val="1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位移</w:t>
      </w:r>
      <w:r w:rsidRPr="00F85815">
        <w:rPr>
          <w:position w:val="-10"/>
        </w:rPr>
        <w:object w:dxaOrig="1740" w:dyaOrig="300" w14:anchorId="364F0E98">
          <v:shape id="_x0000_i1039" type="#_x0000_t75" style="width:87.1pt;height:15.1pt" o:ole="">
            <v:imagedata r:id="rId34" o:title=""/>
          </v:shape>
          <o:OLEObject Type="Embed" ProgID="Equation.DSMT4" ShapeID="_x0000_i1039" DrawAspect="Content" ObjectID="_1667900751" r:id="rId35"/>
        </w:object>
      </w:r>
    </w:p>
    <w:p w14:paraId="1C3F23AD" w14:textId="0D0318E2" w:rsidR="00236D2A" w:rsidRDefault="00236D2A" w:rsidP="00236D2A">
      <w:pPr>
        <w:pStyle w:val="a3"/>
        <w:numPr>
          <w:ilvl w:val="1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平均速度</w:t>
      </w:r>
      <w:r w:rsidRPr="00236D2A">
        <w:rPr>
          <w:position w:val="-22"/>
        </w:rPr>
        <w:object w:dxaOrig="2240" w:dyaOrig="560" w14:anchorId="72600B15">
          <v:shape id="_x0000_i1040" type="#_x0000_t75" style="width:112pt;height:28.15pt" o:ole="">
            <v:imagedata r:id="rId36" o:title=""/>
          </v:shape>
          <o:OLEObject Type="Embed" ProgID="Equation.DSMT4" ShapeID="_x0000_i1040" DrawAspect="Content" ObjectID="_1667900752" r:id="rId37"/>
        </w:object>
      </w:r>
    </w:p>
    <w:p w14:paraId="4ADE442F" w14:textId="62629598" w:rsidR="00236D2A" w:rsidRDefault="00236D2A" w:rsidP="00236D2A">
      <w:pPr>
        <w:pStyle w:val="a3"/>
        <w:numPr>
          <w:ilvl w:val="1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路程</w:t>
      </w:r>
      <w:r w:rsidRPr="00236D2A">
        <w:rPr>
          <w:rFonts w:ascii="Times New Roman" w:eastAsia="宋体" w:hAnsi="Times New Roman" w:cs="Times New Roman" w:hint="eastAsia"/>
          <w:i/>
          <w:iCs/>
        </w:rPr>
        <w:t>s</w:t>
      </w:r>
      <w:r>
        <w:rPr>
          <w:rFonts w:ascii="Times New Roman" w:eastAsia="宋体" w:hAnsi="Times New Roman" w:cs="Times New Roman"/>
        </w:rPr>
        <w:t>(</w:t>
      </w:r>
      <w:r w:rsidRPr="00236D2A">
        <w:rPr>
          <w:rFonts w:ascii="Times New Roman" w:eastAsia="宋体" w:hAnsi="Times New Roman" w:cs="Times New Roman"/>
          <w:i/>
          <w:iCs/>
        </w:rPr>
        <w:t>t</w:t>
      </w:r>
      <w:r>
        <w:rPr>
          <w:rFonts w:ascii="Times New Roman" w:eastAsia="宋体" w:hAnsi="Times New Roman" w:cs="Times New Roman"/>
        </w:rPr>
        <w:t>)</w:t>
      </w:r>
    </w:p>
    <w:p w14:paraId="7B11D96F" w14:textId="4CF3DE47" w:rsidR="00236D2A" w:rsidRDefault="00236D2A" w:rsidP="00236D2A">
      <w:pPr>
        <w:pStyle w:val="a3"/>
        <w:numPr>
          <w:ilvl w:val="1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平均速率</w:t>
      </w:r>
      <w:r w:rsidRPr="00236D2A">
        <w:rPr>
          <w:position w:val="-22"/>
        </w:rPr>
        <w:object w:dxaOrig="2220" w:dyaOrig="560" w14:anchorId="6AB28ABC">
          <v:shape id="_x0000_i1041" type="#_x0000_t75" style="width:111.15pt;height:28.15pt" o:ole="">
            <v:imagedata r:id="rId38" o:title=""/>
          </v:shape>
          <o:OLEObject Type="Embed" ProgID="Equation.DSMT4" ShapeID="_x0000_i1041" DrawAspect="Content" ObjectID="_1667900753" r:id="rId39"/>
        </w:object>
      </w:r>
    </w:p>
    <w:p w14:paraId="42A32701" w14:textId="5B23B466" w:rsidR="00236D2A" w:rsidRPr="00236D2A" w:rsidRDefault="00236D2A" w:rsidP="00236D2A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236D2A">
        <w:rPr>
          <w:rFonts w:ascii="Times New Roman" w:eastAsia="宋体" w:hAnsi="Times New Roman" w:cs="Times New Roman" w:hint="eastAsia"/>
        </w:rPr>
        <w:t>速度</w:t>
      </w:r>
    </w:p>
    <w:p w14:paraId="5AED42AC" w14:textId="6D1CBB6C" w:rsidR="00236D2A" w:rsidRDefault="00236D2A" w:rsidP="00236D2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 w:rsidRPr="00236D2A">
        <w:rPr>
          <w:rFonts w:ascii="Times New Roman" w:eastAsia="宋体" w:hAnsi="Times New Roman" w:cs="Times New Roman"/>
          <w:position w:val="-6"/>
        </w:rPr>
        <w:object w:dxaOrig="680" w:dyaOrig="260" w14:anchorId="53074528">
          <v:shape id="_x0000_i1042" type="#_x0000_t75" style="width:34.05pt;height:12.85pt" o:ole="">
            <v:imagedata r:id="rId40" o:title=""/>
          </v:shape>
          <o:OLEObject Type="Embed" ProgID="Equation.DSMT4" ShapeID="_x0000_i1042" DrawAspect="Content" ObjectID="_1667900754" r:id="rId41"/>
        </w:object>
      </w:r>
      <w:r>
        <w:rPr>
          <w:rFonts w:ascii="Times New Roman" w:eastAsia="宋体" w:hAnsi="Times New Roman" w:cs="Times New Roman" w:hint="eastAsia"/>
        </w:rPr>
        <w:t>时，</w:t>
      </w:r>
      <w:r w:rsidRPr="00236D2A">
        <w:rPr>
          <w:position w:val="-4"/>
        </w:rPr>
        <w:object w:dxaOrig="300" w:dyaOrig="240" w14:anchorId="64694142">
          <v:shape id="_x0000_i1043" type="#_x0000_t75" style="width:15.1pt;height:12.05pt" o:ole="">
            <v:imagedata r:id="rId42" o:title=""/>
          </v:shape>
          <o:OLEObject Type="Embed" ProgID="Equation.DSMT4" ShapeID="_x0000_i1043" DrawAspect="Content" ObjectID="_1667900755" r:id="rId43"/>
        </w:object>
      </w:r>
      <w:r>
        <w:rPr>
          <w:rFonts w:ascii="Times New Roman" w:eastAsia="宋体" w:hAnsi="Times New Roman" w:cs="Times New Roman" w:hint="eastAsia"/>
        </w:rPr>
        <w:t>的方向接近于切线方向，大小接近于</w:t>
      </w:r>
      <w:proofErr w:type="spellStart"/>
      <w:r w:rsidRPr="00236D2A">
        <w:rPr>
          <w:rFonts w:ascii="Times New Roman" w:eastAsia="宋体" w:hAnsi="Times New Roman" w:cs="Times New Roman"/>
        </w:rPr>
        <w:t>Δ</w:t>
      </w:r>
      <w:r w:rsidRPr="00236D2A">
        <w:rPr>
          <w:rFonts w:ascii="Times New Roman" w:eastAsia="宋体" w:hAnsi="Times New Roman" w:cs="Times New Roman"/>
          <w:i/>
          <w:iCs/>
        </w:rPr>
        <w:t>s</w:t>
      </w:r>
      <w:proofErr w:type="spellEnd"/>
      <w:r>
        <w:rPr>
          <w:rFonts w:ascii="Times New Roman" w:eastAsia="宋体" w:hAnsi="Times New Roman" w:cs="Times New Roman" w:hint="eastAsia"/>
        </w:rPr>
        <w:t>；对（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）②取极限</w:t>
      </w:r>
      <w:r w:rsidRPr="00236D2A">
        <w:rPr>
          <w:rFonts w:ascii="Times New Roman" w:eastAsia="宋体" w:hAnsi="Times New Roman" w:cs="Times New Roman"/>
          <w:position w:val="-6"/>
        </w:rPr>
        <w:object w:dxaOrig="680" w:dyaOrig="260" w14:anchorId="37B077B5">
          <v:shape id="_x0000_i1044" type="#_x0000_t75" style="width:34.05pt;height:12.85pt" o:ole="">
            <v:imagedata r:id="rId40" o:title=""/>
          </v:shape>
          <o:OLEObject Type="Embed" ProgID="Equation.DSMT4" ShapeID="_x0000_i1044" DrawAspect="Content" ObjectID="_1667900756" r:id="rId44"/>
        </w:object>
      </w:r>
      <w:r>
        <w:rPr>
          <w:rFonts w:ascii="Times New Roman" w:eastAsia="宋体" w:hAnsi="Times New Roman" w:cs="Times New Roman" w:hint="eastAsia"/>
        </w:rPr>
        <w:t>，得到</w:t>
      </w:r>
      <w:r w:rsidRPr="00295C42">
        <w:rPr>
          <w:rFonts w:ascii="Times New Roman" w:eastAsia="宋体" w:hAnsi="Times New Roman" w:cs="Times New Roman" w:hint="eastAsia"/>
          <w:b/>
          <w:bCs/>
        </w:rPr>
        <w:t>瞬时速度</w:t>
      </w:r>
      <w:r>
        <w:rPr>
          <w:rFonts w:ascii="Times New Roman" w:eastAsia="宋体" w:hAnsi="Times New Roman" w:cs="Times New Roman" w:hint="eastAsia"/>
        </w:rPr>
        <w:t>：</w:t>
      </w:r>
    </w:p>
    <w:p w14:paraId="7796BEA5" w14:textId="1516BF34" w:rsidR="00236D2A" w:rsidRDefault="00236D2A" w:rsidP="00236D2A">
      <w:pPr>
        <w:ind w:firstLine="420"/>
        <w:jc w:val="center"/>
        <w:rPr>
          <w:rFonts w:ascii="Times New Roman" w:eastAsia="宋体" w:hAnsi="Times New Roman" w:cs="Times New Roman"/>
        </w:rPr>
      </w:pPr>
      <w:r w:rsidRPr="00236D2A">
        <w:rPr>
          <w:position w:val="-22"/>
        </w:rPr>
        <w:object w:dxaOrig="2640" w:dyaOrig="560" w14:anchorId="70263E70">
          <v:shape id="_x0000_i1045" type="#_x0000_t75" style="width:132.15pt;height:28.15pt" o:ole="">
            <v:imagedata r:id="rId45" o:title=""/>
          </v:shape>
          <o:OLEObject Type="Embed" ProgID="Equation.DSMT4" ShapeID="_x0000_i1045" DrawAspect="Content" ObjectID="_1667900757" r:id="rId46"/>
        </w:object>
      </w:r>
    </w:p>
    <w:p w14:paraId="24B1E843" w14:textId="5246BF7D" w:rsidR="00295C42" w:rsidRDefault="00295C42" w:rsidP="00295C42">
      <w:pPr>
        <w:ind w:firstLine="420"/>
        <w:jc w:val="left"/>
        <w:rPr>
          <w:rFonts w:ascii="Times New Roman" w:eastAsia="宋体" w:hAnsi="Times New Roman" w:cs="Times New Roman"/>
        </w:rPr>
      </w:pPr>
      <w:r w:rsidRPr="00295C42">
        <w:rPr>
          <w:rFonts w:ascii="Times New Roman" w:eastAsia="宋体" w:hAnsi="Times New Roman" w:cs="Times New Roman" w:hint="eastAsia"/>
          <w:b/>
          <w:bCs/>
        </w:rPr>
        <w:t>瞬时速率</w:t>
      </w:r>
      <w:r>
        <w:rPr>
          <w:rFonts w:ascii="Times New Roman" w:eastAsia="宋体" w:hAnsi="Times New Roman" w:cs="Times New Roman" w:hint="eastAsia"/>
        </w:rPr>
        <w:t>是瞬时速度的模。</w:t>
      </w:r>
    </w:p>
    <w:p w14:paraId="7F2CF5FF" w14:textId="169DDBE0" w:rsidR="00295C42" w:rsidRPr="00295C42" w:rsidRDefault="00295C42" w:rsidP="00295C42">
      <w:pPr>
        <w:pStyle w:val="a3"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</w:rPr>
      </w:pPr>
      <w:r w:rsidRPr="00295C42">
        <w:rPr>
          <w:rFonts w:ascii="Times New Roman" w:eastAsia="宋体" w:hAnsi="Times New Roman" w:cs="Times New Roman" w:hint="eastAsia"/>
        </w:rPr>
        <w:t>加速度</w:t>
      </w:r>
    </w:p>
    <w:p w14:paraId="328E429A" w14:textId="46096D7A" w:rsidR="00295C42" w:rsidRDefault="00295C42" w:rsidP="00295C42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加速度的定义与速度完全类似，有</w:t>
      </w:r>
    </w:p>
    <w:p w14:paraId="1A9E4D55" w14:textId="7EFD0B74" w:rsidR="00295C42" w:rsidRDefault="00295C42" w:rsidP="00295C42">
      <w:pPr>
        <w:pStyle w:val="a3"/>
        <w:numPr>
          <w:ilvl w:val="1"/>
          <w:numId w:val="8"/>
        </w:numPr>
        <w:ind w:firstLineChars="0"/>
        <w:jc w:val="left"/>
        <w:rPr>
          <w:rFonts w:ascii="Times New Roman" w:eastAsia="宋体" w:hAnsi="Times New Roman" w:cs="Times New Roman"/>
        </w:rPr>
      </w:pPr>
      <w:r w:rsidRPr="00295C42">
        <w:rPr>
          <w:rFonts w:ascii="Times New Roman" w:eastAsia="宋体" w:hAnsi="Times New Roman" w:cs="Times New Roman" w:hint="eastAsia"/>
        </w:rPr>
        <w:t>平均加速度</w:t>
      </w:r>
      <w:r w:rsidRPr="00236D2A">
        <w:rPr>
          <w:position w:val="-22"/>
        </w:rPr>
        <w:object w:dxaOrig="2240" w:dyaOrig="560" w14:anchorId="00CB66BF">
          <v:shape id="_x0000_i1046" type="#_x0000_t75" style="width:112pt;height:28.15pt" o:ole="">
            <v:imagedata r:id="rId47" o:title=""/>
          </v:shape>
          <o:OLEObject Type="Embed" ProgID="Equation.DSMT4" ShapeID="_x0000_i1046" DrawAspect="Content" ObjectID="_1667900758" r:id="rId48"/>
        </w:object>
      </w:r>
    </w:p>
    <w:p w14:paraId="4CAD5355" w14:textId="4C76E885" w:rsidR="00295C42" w:rsidRDefault="00295C42" w:rsidP="00295C42">
      <w:pPr>
        <w:pStyle w:val="a3"/>
        <w:numPr>
          <w:ilvl w:val="1"/>
          <w:numId w:val="8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瞬时加速度</w:t>
      </w:r>
      <w:r w:rsidRPr="00236D2A">
        <w:rPr>
          <w:position w:val="-22"/>
        </w:rPr>
        <w:object w:dxaOrig="3180" w:dyaOrig="580" w14:anchorId="7E438AAD">
          <v:shape id="_x0000_i1047" type="#_x0000_t75" style="width:159.1pt;height:29.15pt" o:ole="">
            <v:imagedata r:id="rId49" o:title=""/>
          </v:shape>
          <o:OLEObject Type="Embed" ProgID="Equation.DSMT4" ShapeID="_x0000_i1047" DrawAspect="Content" ObjectID="_1667900759" r:id="rId50"/>
        </w:object>
      </w:r>
    </w:p>
    <w:p w14:paraId="08C3213E" w14:textId="2B875E47" w:rsidR="00295C42" w:rsidRDefault="00D27DFF" w:rsidP="00295C42">
      <w:pPr>
        <w:pStyle w:val="a3"/>
        <w:numPr>
          <w:ilvl w:val="1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CDA76A" wp14:editId="2FEA4519">
            <wp:simplePos x="0" y="0"/>
            <wp:positionH relativeFrom="margin">
              <wp:posOffset>2970530</wp:posOffset>
            </wp:positionH>
            <wp:positionV relativeFrom="paragraph">
              <wp:posOffset>254635</wp:posOffset>
            </wp:positionV>
            <wp:extent cx="1511935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228" y="21282"/>
                <wp:lineTo x="21228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C42" w:rsidRPr="00295C42">
        <w:rPr>
          <w:rFonts w:ascii="Times New Roman" w:eastAsia="宋体" w:hAnsi="Times New Roman" w:cs="Times New Roman" w:hint="eastAsia"/>
          <w:b/>
          <w:bCs/>
        </w:rPr>
        <w:t>注记</w:t>
      </w:r>
      <w:r w:rsidR="00295C42">
        <w:rPr>
          <w:rFonts w:ascii="Times New Roman" w:eastAsia="宋体" w:hAnsi="Times New Roman" w:cs="Times New Roman" w:hint="eastAsia"/>
        </w:rPr>
        <w:t>：加速度、速度、位置这三个量是互相独立的，知道其中一个，并不能知道质点当前另外两个量。</w:t>
      </w:r>
    </w:p>
    <w:p w14:paraId="748BB570" w14:textId="5498B1F1" w:rsidR="00295C42" w:rsidRDefault="00295C42" w:rsidP="00295C42">
      <w:pPr>
        <w:pStyle w:val="a3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295C42">
        <w:rPr>
          <w:rFonts w:ascii="Times New Roman" w:eastAsia="宋体" w:hAnsi="Times New Roman" w:cs="Times New Roman" w:hint="eastAsia"/>
          <w:b/>
          <w:bCs/>
        </w:rPr>
        <w:t>直角坐标系中运动的描述</w:t>
      </w:r>
    </w:p>
    <w:p w14:paraId="2060AABA" w14:textId="5F1E614B" w:rsidR="00295C42" w:rsidRDefault="00295C42" w:rsidP="00295C42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方位角</w:t>
      </w:r>
    </w:p>
    <w:p w14:paraId="76776974" w14:textId="28EEC39B" w:rsidR="00295C42" w:rsidRDefault="00D27DFF" w:rsidP="00295C42">
      <w:pPr>
        <w:pStyle w:val="a3"/>
        <w:ind w:left="780" w:firstLineChars="0" w:firstLine="0"/>
        <w:rPr>
          <w:rFonts w:ascii="Times New Roman" w:eastAsia="宋体" w:hAnsi="Times New Roman" w:cs="Times New Roman"/>
        </w:rPr>
      </w:pPr>
      <w:r w:rsidRPr="00D27DFF">
        <w:rPr>
          <w:rFonts w:ascii="Times New Roman" w:eastAsia="宋体" w:hAnsi="Times New Roman" w:cs="Times New Roman"/>
          <w:position w:val="-22"/>
        </w:rPr>
        <w:object w:dxaOrig="2640" w:dyaOrig="560" w14:anchorId="7DE9CCD8">
          <v:shape id="_x0000_i1048" type="#_x0000_t75" style="width:132.15pt;height:28.15pt" o:ole="">
            <v:imagedata r:id="rId52" o:title=""/>
          </v:shape>
          <o:OLEObject Type="Embed" ProgID="Equation.DSMT4" ShapeID="_x0000_i1048" DrawAspect="Content" ObjectID="_1667900760" r:id="rId53"/>
        </w:object>
      </w:r>
    </w:p>
    <w:p w14:paraId="6AD2E11B" w14:textId="45A3A18A" w:rsidR="00D27DFF" w:rsidRDefault="00D27DFF" w:rsidP="00295C42">
      <w:pPr>
        <w:pStyle w:val="a3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满足</w:t>
      </w:r>
      <w:r w:rsidRPr="00D27DFF">
        <w:rPr>
          <w:rFonts w:ascii="Times New Roman" w:eastAsia="宋体" w:hAnsi="Times New Roman" w:cs="Times New Roman"/>
          <w:position w:val="-10"/>
        </w:rPr>
        <w:object w:dxaOrig="2340" w:dyaOrig="340" w14:anchorId="788FFDCF">
          <v:shape id="_x0000_i1049" type="#_x0000_t75" style="width:117.1pt;height:16.95pt" o:ole="">
            <v:imagedata r:id="rId54" o:title=""/>
          </v:shape>
          <o:OLEObject Type="Embed" ProgID="Equation.DSMT4" ShapeID="_x0000_i1049" DrawAspect="Content" ObjectID="_1667900761" r:id="rId55"/>
        </w:object>
      </w:r>
    </w:p>
    <w:p w14:paraId="317903C6" w14:textId="084E925A" w:rsidR="00D27DFF" w:rsidRDefault="00D27DFF" w:rsidP="00295C42">
      <w:pPr>
        <w:pStyle w:val="a3"/>
        <w:ind w:left="780" w:firstLineChars="0" w:firstLine="0"/>
        <w:rPr>
          <w:rFonts w:ascii="华文楷体" w:eastAsia="华文楷体" w:hAnsi="华文楷体" w:cs="Times New Roman"/>
        </w:rPr>
      </w:pPr>
      <w:r w:rsidRPr="00D27DFF">
        <w:rPr>
          <w:rFonts w:ascii="Times New Roman" w:eastAsia="宋体" w:hAnsi="Times New Roman" w:cs="Times New Roman" w:hint="eastAsia"/>
          <w:b/>
          <w:bCs/>
        </w:rPr>
        <w:t>注记</w:t>
      </w:r>
      <w:r>
        <w:rPr>
          <w:rFonts w:ascii="Times New Roman" w:eastAsia="宋体" w:hAnsi="Times New Roman" w:cs="Times New Roman" w:hint="eastAsia"/>
        </w:rPr>
        <w:t>：</w:t>
      </w:r>
      <w:r w:rsidRPr="00D27DFF">
        <w:rPr>
          <w:rFonts w:ascii="华文楷体" w:eastAsia="华文楷体" w:hAnsi="华文楷体" w:cs="Times New Roman" w:hint="eastAsia"/>
        </w:rPr>
        <w:t>求解空间内任意方向的相同运动，可以先求一个方向，再用此关系消去特殊方位角，得到运动解。</w:t>
      </w:r>
    </w:p>
    <w:p w14:paraId="49513261" w14:textId="44F84FDC" w:rsidR="00D27DFF" w:rsidRDefault="004016FC" w:rsidP="00D27DFF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（一维情况）</w:t>
      </w:r>
      <w:r w:rsidR="00D27DFF">
        <w:rPr>
          <w:rFonts w:ascii="Times New Roman" w:eastAsia="宋体" w:hAnsi="Times New Roman" w:cs="Times New Roman" w:hint="eastAsia"/>
        </w:rPr>
        <w:t>已知</w:t>
      </w:r>
      <w:r w:rsidR="00D27DFF" w:rsidRPr="00D27DFF">
        <w:rPr>
          <w:rFonts w:ascii="Times New Roman" w:eastAsia="宋体" w:hAnsi="Times New Roman" w:cs="Times New Roman"/>
          <w:position w:val="-10"/>
        </w:rPr>
        <w:object w:dxaOrig="380" w:dyaOrig="300" w14:anchorId="494F2453">
          <v:shape id="_x0000_i1050" type="#_x0000_t75" style="width:18.95pt;height:15.1pt" o:ole="">
            <v:imagedata r:id="rId56" o:title=""/>
          </v:shape>
          <o:OLEObject Type="Embed" ProgID="Equation.DSMT4" ShapeID="_x0000_i1050" DrawAspect="Content" ObjectID="_1667900762" r:id="rId57"/>
        </w:object>
      </w:r>
      <w:r w:rsidR="00D27DFF">
        <w:rPr>
          <w:rFonts w:ascii="Times New Roman" w:eastAsia="宋体" w:hAnsi="Times New Roman" w:cs="Times New Roman" w:hint="eastAsia"/>
        </w:rPr>
        <w:t>，求</w:t>
      </w:r>
      <w:r w:rsidR="00D27DFF" w:rsidRPr="00D27DFF">
        <w:rPr>
          <w:rFonts w:ascii="Times New Roman" w:eastAsia="宋体" w:hAnsi="Times New Roman" w:cs="Times New Roman"/>
          <w:position w:val="-10"/>
        </w:rPr>
        <w:object w:dxaOrig="1180" w:dyaOrig="300" w14:anchorId="7EE27DF4">
          <v:shape id="_x0000_i1051" type="#_x0000_t75" style="width:59.15pt;height:15.1pt" o:ole="">
            <v:imagedata r:id="rId58" o:title=""/>
          </v:shape>
          <o:OLEObject Type="Embed" ProgID="Equation.DSMT4" ShapeID="_x0000_i1051" DrawAspect="Content" ObjectID="_1667900763" r:id="rId59"/>
        </w:object>
      </w:r>
    </w:p>
    <w:p w14:paraId="30B7E1C0" w14:textId="4A112AAB" w:rsidR="00D27DFF" w:rsidRDefault="00D27DFF" w:rsidP="00D27DFF">
      <w:pPr>
        <w:pStyle w:val="a3"/>
        <w:ind w:left="780" w:firstLineChars="0" w:firstLine="0"/>
        <w:rPr>
          <w:rFonts w:ascii="Times New Roman" w:eastAsia="宋体" w:hAnsi="Times New Roman" w:cs="Times New Roman"/>
        </w:rPr>
      </w:pPr>
      <w:r w:rsidRPr="00D27DFF">
        <w:rPr>
          <w:rFonts w:ascii="Times New Roman" w:eastAsia="宋体" w:hAnsi="Times New Roman" w:cs="Times New Roman"/>
          <w:position w:val="-16"/>
        </w:rPr>
        <w:object w:dxaOrig="1760" w:dyaOrig="460" w14:anchorId="6CB906CA">
          <v:shape id="_x0000_i1052" type="#_x0000_t75" style="width:87.9pt;height:23.05pt" o:ole="">
            <v:imagedata r:id="rId60" o:title=""/>
          </v:shape>
          <o:OLEObject Type="Embed" ProgID="Equation.DSMT4" ShapeID="_x0000_i1052" DrawAspect="Content" ObjectID="_1667900764" r:id="rId61"/>
        </w:object>
      </w:r>
      <w:r>
        <w:rPr>
          <w:rFonts w:ascii="Times New Roman" w:eastAsia="宋体" w:hAnsi="Times New Roman" w:cs="Times New Roman"/>
        </w:rPr>
        <w:t xml:space="preserve">    </w:t>
      </w:r>
      <w:r w:rsidRPr="00D27DFF">
        <w:rPr>
          <w:rFonts w:ascii="Times New Roman" w:eastAsia="宋体" w:hAnsi="Times New Roman" w:cs="Times New Roman"/>
          <w:position w:val="-16"/>
        </w:rPr>
        <w:object w:dxaOrig="1820" w:dyaOrig="460" w14:anchorId="1D5C6D25">
          <v:shape id="_x0000_i1053" type="#_x0000_t75" style="width:90.95pt;height:23.05pt" o:ole="">
            <v:imagedata r:id="rId62" o:title=""/>
          </v:shape>
          <o:OLEObject Type="Embed" ProgID="Equation.DSMT4" ShapeID="_x0000_i1053" DrawAspect="Content" ObjectID="_1667900765" r:id="rId63"/>
        </w:object>
      </w:r>
      <w:r>
        <w:rPr>
          <w:rFonts w:ascii="Times New Roman" w:eastAsia="宋体" w:hAnsi="Times New Roman" w:cs="Times New Roman"/>
        </w:rPr>
        <w:t xml:space="preserve">    </w:t>
      </w:r>
      <w:r w:rsidRPr="00D27DFF">
        <w:rPr>
          <w:rFonts w:ascii="Times New Roman" w:eastAsia="宋体" w:hAnsi="Times New Roman" w:cs="Times New Roman"/>
          <w:position w:val="-22"/>
        </w:rPr>
        <w:object w:dxaOrig="1060" w:dyaOrig="560" w14:anchorId="07B7DE26">
          <v:shape id="_x0000_i1054" type="#_x0000_t75" style="width:53.05pt;height:28.15pt" o:ole="">
            <v:imagedata r:id="rId64" o:title=""/>
          </v:shape>
          <o:OLEObject Type="Embed" ProgID="Equation.DSMT4" ShapeID="_x0000_i1054" DrawAspect="Content" ObjectID="_1667900766" r:id="rId65"/>
        </w:object>
      </w:r>
    </w:p>
    <w:p w14:paraId="2585FF7F" w14:textId="051C90AE" w:rsidR="00D27DFF" w:rsidRDefault="004016FC" w:rsidP="004016FC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已知</w:t>
      </w:r>
      <w:r w:rsidRPr="004016FC">
        <w:rPr>
          <w:rFonts w:ascii="Times New Roman" w:eastAsia="宋体" w:hAnsi="Times New Roman" w:cs="Times New Roman"/>
          <w:position w:val="-10"/>
        </w:rPr>
        <w:object w:dxaOrig="380" w:dyaOrig="300" w14:anchorId="6B4FD078">
          <v:shape id="_x0000_i1055" type="#_x0000_t75" style="width:18.95pt;height:15.1pt" o:ole="">
            <v:imagedata r:id="rId66" o:title=""/>
          </v:shape>
          <o:OLEObject Type="Embed" ProgID="Equation.DSMT4" ShapeID="_x0000_i1055" DrawAspect="Content" ObjectID="_1667900767" r:id="rId67"/>
        </w:object>
      </w:r>
      <w:r>
        <w:rPr>
          <w:rFonts w:ascii="Times New Roman" w:eastAsia="宋体" w:hAnsi="Times New Roman" w:cs="Times New Roman" w:hint="eastAsia"/>
        </w:rPr>
        <w:t>，求</w:t>
      </w:r>
      <w:r w:rsidRPr="004016FC">
        <w:rPr>
          <w:rFonts w:ascii="Times New Roman" w:eastAsia="宋体" w:hAnsi="Times New Roman" w:cs="Times New Roman"/>
          <w:position w:val="-10"/>
        </w:rPr>
        <w:object w:dxaOrig="380" w:dyaOrig="300" w14:anchorId="27AF660B">
          <v:shape id="_x0000_i1056" type="#_x0000_t75" style="width:18.95pt;height:15.1pt" o:ole="">
            <v:imagedata r:id="rId68" o:title=""/>
          </v:shape>
          <o:OLEObject Type="Embed" ProgID="Equation.DSMT4" ShapeID="_x0000_i1056" DrawAspect="Content" ObjectID="_1667900768" r:id="rId69"/>
        </w:object>
      </w:r>
    </w:p>
    <w:p w14:paraId="33E709F3" w14:textId="0CEAB72F" w:rsidR="004016FC" w:rsidRDefault="004016FC" w:rsidP="004016FC">
      <w:pPr>
        <w:pStyle w:val="a3"/>
        <w:ind w:left="780" w:firstLineChars="0" w:firstLine="0"/>
        <w:rPr>
          <w:rFonts w:ascii="Times New Roman" w:eastAsia="宋体" w:hAnsi="Times New Roman" w:cs="Times New Roman"/>
        </w:rPr>
      </w:pPr>
      <w:r w:rsidRPr="004016FC">
        <w:rPr>
          <w:rFonts w:ascii="Times New Roman" w:eastAsia="宋体" w:hAnsi="Times New Roman" w:cs="Times New Roman"/>
          <w:position w:val="-24"/>
        </w:rPr>
        <w:object w:dxaOrig="3200" w:dyaOrig="620" w14:anchorId="19071FCC">
          <v:shape id="_x0000_i1057" type="#_x0000_t75" style="width:159.9pt;height:31pt" o:ole="">
            <v:imagedata r:id="rId70" o:title=""/>
          </v:shape>
          <o:OLEObject Type="Embed" ProgID="Equation.DSMT4" ShapeID="_x0000_i1057" DrawAspect="Content" ObjectID="_1667900769" r:id="rId71"/>
        </w:object>
      </w:r>
    </w:p>
    <w:p w14:paraId="238242D8" w14:textId="33B6CCFE" w:rsidR="004016FC" w:rsidRDefault="004016FC" w:rsidP="004016FC">
      <w:pPr>
        <w:pStyle w:val="a3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其中利用了</w:t>
      </w:r>
      <w:r w:rsidRPr="004016FC">
        <w:rPr>
          <w:rFonts w:ascii="Times New Roman" w:eastAsia="宋体" w:hAnsi="Times New Roman" w:cs="Times New Roman"/>
          <w:position w:val="-10"/>
        </w:rPr>
        <w:object w:dxaOrig="1820" w:dyaOrig="340" w14:anchorId="7A9B0C1E">
          <v:shape id="_x0000_i1058" type="#_x0000_t75" style="width:90.95pt;height:16.95pt" o:ole="">
            <v:imagedata r:id="rId72" o:title=""/>
          </v:shape>
          <o:OLEObject Type="Embed" ProgID="Equation.DSMT4" ShapeID="_x0000_i1058" DrawAspect="Content" ObjectID="_1667900770" r:id="rId73"/>
        </w:object>
      </w:r>
    </w:p>
    <w:p w14:paraId="06E2EC31" w14:textId="2E4D9CEB" w:rsidR="004016FC" w:rsidRDefault="004016FC" w:rsidP="004016FC">
      <w:pPr>
        <w:pStyle w:val="a3"/>
        <w:numPr>
          <w:ilvl w:val="1"/>
          <w:numId w:val="4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4016FC">
        <w:rPr>
          <w:rFonts w:ascii="Times New Roman" w:eastAsia="宋体" w:hAnsi="Times New Roman" w:cs="Times New Roman" w:hint="eastAsia"/>
          <w:b/>
          <w:bCs/>
        </w:rPr>
        <w:t>自然坐标系中运动的描述</w:t>
      </w:r>
      <w:r w:rsidR="00E369F2">
        <w:rPr>
          <w:rFonts w:ascii="Times New Roman" w:eastAsia="宋体" w:hAnsi="Times New Roman" w:cs="Times New Roman" w:hint="eastAsia"/>
          <w:b/>
          <w:bCs/>
        </w:rPr>
        <w:t>（先研究局部运动解，再积分推出整体性态）</w:t>
      </w:r>
    </w:p>
    <w:p w14:paraId="17D50BE1" w14:textId="371B048D" w:rsidR="002B6463" w:rsidRPr="002B6463" w:rsidRDefault="002B6463" w:rsidP="002B6463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2B6463">
        <w:rPr>
          <w:rFonts w:ascii="Times New Roman" w:eastAsia="宋体" w:hAnsi="Times New Roman" w:cs="Times New Roman" w:hint="eastAsia"/>
        </w:rPr>
        <w:t>自然坐标系</w:t>
      </w:r>
    </w:p>
    <w:p w14:paraId="545E0CB9" w14:textId="7B526E7B" w:rsidR="002B6463" w:rsidRPr="002B6463" w:rsidRDefault="002B6463" w:rsidP="002B6463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以速度方向为切向，垂直速度方向为法向的坐标系。</w:t>
      </w:r>
    </w:p>
    <w:p w14:paraId="34595CB3" w14:textId="0E58B028" w:rsidR="004016FC" w:rsidRPr="004016FC" w:rsidRDefault="004016FC" w:rsidP="004016FC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4016FC">
        <w:rPr>
          <w:rFonts w:ascii="Times New Roman" w:eastAsia="宋体" w:hAnsi="Times New Roman" w:cs="Times New Roman" w:hint="eastAsia"/>
        </w:rPr>
        <w:t>切向加速度和法向加速度</w:t>
      </w:r>
    </w:p>
    <w:p w14:paraId="3AE8C19E" w14:textId="01EC32FC" w:rsidR="004016FC" w:rsidRDefault="00A83CCE" w:rsidP="004016FC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4016FC">
        <w:rPr>
          <w:rFonts w:ascii="Times New Roman" w:eastAsia="宋体" w:hAnsi="Times New Roman" w:cs="Times New Roman"/>
          <w:position w:val="-10"/>
        </w:rPr>
        <w:object w:dxaOrig="1200" w:dyaOrig="360" w14:anchorId="0EF8A738">
          <v:shape id="_x0000_i1059" type="#_x0000_t75" style="width:60.15pt;height:18.15pt" o:ole="">
            <v:imagedata r:id="rId74" o:title=""/>
          </v:shape>
          <o:OLEObject Type="Embed" ProgID="Equation.DSMT4" ShapeID="_x0000_i1059" DrawAspect="Content" ObjectID="_1667900771" r:id="rId75"/>
        </w:object>
      </w:r>
      <w:r w:rsidR="002B6463">
        <w:rPr>
          <w:rFonts w:ascii="Times New Roman" w:eastAsia="宋体" w:hAnsi="Times New Roman" w:cs="Times New Roman" w:hint="eastAsia"/>
        </w:rPr>
        <w:t>，其中</w:t>
      </w:r>
      <w:r w:rsidR="002B6463" w:rsidRPr="00020C9C">
        <w:rPr>
          <w:position w:val="-10"/>
        </w:rPr>
        <w:object w:dxaOrig="240" w:dyaOrig="360" w14:anchorId="2C6204DE">
          <v:shape id="_x0000_i1060" type="#_x0000_t75" style="width:12.05pt;height:18.15pt" o:ole="">
            <v:imagedata r:id="rId76" o:title=""/>
          </v:shape>
          <o:OLEObject Type="Embed" ProgID="Equation.DSMT4" ShapeID="_x0000_i1060" DrawAspect="Content" ObjectID="_1667900772" r:id="rId77"/>
        </w:object>
      </w:r>
      <w:r w:rsidR="002B6463">
        <w:rPr>
          <w:rFonts w:ascii="Times New Roman" w:eastAsia="宋体" w:hAnsi="Times New Roman" w:cs="Times New Roman" w:hint="eastAsia"/>
        </w:rPr>
        <w:t>是切向的单位矢量，注意它不是常矢量。</w:t>
      </w:r>
    </w:p>
    <w:p w14:paraId="0820584E" w14:textId="0E159D32" w:rsidR="002B6463" w:rsidRDefault="00E369F2" w:rsidP="00A83CCE">
      <w:pPr>
        <w:pStyle w:val="a3"/>
        <w:ind w:left="720" w:firstLineChars="0" w:firstLine="0"/>
        <w:jc w:val="center"/>
        <w:rPr>
          <w:rFonts w:ascii="Times New Roman" w:eastAsia="宋体" w:hAnsi="Times New Roman" w:cs="Times New Roman"/>
        </w:rPr>
      </w:pPr>
      <w:r w:rsidRPr="00A83CCE">
        <w:rPr>
          <w:rFonts w:ascii="Times New Roman" w:eastAsia="宋体" w:hAnsi="Times New Roman" w:cs="Times New Roman"/>
          <w:position w:val="-26"/>
        </w:rPr>
        <w:object w:dxaOrig="4500" w:dyaOrig="660" w14:anchorId="5435C2CF">
          <v:shape id="_x0000_i1061" type="#_x0000_t75" style="width:205.8pt;height:30pt" o:ole="">
            <v:imagedata r:id="rId78" o:title=""/>
          </v:shape>
          <o:OLEObject Type="Embed" ProgID="Equation.DSMT4" ShapeID="_x0000_i1061" DrawAspect="Content" ObjectID="_1667900773" r:id="rId79"/>
        </w:object>
      </w:r>
    </w:p>
    <w:p w14:paraId="2F28B025" w14:textId="2C975693" w:rsidR="00A83CCE" w:rsidRDefault="00A83CCE" w:rsidP="004016FC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其中的</w:t>
      </w:r>
      <w:r w:rsidRPr="00A83CCE">
        <w:rPr>
          <w:rFonts w:ascii="Times New Roman" w:eastAsia="宋体" w:hAnsi="Times New Roman" w:cs="Times New Roman"/>
          <w:i/>
          <w:iCs/>
          <w:position w:val="-10"/>
        </w:rPr>
        <w:object w:dxaOrig="780" w:dyaOrig="300" w14:anchorId="046D8F44">
          <v:shape id="_x0000_i1062" type="#_x0000_t75" style="width:39.15pt;height:15.1pt" o:ole="">
            <v:imagedata r:id="rId80" o:title=""/>
          </v:shape>
          <o:OLEObject Type="Embed" ProgID="Equation.DSMT4" ShapeID="_x0000_i1062" DrawAspect="Content" ObjectID="_1667900774" r:id="rId81"/>
        </w:object>
      </w:r>
      <w:r>
        <w:rPr>
          <w:rFonts w:ascii="Times New Roman" w:eastAsia="宋体" w:hAnsi="Times New Roman" w:cs="Times New Roman" w:hint="eastAsia"/>
        </w:rPr>
        <w:t>为该点处的曲率半径，</w:t>
      </w:r>
      <w:r w:rsidRPr="00020C9C">
        <w:rPr>
          <w:position w:val="-10"/>
        </w:rPr>
        <w:object w:dxaOrig="240" w:dyaOrig="360" w14:anchorId="2A4F5FE7">
          <v:shape id="_x0000_i1063" type="#_x0000_t75" style="width:12.05pt;height:18.15pt" o:ole="">
            <v:imagedata r:id="rId82" o:title=""/>
          </v:shape>
          <o:OLEObject Type="Embed" ProgID="Equation.DSMT4" ShapeID="_x0000_i1063" DrawAspect="Content" ObjectID="_1667900775" r:id="rId83"/>
        </w:object>
      </w:r>
      <w:r>
        <w:rPr>
          <w:rFonts w:ascii="Times New Roman" w:eastAsia="宋体" w:hAnsi="Times New Roman" w:cs="Times New Roman" w:hint="eastAsia"/>
        </w:rPr>
        <w:t>为主法向量，也不是常矢量。</w:t>
      </w:r>
    </w:p>
    <w:p w14:paraId="684B3DEF" w14:textId="4BE368E4" w:rsidR="00A83CCE" w:rsidRDefault="00A83CCE" w:rsidP="004016FC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A83CCE">
        <w:rPr>
          <w:rFonts w:ascii="Times New Roman" w:eastAsia="宋体" w:hAnsi="Times New Roman" w:cs="Times New Roman"/>
          <w:position w:val="-10"/>
        </w:rPr>
        <w:object w:dxaOrig="880" w:dyaOrig="360" w14:anchorId="42C81EFF">
          <v:shape id="_x0000_i1064" type="#_x0000_t75" style="width:44.05pt;height:18.15pt" o:ole="">
            <v:imagedata r:id="rId84" o:title=""/>
          </v:shape>
          <o:OLEObject Type="Embed" ProgID="Equation.DSMT4" ShapeID="_x0000_i1064" DrawAspect="Content" ObjectID="_1667900776" r:id="rId85"/>
        </w:object>
      </w:r>
      <w:r>
        <w:rPr>
          <w:rFonts w:ascii="Times New Roman" w:eastAsia="宋体" w:hAnsi="Times New Roman" w:cs="Times New Roman" w:hint="eastAsia"/>
        </w:rPr>
        <w:t>（切向加速度），</w:t>
      </w:r>
      <w:r w:rsidRPr="00A83CCE">
        <w:rPr>
          <w:rFonts w:ascii="Times New Roman" w:eastAsia="宋体" w:hAnsi="Times New Roman" w:cs="Times New Roman"/>
          <w:position w:val="-10"/>
        </w:rPr>
        <w:object w:dxaOrig="880" w:dyaOrig="360" w14:anchorId="33E6EEEB">
          <v:shape id="_x0000_i1065" type="#_x0000_t75" style="width:44.05pt;height:18.15pt" o:ole="">
            <v:imagedata r:id="rId86" o:title=""/>
          </v:shape>
          <o:OLEObject Type="Embed" ProgID="Equation.DSMT4" ShapeID="_x0000_i1065" DrawAspect="Content" ObjectID="_1667900777" r:id="rId87"/>
        </w:object>
      </w:r>
      <w:r>
        <w:rPr>
          <w:rFonts w:ascii="Times New Roman" w:eastAsia="宋体" w:hAnsi="Times New Roman" w:cs="Times New Roman" w:hint="eastAsia"/>
        </w:rPr>
        <w:t>（法向加速度）</w:t>
      </w:r>
    </w:p>
    <w:p w14:paraId="6E3BD55B" w14:textId="5D1E62D8" w:rsidR="00A83CCE" w:rsidRPr="00A83CCE" w:rsidRDefault="00A83CCE" w:rsidP="00A83CCE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A83CCE">
        <w:rPr>
          <w:rFonts w:ascii="Times New Roman" w:eastAsia="宋体" w:hAnsi="Times New Roman" w:cs="Times New Roman" w:hint="eastAsia"/>
        </w:rPr>
        <w:t>求解曲率半径</w:t>
      </w:r>
      <w:r>
        <w:rPr>
          <w:rFonts w:ascii="Times New Roman" w:eastAsia="宋体" w:hAnsi="Times New Roman" w:cs="Times New Roman" w:hint="eastAsia"/>
        </w:rPr>
        <w:t>思路</w:t>
      </w:r>
    </w:p>
    <w:p w14:paraId="60CFBB81" w14:textId="40DDD5B2" w:rsidR="00A83CCE" w:rsidRDefault="00A83CCE" w:rsidP="00A83CC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已知</w:t>
      </w:r>
      <w:r w:rsidRPr="00A83CCE">
        <w:rPr>
          <w:rFonts w:ascii="Times New Roman" w:eastAsia="宋体" w:hAnsi="Times New Roman" w:cs="Times New Roman"/>
          <w:position w:val="-10"/>
        </w:rPr>
        <w:object w:dxaOrig="639" w:dyaOrig="300" w14:anchorId="4559EDB6">
          <v:shape id="_x0000_i1066" type="#_x0000_t75" style="width:31.8pt;height:15.1pt" o:ole="">
            <v:imagedata r:id="rId88" o:title=""/>
          </v:shape>
          <o:OLEObject Type="Embed" ProgID="Equation.DSMT4" ShapeID="_x0000_i1066" DrawAspect="Content" ObjectID="_1667900778" r:id="rId89"/>
        </w:object>
      </w:r>
      <w:r>
        <w:rPr>
          <w:rFonts w:ascii="Times New Roman" w:eastAsia="宋体" w:hAnsi="Times New Roman" w:cs="Times New Roman" w:hint="eastAsia"/>
        </w:rPr>
        <w:t>求出</w:t>
      </w:r>
      <w:r w:rsidRPr="00A83CCE">
        <w:rPr>
          <w:rFonts w:ascii="Times New Roman" w:eastAsia="宋体" w:hAnsi="Times New Roman" w:cs="Times New Roman"/>
          <w:position w:val="-10"/>
        </w:rPr>
        <w:object w:dxaOrig="780" w:dyaOrig="300" w14:anchorId="5B159C0F">
          <v:shape id="_x0000_i1067" type="#_x0000_t75" style="width:39.15pt;height:15.1pt" o:ole="">
            <v:imagedata r:id="rId90" o:title=""/>
          </v:shape>
          <o:OLEObject Type="Embed" ProgID="Equation.DSMT4" ShapeID="_x0000_i1067" DrawAspect="Content" ObjectID="_1667900779" r:id="rId91"/>
        </w:object>
      </w:r>
      <w:r>
        <w:rPr>
          <w:rFonts w:ascii="Times New Roman" w:eastAsia="宋体" w:hAnsi="Times New Roman" w:cs="Times New Roman" w:hint="eastAsia"/>
        </w:rPr>
        <w:t>；</w:t>
      </w:r>
    </w:p>
    <w:p w14:paraId="42EE09FC" w14:textId="6E915591" w:rsidR="00A83CCE" w:rsidRDefault="00A83CCE" w:rsidP="00A83CC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A83CCE">
        <w:rPr>
          <w:rFonts w:ascii="Times New Roman" w:eastAsia="宋体" w:hAnsi="Times New Roman" w:cs="Times New Roman"/>
          <w:position w:val="-26"/>
        </w:rPr>
        <w:object w:dxaOrig="1719" w:dyaOrig="620" w14:anchorId="0226CA9C">
          <v:shape id="_x0000_i1068" type="#_x0000_t75" style="width:86.05pt;height:31pt" o:ole="">
            <v:imagedata r:id="rId92" o:title=""/>
          </v:shape>
          <o:OLEObject Type="Embed" ProgID="Equation.DSMT4" ShapeID="_x0000_i1068" DrawAspect="Content" ObjectID="_1667900780" r:id="rId93"/>
        </w:object>
      </w:r>
      <w:r>
        <w:rPr>
          <w:rFonts w:ascii="Times New Roman" w:eastAsia="宋体" w:hAnsi="Times New Roman" w:cs="Times New Roman" w:hint="eastAsia"/>
        </w:rPr>
        <w:t>，取模则得</w:t>
      </w:r>
      <w:r w:rsidRPr="00A83CCE">
        <w:rPr>
          <w:rFonts w:ascii="Times New Roman" w:eastAsia="宋体" w:hAnsi="Times New Roman" w:cs="Times New Roman"/>
          <w:position w:val="-26"/>
        </w:rPr>
        <w:object w:dxaOrig="1600" w:dyaOrig="620" w14:anchorId="355ADC07">
          <v:shape id="_x0000_i1069" type="#_x0000_t75" style="width:80.15pt;height:31pt" o:ole="">
            <v:imagedata r:id="rId94" o:title=""/>
          </v:shape>
          <o:OLEObject Type="Embed" ProgID="Equation.DSMT4" ShapeID="_x0000_i1069" DrawAspect="Content" ObjectID="_1667900781" r:id="rId95"/>
        </w:object>
      </w:r>
      <w:r>
        <w:rPr>
          <w:rFonts w:ascii="Times New Roman" w:eastAsia="宋体" w:hAnsi="Times New Roman" w:cs="Times New Roman" w:hint="eastAsia"/>
        </w:rPr>
        <w:t>；</w:t>
      </w:r>
    </w:p>
    <w:p w14:paraId="35DC230A" w14:textId="32062D30" w:rsidR="00A83CCE" w:rsidRDefault="00A83CCE" w:rsidP="00A83CCE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则</w:t>
      </w:r>
      <w:r w:rsidRPr="00A83CCE">
        <w:rPr>
          <w:rFonts w:ascii="Times New Roman" w:eastAsia="宋体" w:hAnsi="Times New Roman" w:cs="Times New Roman"/>
          <w:position w:val="-28"/>
        </w:rPr>
        <w:object w:dxaOrig="1560" w:dyaOrig="639" w14:anchorId="56B0C9EA">
          <v:shape id="_x0000_i1070" type="#_x0000_t75" style="width:77.9pt;height:31.8pt" o:ole="">
            <v:imagedata r:id="rId96" o:title=""/>
          </v:shape>
          <o:OLEObject Type="Embed" ProgID="Equation.DSMT4" ShapeID="_x0000_i1070" DrawAspect="Content" ObjectID="_1667900782" r:id="rId97"/>
        </w:object>
      </w:r>
      <w:r>
        <w:rPr>
          <w:rFonts w:ascii="Times New Roman" w:eastAsia="宋体" w:hAnsi="Times New Roman" w:cs="Times New Roman" w:hint="eastAsia"/>
        </w:rPr>
        <w:t>。</w:t>
      </w:r>
    </w:p>
    <w:p w14:paraId="5D4E15B9" w14:textId="3B295F77" w:rsidR="00E369F2" w:rsidRPr="00E369F2" w:rsidRDefault="00E369F2" w:rsidP="00E369F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 w:hint="eastAsia"/>
        </w:rPr>
      </w:pPr>
      <w:r w:rsidRPr="00E369F2">
        <w:rPr>
          <w:rFonts w:ascii="Times New Roman" w:eastAsia="宋体" w:hAnsi="Times New Roman" w:cs="Times New Roman" w:hint="eastAsia"/>
        </w:rPr>
        <w:t>选取自然坐标系，则可以使用直线运动的公式求解曲线运动。</w:t>
      </w:r>
    </w:p>
    <w:p w14:paraId="16269668" w14:textId="7FD47909" w:rsidR="004016FC" w:rsidRPr="004016FC" w:rsidRDefault="00E369F2" w:rsidP="004016FC">
      <w:pPr>
        <w:pStyle w:val="a3"/>
        <w:ind w:left="780" w:firstLineChars="0" w:firstLine="0"/>
        <w:rPr>
          <w:rFonts w:ascii="Times New Roman" w:eastAsia="宋体" w:hAnsi="Times New Roman" w:cs="Times New Roman"/>
        </w:rPr>
      </w:pPr>
      <w:r w:rsidRPr="00E369F2">
        <w:rPr>
          <w:rFonts w:ascii="Times New Roman" w:eastAsia="宋体" w:hAnsi="Times New Roman" w:cs="Times New Roman"/>
          <w:position w:val="-20"/>
        </w:rPr>
        <w:object w:dxaOrig="1280" w:dyaOrig="499" w14:anchorId="575A5926">
          <v:shape id="_x0000_i1076" type="#_x0000_t75" style="width:64.05pt;height:24.9pt" o:ole="">
            <v:imagedata r:id="rId98" o:title=""/>
          </v:shape>
          <o:OLEObject Type="Embed" ProgID="Equation.DSMT4" ShapeID="_x0000_i1076" DrawAspect="Content" ObjectID="_1667900783" r:id="rId99"/>
        </w:object>
      </w:r>
      <w:r>
        <w:rPr>
          <w:rFonts w:ascii="Times New Roman" w:eastAsia="宋体" w:hAnsi="Times New Roman" w:cs="Times New Roman"/>
        </w:rPr>
        <w:t xml:space="preserve">     </w:t>
      </w:r>
      <w:r w:rsidRPr="00E369F2">
        <w:rPr>
          <w:rFonts w:ascii="Times New Roman" w:eastAsia="宋体" w:hAnsi="Times New Roman" w:cs="Times New Roman"/>
          <w:position w:val="-22"/>
        </w:rPr>
        <w:object w:dxaOrig="2920" w:dyaOrig="540" w14:anchorId="661AD562">
          <v:shape id="_x0000_i1079" type="#_x0000_t75" style="width:146.05pt;height:26.9pt" o:ole="">
            <v:imagedata r:id="rId100" o:title=""/>
          </v:shape>
          <o:OLEObject Type="Embed" ProgID="Equation.DSMT4" ShapeID="_x0000_i1079" DrawAspect="Content" ObjectID="_1667900784" r:id="rId101"/>
        </w:object>
      </w:r>
    </w:p>
    <w:p w14:paraId="43B2C58E" w14:textId="34F7F9F4" w:rsidR="00295C42" w:rsidRDefault="00E369F2" w:rsidP="00E369F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E369F2">
        <w:rPr>
          <w:rFonts w:ascii="Times New Roman" w:eastAsia="宋体" w:hAnsi="Times New Roman" w:cs="Times New Roman" w:hint="eastAsia"/>
        </w:rPr>
        <w:lastRenderedPageBreak/>
        <w:t>圆周运动的表示法</w:t>
      </w:r>
    </w:p>
    <w:p w14:paraId="283CDD4F" w14:textId="123A20B7" w:rsidR="00E4375F" w:rsidRPr="00E4375F" w:rsidRDefault="00E4375F" w:rsidP="00E4375F">
      <w:pPr>
        <w:ind w:firstLineChars="100" w:firstLine="211"/>
        <w:rPr>
          <w:rFonts w:ascii="Times New Roman" w:eastAsia="宋体" w:hAnsi="Times New Roman" w:cs="Times New Roman" w:hint="eastAsia"/>
          <w:b/>
          <w:bCs/>
        </w:rPr>
      </w:pPr>
      <w:r w:rsidRPr="00E4375F">
        <w:rPr>
          <w:rFonts w:ascii="Times New Roman" w:eastAsia="宋体" w:hAnsi="Times New Roman" w:cs="Times New Roman" w:hint="eastAsia"/>
          <w:b/>
          <w:bCs/>
        </w:rPr>
        <w:t>（表示法一）</w:t>
      </w:r>
    </w:p>
    <w:p w14:paraId="14607686" w14:textId="5532BF5B" w:rsidR="00E369F2" w:rsidRDefault="00E369F2" w:rsidP="00E369F2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速度</w:t>
      </w:r>
      <w:r w:rsidRPr="00E369F2">
        <w:rPr>
          <w:rFonts w:ascii="Times New Roman" w:eastAsia="宋体" w:hAnsi="Times New Roman" w:cs="Times New Roman"/>
          <w:position w:val="-10"/>
        </w:rPr>
        <w:object w:dxaOrig="1080" w:dyaOrig="360" w14:anchorId="4835A098">
          <v:shape id="_x0000_i1091" type="#_x0000_t75" style="width:54.05pt;height:17.95pt" o:ole="">
            <v:imagedata r:id="rId102" o:title=""/>
          </v:shape>
          <o:OLEObject Type="Embed" ProgID="Equation.DSMT4" ShapeID="_x0000_i1091" DrawAspect="Content" ObjectID="_1667900785" r:id="rId103"/>
        </w:object>
      </w:r>
      <w:r>
        <w:rPr>
          <w:rFonts w:ascii="Times New Roman" w:eastAsia="宋体" w:hAnsi="Times New Roman" w:cs="Times New Roman" w:hint="eastAsia"/>
        </w:rPr>
        <w:t>，其中</w:t>
      </w:r>
      <w:r w:rsidRPr="00E369F2">
        <w:rPr>
          <w:rFonts w:ascii="Times New Roman" w:eastAsia="宋体" w:hAnsi="Times New Roman" w:cs="Times New Roman"/>
          <w:position w:val="-10"/>
        </w:rPr>
        <w:object w:dxaOrig="660" w:dyaOrig="360" w14:anchorId="25C1C159">
          <v:shape id="_x0000_i1094" type="#_x0000_t75" style="width:33.05pt;height:17.95pt" o:ole="">
            <v:imagedata r:id="rId104" o:title=""/>
          </v:shape>
          <o:OLEObject Type="Embed" ProgID="Equation.DSMT4" ShapeID="_x0000_i1094" DrawAspect="Content" ObjectID="_1667900786" r:id="rId105"/>
        </w:object>
      </w:r>
      <w:r>
        <w:rPr>
          <w:rFonts w:ascii="Times New Roman" w:eastAsia="宋体" w:hAnsi="Times New Roman" w:cs="Times New Roman" w:hint="eastAsia"/>
        </w:rPr>
        <w:t>；</w:t>
      </w:r>
    </w:p>
    <w:p w14:paraId="37547F34" w14:textId="1FD16B67" w:rsidR="00E369F2" w:rsidRDefault="00E369F2" w:rsidP="00E369F2">
      <w:pPr>
        <w:pStyle w:val="a3"/>
        <w:numPr>
          <w:ilvl w:val="1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E369F2">
        <w:rPr>
          <w:rFonts w:ascii="Times New Roman" w:eastAsia="宋体" w:hAnsi="Times New Roman" w:cs="Times New Roman" w:hint="eastAsia"/>
        </w:rPr>
        <w:t>加速度</w:t>
      </w:r>
      <w:r w:rsidRPr="00E369F2">
        <w:rPr>
          <w:rFonts w:ascii="Times New Roman" w:eastAsia="宋体" w:hAnsi="Times New Roman" w:cs="Times New Roman"/>
          <w:position w:val="-10"/>
        </w:rPr>
        <w:object w:dxaOrig="1540" w:dyaOrig="360" w14:anchorId="377C315A">
          <v:shape id="_x0000_i1099" type="#_x0000_t75" style="width:70.35pt;height:16.3pt" o:ole="">
            <v:imagedata r:id="rId106" o:title=""/>
          </v:shape>
          <o:OLEObject Type="Embed" ProgID="Equation.DSMT4" ShapeID="_x0000_i1099" DrawAspect="Content" ObjectID="_1667900787" r:id="rId107"/>
        </w:object>
      </w:r>
      <w:r w:rsidRPr="00E369F2">
        <w:rPr>
          <w:rFonts w:ascii="Times New Roman" w:eastAsia="宋体" w:hAnsi="Times New Roman" w:cs="Times New Roman" w:hint="eastAsia"/>
        </w:rPr>
        <w:t>，其中</w:t>
      </w:r>
      <w:r w:rsidR="00E4375F" w:rsidRPr="00E369F2">
        <w:rPr>
          <w:rFonts w:ascii="Times New Roman" w:eastAsia="宋体" w:hAnsi="Times New Roman" w:cs="Times New Roman"/>
          <w:position w:val="-22"/>
        </w:rPr>
        <w:object w:dxaOrig="920" w:dyaOrig="560" w14:anchorId="40D2F4AD">
          <v:shape id="_x0000_i1082" type="#_x0000_t75" style="width:42.4pt;height:25.7pt" o:ole="">
            <v:imagedata r:id="rId108" o:title=""/>
          </v:shape>
          <o:OLEObject Type="Embed" ProgID="Equation.DSMT4" ShapeID="_x0000_i1082" DrawAspect="Content" ObjectID="_1667900788" r:id="rId109"/>
        </w:object>
      </w:r>
      <w:r w:rsidRPr="00E369F2">
        <w:rPr>
          <w:rFonts w:ascii="Times New Roman" w:eastAsia="宋体" w:hAnsi="Times New Roman" w:cs="Times New Roman" w:hint="eastAsia"/>
        </w:rPr>
        <w:t>切向，</w:t>
      </w:r>
      <w:r w:rsidR="00E4375F" w:rsidRPr="00E369F2">
        <w:rPr>
          <w:rFonts w:ascii="Times New Roman" w:eastAsia="宋体" w:hAnsi="Times New Roman" w:cs="Times New Roman"/>
          <w:position w:val="-28"/>
        </w:rPr>
        <w:object w:dxaOrig="920" w:dyaOrig="639" w14:anchorId="2D384DBC">
          <v:shape id="_x0000_i1086" type="#_x0000_t75" style="width:43.25pt;height:30pt" o:ole="">
            <v:imagedata r:id="rId110" o:title=""/>
          </v:shape>
          <o:OLEObject Type="Embed" ProgID="Equation.DSMT4" ShapeID="_x0000_i1086" DrawAspect="Content" ObjectID="_1667900789" r:id="rId111"/>
        </w:object>
      </w:r>
      <w:r w:rsidRPr="00E369F2">
        <w:rPr>
          <w:rFonts w:ascii="Times New Roman" w:eastAsia="宋体" w:hAnsi="Times New Roman" w:cs="Times New Roman" w:hint="eastAsia"/>
        </w:rPr>
        <w:t>向心。</w:t>
      </w:r>
    </w:p>
    <w:p w14:paraId="40120AA9" w14:textId="7D18707F" w:rsidR="00E4375F" w:rsidRPr="00E4375F" w:rsidRDefault="00E4375F" w:rsidP="00E4375F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Pr="00E4375F">
        <w:rPr>
          <w:rFonts w:ascii="Times New Roman" w:eastAsia="宋体" w:hAnsi="Times New Roman" w:cs="Times New Roman" w:hint="eastAsia"/>
          <w:b/>
          <w:bCs/>
        </w:rPr>
        <w:t>（表示法二）</w:t>
      </w:r>
    </w:p>
    <w:p w14:paraId="2DA0B57E" w14:textId="32856D30" w:rsidR="00E4375F" w:rsidRDefault="00E4375F" w:rsidP="00E4375F">
      <w:pPr>
        <w:ind w:firstLine="420"/>
        <w:rPr>
          <w:rFonts w:ascii="Times New Roman" w:eastAsia="宋体" w:hAnsi="Times New Roman" w:cs="Times New Roman"/>
        </w:rPr>
      </w:pPr>
      <w:r w:rsidRPr="00E4375F">
        <w:rPr>
          <w:rFonts w:ascii="Times New Roman" w:eastAsia="宋体" w:hAnsi="Times New Roman" w:cs="Times New Roman" w:hint="eastAsia"/>
          <w:b/>
          <w:bCs/>
        </w:rPr>
        <w:t>定义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角速度</w:t>
      </w:r>
      <w:r w:rsidRPr="00E4375F">
        <w:rPr>
          <w:rFonts w:ascii="Times New Roman" w:eastAsia="宋体" w:hAnsi="Times New Roman" w:cs="Times New Roman"/>
          <w:position w:val="-6"/>
        </w:rPr>
        <w:object w:dxaOrig="220" w:dyaOrig="320" w14:anchorId="3222F945">
          <v:shape id="_x0000_i1110" type="#_x0000_t75" style="width:11pt;height:15.9pt" o:ole="">
            <v:imagedata r:id="rId112" o:title=""/>
          </v:shape>
          <o:OLEObject Type="Embed" ProgID="Equation.DSMT4" ShapeID="_x0000_i1110" DrawAspect="Content" ObjectID="_1667900790" r:id="rId113"/>
        </w:object>
      </w:r>
      <w:r>
        <w:rPr>
          <w:rFonts w:ascii="Times New Roman" w:eastAsia="宋体" w:hAnsi="Times New Roman" w:cs="Times New Roman" w:hint="eastAsia"/>
        </w:rPr>
        <w:t>，大小为</w:t>
      </w:r>
      <w:r w:rsidRPr="00E4375F">
        <w:rPr>
          <w:rFonts w:ascii="Times New Roman" w:eastAsia="宋体" w:hAnsi="Times New Roman" w:cs="Times New Roman"/>
          <w:position w:val="-22"/>
        </w:rPr>
        <w:object w:dxaOrig="340" w:dyaOrig="560" w14:anchorId="0E59460B">
          <v:shape id="_x0000_i1113" type="#_x0000_t75" style="width:16.95pt;height:27.95pt" o:ole="">
            <v:imagedata r:id="rId114" o:title=""/>
          </v:shape>
          <o:OLEObject Type="Embed" ProgID="Equation.DSMT4" ShapeID="_x0000_i1113" DrawAspect="Content" ObjectID="_1667900791" r:id="rId115"/>
        </w:object>
      </w:r>
      <w:r>
        <w:rPr>
          <w:rFonts w:ascii="Times New Roman" w:eastAsia="宋体" w:hAnsi="Times New Roman" w:cs="Times New Roman" w:hint="eastAsia"/>
        </w:rPr>
        <w:t>，方向遵从右手定则。</w:t>
      </w:r>
    </w:p>
    <w:p w14:paraId="2918ABD9" w14:textId="150A4C43" w:rsidR="00E4375F" w:rsidRPr="00E4375F" w:rsidRDefault="00E4375F" w:rsidP="00E4375F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 w:hint="eastAsia"/>
        </w:rPr>
      </w:pPr>
      <w:r w:rsidRPr="00E4375F">
        <w:rPr>
          <w:rFonts w:ascii="Times New Roman" w:eastAsia="宋体" w:hAnsi="Times New Roman" w:cs="Times New Roman"/>
          <w:position w:val="-22"/>
        </w:rPr>
        <w:object w:dxaOrig="1260" w:dyaOrig="560" w14:anchorId="21CA745A">
          <v:shape id="_x0000_i1120" type="#_x0000_t75" style="width:63.05pt;height:27.95pt" o:ole="">
            <v:imagedata r:id="rId116" o:title=""/>
          </v:shape>
          <o:OLEObject Type="Embed" ProgID="Equation.DSMT4" ShapeID="_x0000_i1120" DrawAspect="Content" ObjectID="_1667900792" r:id="rId117"/>
        </w:object>
      </w:r>
      <w:r>
        <w:rPr>
          <w:rFonts w:ascii="Times New Roman" w:eastAsia="宋体" w:hAnsi="Times New Roman" w:cs="Times New Roman" w:hint="eastAsia"/>
        </w:rPr>
        <w:t>。</w:t>
      </w:r>
      <w:r w:rsidRPr="00E4375F">
        <w:rPr>
          <w:rFonts w:ascii="Times New Roman" w:eastAsia="宋体" w:hAnsi="Times New Roman" w:cs="Times New Roman" w:hint="eastAsia"/>
        </w:rPr>
        <w:t xml:space="preserve"> </w:t>
      </w:r>
    </w:p>
    <w:p w14:paraId="366F3A69" w14:textId="77777777" w:rsidR="00E369F2" w:rsidRPr="00E369F2" w:rsidRDefault="00E369F2" w:rsidP="00E369F2">
      <w:pPr>
        <w:pStyle w:val="a3"/>
        <w:ind w:left="720" w:firstLineChars="0" w:firstLine="0"/>
        <w:rPr>
          <w:rFonts w:ascii="Times New Roman" w:eastAsia="宋体" w:hAnsi="Times New Roman" w:cs="Times New Roman" w:hint="eastAsia"/>
        </w:rPr>
      </w:pPr>
    </w:p>
    <w:p w14:paraId="79F28402" w14:textId="77777777" w:rsidR="00F85815" w:rsidRPr="00F85815" w:rsidRDefault="00F85815" w:rsidP="00F85815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</w:p>
    <w:sectPr w:rsidR="00F85815" w:rsidRPr="00F85815" w:rsidSect="006F547D">
      <w:pgSz w:w="850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粗体"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XITS Math">
    <w:panose1 w:val="02000503000000000000"/>
    <w:charset w:val="00"/>
    <w:family w:val="modern"/>
    <w:notTrueType/>
    <w:pitch w:val="variable"/>
    <w:sig w:usb0="A00022FF" w:usb1="0203FDFF" w:usb2="0A000020" w:usb3="00000000" w:csb0="000000D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83D7B"/>
    <w:multiLevelType w:val="hybridMultilevel"/>
    <w:tmpl w:val="907EA362"/>
    <w:lvl w:ilvl="0" w:tplc="32D22D1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3B22F2F"/>
    <w:multiLevelType w:val="hybridMultilevel"/>
    <w:tmpl w:val="7CFC72D2"/>
    <w:lvl w:ilvl="0" w:tplc="790E9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3D72C89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B47DC"/>
    <w:multiLevelType w:val="hybridMultilevel"/>
    <w:tmpl w:val="8944567C"/>
    <w:lvl w:ilvl="0" w:tplc="48728B5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6A0A9D0E">
      <w:start w:val="1"/>
      <w:numFmt w:val="decimalEnclosedCircle"/>
      <w:lvlText w:val="%2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6956BF"/>
    <w:multiLevelType w:val="hybridMultilevel"/>
    <w:tmpl w:val="9D2C1C9E"/>
    <w:lvl w:ilvl="0" w:tplc="B640664A">
      <w:start w:val="1"/>
      <w:numFmt w:val="bullet"/>
      <w:lvlText w:val="□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0B7612"/>
    <w:multiLevelType w:val="hybridMultilevel"/>
    <w:tmpl w:val="EFB698BC"/>
    <w:lvl w:ilvl="0" w:tplc="97F8847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ABC25E4"/>
    <w:multiLevelType w:val="hybridMultilevel"/>
    <w:tmpl w:val="D0FCF6B0"/>
    <w:lvl w:ilvl="0" w:tplc="77EAE576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7F2A0586">
      <w:start w:val="1"/>
      <w:numFmt w:val="decimalEnclosedCircle"/>
      <w:lvlText w:val="%2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5B06F9"/>
    <w:multiLevelType w:val="hybridMultilevel"/>
    <w:tmpl w:val="43522A8E"/>
    <w:lvl w:ilvl="0" w:tplc="E94A72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E289A5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FE07A8"/>
    <w:multiLevelType w:val="hybridMultilevel"/>
    <w:tmpl w:val="E5C68B7A"/>
    <w:lvl w:ilvl="0" w:tplc="312A8E62">
      <w:numFmt w:val="ideographLegalTradition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BF643B"/>
    <w:multiLevelType w:val="multilevel"/>
    <w:tmpl w:val="E60860E2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B6942EC"/>
    <w:multiLevelType w:val="hybridMultilevel"/>
    <w:tmpl w:val="32B6E95E"/>
    <w:lvl w:ilvl="0" w:tplc="A802F30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63D66D4A">
      <w:start w:val="1"/>
      <w:numFmt w:val="decimalEnclosedCircle"/>
      <w:lvlText w:val="%2"/>
      <w:lvlJc w:val="left"/>
      <w:pPr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74"/>
    <w:rsid w:val="00072F85"/>
    <w:rsid w:val="001B7801"/>
    <w:rsid w:val="00236D2A"/>
    <w:rsid w:val="00295C42"/>
    <w:rsid w:val="002B6463"/>
    <w:rsid w:val="003A64D9"/>
    <w:rsid w:val="004016FC"/>
    <w:rsid w:val="00474174"/>
    <w:rsid w:val="006B11CB"/>
    <w:rsid w:val="006F547D"/>
    <w:rsid w:val="00A83CCE"/>
    <w:rsid w:val="00CD4C96"/>
    <w:rsid w:val="00D27DFF"/>
    <w:rsid w:val="00E369F2"/>
    <w:rsid w:val="00E4375F"/>
    <w:rsid w:val="00F17AFA"/>
    <w:rsid w:val="00F85815"/>
    <w:rsid w:val="00F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613B"/>
  <w15:chartTrackingRefBased/>
  <w15:docId w15:val="{3904DB23-C094-41A9-A8B8-EF1F797B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C9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B1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fontTable" Target="fontTable.xml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119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image" Target="media/image23.png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7F137-D070-4E0C-87F6-EDB08442C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4</cp:revision>
  <dcterms:created xsi:type="dcterms:W3CDTF">2020-11-23T13:16:00Z</dcterms:created>
  <dcterms:modified xsi:type="dcterms:W3CDTF">2020-11-26T04:57:00Z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