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E4E8C" w14:textId="42E42E91" w:rsidR="000C67FA" w:rsidRPr="000C67FA" w:rsidRDefault="000C67FA" w:rsidP="000C67FA">
      <w:pPr>
        <w:jc w:val="center"/>
        <w:rPr>
          <w:rFonts w:ascii="华文中宋" w:eastAsia="华文中宋" w:hAnsi="华文中宋" w:cs="Arial"/>
          <w:b/>
          <w:bCs/>
          <w:color w:val="333333"/>
          <w:sz w:val="36"/>
          <w:szCs w:val="36"/>
          <w:u w:val="double"/>
          <w:shd w:val="clear" w:color="auto" w:fill="FFFFFF"/>
        </w:rPr>
      </w:pPr>
      <w:r w:rsidRPr="000C67FA">
        <w:rPr>
          <w:rFonts w:ascii="华文中宋" w:eastAsia="华文中宋" w:hAnsi="华文中宋" w:cs="Arial"/>
          <w:b/>
          <w:bCs/>
          <w:color w:val="333333"/>
          <w:sz w:val="36"/>
          <w:szCs w:val="36"/>
          <w:shd w:val="clear" w:color="auto" w:fill="FFFFFF"/>
        </w:rPr>
        <w:t xml:space="preserve">      </w:t>
      </w:r>
      <w:r w:rsidR="003D05E6" w:rsidRPr="003D05E6">
        <w:rPr>
          <w:rFonts w:ascii="华文中宋" w:eastAsia="华文中宋" w:hAnsi="华文中宋" w:cs="Arial" w:hint="eastAsia"/>
          <w:b/>
          <w:bCs/>
          <w:color w:val="333333"/>
          <w:sz w:val="36"/>
          <w:szCs w:val="36"/>
          <w:u w:val="double"/>
          <w:shd w:val="clear" w:color="auto" w:fill="FFFFFF"/>
        </w:rPr>
        <w:t>实</w:t>
      </w:r>
      <w:r w:rsidR="003D05E6" w:rsidRPr="003D05E6">
        <w:rPr>
          <w:rFonts w:ascii="华文中宋" w:eastAsia="华文中宋" w:hAnsi="华文中宋" w:cs="Arial"/>
          <w:b/>
          <w:bCs/>
          <w:color w:val="333333"/>
          <w:sz w:val="36"/>
          <w:szCs w:val="36"/>
          <w:u w:val="double"/>
          <w:shd w:val="clear" w:color="auto" w:fill="FFFFFF"/>
        </w:rPr>
        <w:t xml:space="preserve">　</w:t>
      </w:r>
      <w:r w:rsidR="003D05E6" w:rsidRPr="003D05E6">
        <w:rPr>
          <w:rFonts w:ascii="华文中宋" w:eastAsia="华文中宋" w:hAnsi="华文中宋" w:cs="Arial" w:hint="eastAsia"/>
          <w:b/>
          <w:bCs/>
          <w:color w:val="333333"/>
          <w:sz w:val="36"/>
          <w:szCs w:val="36"/>
          <w:u w:val="double"/>
          <w:shd w:val="clear" w:color="auto" w:fill="FFFFFF"/>
        </w:rPr>
        <w:t>验</w:t>
      </w:r>
      <w:r w:rsidR="003D05E6" w:rsidRPr="003D05E6">
        <w:rPr>
          <w:rFonts w:ascii="华文中宋" w:eastAsia="华文中宋" w:hAnsi="华文中宋" w:cs="Arial"/>
          <w:b/>
          <w:bCs/>
          <w:color w:val="333333"/>
          <w:sz w:val="36"/>
          <w:szCs w:val="36"/>
          <w:u w:val="double"/>
          <w:shd w:val="clear" w:color="auto" w:fill="FFFFFF"/>
        </w:rPr>
        <w:t xml:space="preserve">　</w:t>
      </w:r>
      <w:r w:rsidR="003D05E6" w:rsidRPr="003D05E6">
        <w:rPr>
          <w:rFonts w:ascii="华文中宋" w:eastAsia="华文中宋" w:hAnsi="华文中宋" w:cs="Arial" w:hint="eastAsia"/>
          <w:b/>
          <w:bCs/>
          <w:color w:val="333333"/>
          <w:sz w:val="36"/>
          <w:szCs w:val="36"/>
          <w:u w:val="double"/>
          <w:shd w:val="clear" w:color="auto" w:fill="FFFFFF"/>
        </w:rPr>
        <w:t>报</w:t>
      </w:r>
      <w:r w:rsidR="003D05E6" w:rsidRPr="003D05E6">
        <w:rPr>
          <w:rFonts w:ascii="华文中宋" w:eastAsia="华文中宋" w:hAnsi="华文中宋" w:cs="Arial"/>
          <w:b/>
          <w:bCs/>
          <w:color w:val="333333"/>
          <w:sz w:val="36"/>
          <w:szCs w:val="36"/>
          <w:u w:val="double"/>
          <w:shd w:val="clear" w:color="auto" w:fill="FFFFFF"/>
        </w:rPr>
        <w:t xml:space="preserve">　</w:t>
      </w:r>
      <w:r w:rsidR="003D05E6" w:rsidRPr="003D05E6">
        <w:rPr>
          <w:rFonts w:ascii="华文中宋" w:eastAsia="华文中宋" w:hAnsi="华文中宋" w:cs="Arial" w:hint="eastAsia"/>
          <w:b/>
          <w:bCs/>
          <w:color w:val="333333"/>
          <w:sz w:val="36"/>
          <w:szCs w:val="36"/>
          <w:u w:val="double"/>
          <w:shd w:val="clear" w:color="auto" w:fill="FFFFFF"/>
        </w:rPr>
        <w:t>告</w:t>
      </w:r>
      <w:r w:rsidRPr="000C67FA">
        <w:rPr>
          <w:rFonts w:ascii="华文中宋" w:eastAsia="华文中宋" w:hAnsi="华文中宋" w:cs="Arial" w:hint="eastAsia"/>
          <w:b/>
          <w:bCs/>
          <w:color w:val="333333"/>
          <w:szCs w:val="21"/>
          <w:shd w:val="clear" w:color="auto" w:fill="FFFFFF"/>
        </w:rPr>
        <w:t xml:space="preserve"> </w:t>
      </w:r>
      <w:r w:rsidRPr="000C67FA">
        <w:rPr>
          <w:rFonts w:ascii="华文中宋" w:eastAsia="华文中宋" w:hAnsi="华文中宋" w:cs="Arial"/>
          <w:b/>
          <w:bCs/>
          <w:color w:val="333333"/>
          <w:szCs w:val="21"/>
          <w:shd w:val="clear" w:color="auto" w:fill="FFFFFF"/>
        </w:rPr>
        <w:t xml:space="preserve">   </w:t>
      </w:r>
      <w:r w:rsidRPr="000C67FA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评分：</w:t>
      </w:r>
    </w:p>
    <w:p w14:paraId="4DD2686F" w14:textId="77777777" w:rsidR="003D05E6" w:rsidRDefault="003D05E6" w:rsidP="003D05E6">
      <w:pPr>
        <w:jc w:val="left"/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</w:pPr>
    </w:p>
    <w:p w14:paraId="75973384" w14:textId="1E4F3A14" w:rsidR="003D05E6" w:rsidRPr="008D4B3D" w:rsidRDefault="000C67FA" w:rsidP="000C67FA">
      <w:pPr>
        <w:jc w:val="center"/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</w:pPr>
      <w:r w:rsidRPr="003D05E6">
        <w:rPr>
          <w:rFonts w:ascii="Times New Roman" w:eastAsia="宋体" w:hAnsi="Times New Roman" w:cs="Times New Roman"/>
          <w:color w:val="333333"/>
          <w:szCs w:val="21"/>
          <w:u w:val="single"/>
          <w:shd w:val="clear" w:color="auto" w:fill="FFFFFF"/>
        </w:rPr>
        <w:t>2020</w:t>
      </w:r>
      <w:r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  <w:r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级</w:t>
      </w:r>
      <w:r>
        <w:rPr>
          <w:rFonts w:ascii="Times New Roman" w:eastAsia="宋体" w:hAnsi="Times New Roman" w:cs="Times New Roman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Times New Roman" w:eastAsia="宋体" w:hAnsi="Times New Roman" w:cs="Times New Roman"/>
          <w:color w:val="333333"/>
          <w:szCs w:val="21"/>
          <w:u w:val="single"/>
          <w:shd w:val="clear" w:color="auto" w:fill="FFFFFF"/>
        </w:rPr>
        <w:t>11</w:t>
      </w:r>
      <w:r w:rsidR="003D05E6"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系</w:t>
      </w:r>
      <w:r w:rsidRPr="008D4B3D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Pr="008D4B3D">
        <w:rPr>
          <w:rFonts w:ascii="Times New Roman" w:eastAsia="宋体" w:hAnsi="Times New Roman" w:cs="Times New Roman"/>
          <w:color w:val="333333"/>
          <w:szCs w:val="21"/>
          <w:u w:val="single"/>
          <w:shd w:val="clear" w:color="auto" w:fill="FFFFFF"/>
        </w:rPr>
        <w:t>3</w:t>
      </w:r>
      <w:r w:rsidRPr="008D4B3D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班</w:t>
      </w:r>
      <w:r w:rsidR="003D05E6"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    </w:t>
      </w:r>
      <w:r w:rsidR="003D05E6"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姓名</w:t>
      </w:r>
      <w:r w:rsidR="003D05E6" w:rsidRPr="003D05E6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 </w:t>
      </w:r>
      <w:r w:rsidR="003D05E6" w:rsidRPr="003D05E6">
        <w:rPr>
          <w:rFonts w:ascii="仿宋" w:eastAsia="仿宋" w:hAnsi="仿宋" w:cs="Arial" w:hint="eastAsia"/>
          <w:color w:val="333333"/>
          <w:szCs w:val="21"/>
          <w:u w:val="single"/>
          <w:shd w:val="clear" w:color="auto" w:fill="FFFFFF"/>
        </w:rPr>
        <w:t>黄瑞轩</w:t>
      </w:r>
      <w:r w:rsidR="003D05E6" w:rsidRPr="003D05E6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 </w:t>
      </w:r>
      <w:r w:rsidR="003D05E6" w:rsidRPr="003D05E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     </w:t>
      </w:r>
      <w:r w:rsidR="003D05E6"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日期</w:t>
      </w:r>
      <w:r w:rsidR="003D05E6" w:rsidRPr="003D05E6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2021</w:t>
      </w:r>
      <w:r w:rsidR="003D05E6"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年</w:t>
      </w:r>
      <w:r w:rsidR="003D05E6"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4</w:t>
      </w:r>
      <w:r w:rsidR="003D05E6"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月</w:t>
      </w:r>
      <w:r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17</w:t>
      </w:r>
      <w:r w:rsidR="003D05E6"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日</w:t>
      </w:r>
      <w:r w:rsidR="003D05E6" w:rsidRPr="003D05E6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  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№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 xml:space="preserve"> </w:t>
      </w:r>
      <w:r w:rsidRPr="008D4B3D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  <w:r w:rsidRPr="008D4B3D">
        <w:rPr>
          <w:rFonts w:ascii="Times New Roman" w:eastAsia="宋体" w:hAnsi="Times New Roman" w:cs="Times New Roman"/>
          <w:color w:val="333333"/>
          <w:szCs w:val="21"/>
          <w:u w:val="single"/>
          <w:shd w:val="clear" w:color="auto" w:fill="FFFFFF"/>
        </w:rPr>
        <w:t>PB20111686</w:t>
      </w:r>
      <w:r w:rsidR="008D4B3D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</w:p>
    <w:p w14:paraId="733B7CA7" w14:textId="6D970FAF" w:rsidR="003D05E6" w:rsidRDefault="003D05E6" w:rsidP="003D05E6">
      <w:pPr>
        <w:jc w:val="left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noProof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E0178" wp14:editId="7121BA35">
                <wp:simplePos x="0" y="0"/>
                <wp:positionH relativeFrom="margin">
                  <wp:align>left</wp:align>
                </wp:positionH>
                <wp:positionV relativeFrom="paragraph">
                  <wp:posOffset>25825</wp:posOffset>
                </wp:positionV>
                <wp:extent cx="6118529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852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7BF832" id="直接连接符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.05pt" to="481.7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7A538539" w14:textId="105054A6" w:rsidR="008D4B3D" w:rsidRPr="008D4B3D" w:rsidRDefault="0084579E" w:rsidP="0084579E">
      <w:pPr>
        <w:spacing w:line="360" w:lineRule="auto"/>
        <w:jc w:val="center"/>
        <w:rPr>
          <w:rFonts w:ascii="Times New Roman" w:eastAsia="华文中宋" w:hAnsi="Times New Roman" w:cs="Times New Roman"/>
          <w:b/>
          <w:bCs/>
          <w:szCs w:val="21"/>
        </w:rPr>
      </w:pPr>
      <w:r>
        <w:rPr>
          <w:rFonts w:ascii="Times New Roman" w:eastAsia="华文中宋" w:hAnsi="Times New Roman" w:cs="Times New Roman" w:hint="eastAsia"/>
          <w:b/>
          <w:bCs/>
          <w:szCs w:val="21"/>
        </w:rPr>
        <w:t>L</w:t>
      </w:r>
      <w:r>
        <w:rPr>
          <w:rFonts w:ascii="Times New Roman" w:eastAsia="华文中宋" w:hAnsi="Times New Roman" w:cs="Times New Roman"/>
          <w:b/>
          <w:bCs/>
          <w:szCs w:val="21"/>
        </w:rPr>
        <w:t>ED</w:t>
      </w:r>
      <w:r>
        <w:rPr>
          <w:rFonts w:ascii="Times New Roman" w:eastAsia="华文中宋" w:hAnsi="Times New Roman" w:cs="Times New Roman" w:hint="eastAsia"/>
          <w:b/>
          <w:bCs/>
          <w:szCs w:val="21"/>
        </w:rPr>
        <w:t>光电特性及加法混色实验</w:t>
      </w:r>
    </w:p>
    <w:p w14:paraId="3D4E59F3" w14:textId="3C540CD3" w:rsidR="008D4B3D" w:rsidRDefault="0084579E" w:rsidP="0084579E">
      <w:pPr>
        <w:pStyle w:val="a7"/>
        <w:numPr>
          <w:ilvl w:val="0"/>
          <w:numId w:val="1"/>
        </w:numPr>
        <w:spacing w:line="480" w:lineRule="auto"/>
        <w:ind w:firstLineChars="0"/>
        <w:jc w:val="left"/>
        <w:rPr>
          <w:rFonts w:ascii="Times New Roman" w:eastAsia="楷体" w:hAnsi="Times New Roman" w:cs="Times New Roman"/>
          <w:szCs w:val="21"/>
        </w:rPr>
      </w:pPr>
      <w:r w:rsidRPr="0084579E">
        <w:rPr>
          <w:rFonts w:ascii="Times New Roman" w:eastAsia="楷体" w:hAnsi="Times New Roman" w:cs="Times New Roman"/>
          <w:szCs w:val="21"/>
        </w:rPr>
        <w:t>LED</w:t>
      </w:r>
      <w:r w:rsidRPr="0084579E">
        <w:rPr>
          <w:rFonts w:ascii="Times New Roman" w:eastAsia="楷体" w:hAnsi="Times New Roman" w:cs="Times New Roman"/>
          <w:szCs w:val="21"/>
        </w:rPr>
        <w:t>的伏安特性测量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5787"/>
        <w:gridCol w:w="2516"/>
      </w:tblGrid>
      <w:tr w:rsidR="00B65634" w14:paraId="5FE98044" w14:textId="77777777" w:rsidTr="00B65634">
        <w:tc>
          <w:tcPr>
            <w:tcW w:w="693" w:type="pct"/>
          </w:tcPr>
          <w:p w14:paraId="3E09DB76" w14:textId="0BEDCE71" w:rsidR="00B65634" w:rsidRPr="00B65634" w:rsidRDefault="00B65634" w:rsidP="00B65634">
            <w:pPr>
              <w:spacing w:line="240" w:lineRule="exact"/>
              <w:jc w:val="right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65634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实验目的：</w:t>
            </w:r>
          </w:p>
        </w:tc>
        <w:tc>
          <w:tcPr>
            <w:tcW w:w="3002" w:type="pct"/>
          </w:tcPr>
          <w:p w14:paraId="7B22FD46" w14:textId="77777777" w:rsidR="00B65634" w:rsidRPr="00B65634" w:rsidRDefault="00B65634" w:rsidP="00141B02">
            <w:pPr>
              <w:spacing w:line="240" w:lineRule="exac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在</w:t>
            </w:r>
            <w:r w:rsidRPr="00B65634">
              <w:rPr>
                <w:rFonts w:ascii="Times New Roman" w:eastAsia="仿宋" w:hAnsi="Times New Roman" w:cs="Times New Roman"/>
                <w:i/>
                <w:iCs/>
                <w:sz w:val="18"/>
                <w:szCs w:val="18"/>
              </w:rPr>
              <w:t>I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＜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100 mA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范围内分别测量红、绿、蓝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LED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的正向电压</w:t>
            </w:r>
            <w:r w:rsidRPr="00141B02">
              <w:rPr>
                <w:rFonts w:ascii="Times New Roman" w:eastAsia="仿宋" w:hAnsi="Times New Roman" w:cs="Times New Roman"/>
                <w:i/>
                <w:iCs/>
                <w:sz w:val="18"/>
                <w:szCs w:val="18"/>
              </w:rPr>
              <w:t>U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与电流</w:t>
            </w:r>
            <w:r w:rsidRPr="00141B02">
              <w:rPr>
                <w:rFonts w:ascii="Times New Roman" w:eastAsia="仿宋" w:hAnsi="Times New Roman" w:cs="Times New Roman"/>
                <w:i/>
                <w:iCs/>
                <w:sz w:val="18"/>
                <w:szCs w:val="18"/>
              </w:rPr>
              <w:t>I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的关系，并由此绘制其各自的伏安特性曲线</w:t>
            </w:r>
          </w:p>
        </w:tc>
        <w:tc>
          <w:tcPr>
            <w:tcW w:w="1305" w:type="pct"/>
            <w:vMerge w:val="restart"/>
          </w:tcPr>
          <w:p w14:paraId="1B351EC1" w14:textId="19039E04" w:rsidR="00B65634" w:rsidRPr="00B65634" w:rsidRDefault="00B65634" w:rsidP="00B65634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696314">
              <w:rPr>
                <w:rFonts w:ascii="Times New Roman" w:eastAsia="仿宋" w:hAnsi="Times New Roman" w:cs="Times New Roman"/>
                <w:noProof/>
              </w:rPr>
              <w:drawing>
                <wp:inline distT="0" distB="0" distL="0" distR="0" wp14:anchorId="3AD1C151" wp14:editId="268F852B">
                  <wp:extent cx="1169158" cy="1093027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435" cy="1169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634" w14:paraId="181B36ED" w14:textId="77777777" w:rsidTr="00B65634">
        <w:tc>
          <w:tcPr>
            <w:tcW w:w="693" w:type="pct"/>
          </w:tcPr>
          <w:p w14:paraId="4A0B6CFA" w14:textId="32FDAEE4" w:rsidR="00B65634" w:rsidRPr="00B65634" w:rsidRDefault="00B65634" w:rsidP="00B65634">
            <w:pPr>
              <w:spacing w:line="240" w:lineRule="exact"/>
              <w:jc w:val="right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B65634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实验器材：</w:t>
            </w:r>
          </w:p>
        </w:tc>
        <w:tc>
          <w:tcPr>
            <w:tcW w:w="3002" w:type="pct"/>
          </w:tcPr>
          <w:p w14:paraId="4852D871" w14:textId="2188D87F" w:rsidR="00B65634" w:rsidRPr="00B65634" w:rsidRDefault="00B65634" w:rsidP="00B65634">
            <w:pPr>
              <w:spacing w:line="240" w:lineRule="exac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B65634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3V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直流电源、三色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LED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、毫安表、数字万用表、开关、导线、分压盒</w:t>
            </w:r>
          </w:p>
        </w:tc>
        <w:tc>
          <w:tcPr>
            <w:tcW w:w="1305" w:type="pct"/>
            <w:vMerge/>
          </w:tcPr>
          <w:p w14:paraId="33607FFF" w14:textId="1B800319" w:rsidR="00B65634" w:rsidRPr="00B65634" w:rsidRDefault="00B65634" w:rsidP="0084579E">
            <w:pPr>
              <w:jc w:val="right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B65634" w14:paraId="1D0AF2C5" w14:textId="77777777" w:rsidTr="00B65634">
        <w:trPr>
          <w:trHeight w:val="890"/>
        </w:trPr>
        <w:tc>
          <w:tcPr>
            <w:tcW w:w="693" w:type="pct"/>
            <w:vMerge w:val="restart"/>
          </w:tcPr>
          <w:p w14:paraId="18BC8F2B" w14:textId="460042D1" w:rsidR="00B65634" w:rsidRPr="00B65634" w:rsidRDefault="00B65634" w:rsidP="00B65634">
            <w:pPr>
              <w:spacing w:line="240" w:lineRule="exact"/>
              <w:jc w:val="right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B65634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实验原理：</w:t>
            </w:r>
          </w:p>
        </w:tc>
        <w:tc>
          <w:tcPr>
            <w:tcW w:w="3002" w:type="pct"/>
            <w:vMerge w:val="restart"/>
          </w:tcPr>
          <w:p w14:paraId="1FFD9919" w14:textId="005E4AED" w:rsidR="00B65634" w:rsidRPr="00B65634" w:rsidRDefault="00B65634" w:rsidP="00B65634">
            <w:pPr>
              <w:spacing w:line="240" w:lineRule="exac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按图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1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方式接线，通过调整分压盒上电位器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R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  <w:vertAlign w:val="subscript"/>
              </w:rPr>
              <w:t>0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的电阻可以得到不同的</w:t>
            </w:r>
            <w:r w:rsidRPr="00B65634">
              <w:rPr>
                <w:rFonts w:ascii="Times New Roman" w:eastAsia="仿宋" w:hAnsi="Times New Roman" w:cs="Times New Roman"/>
                <w:i/>
                <w:iCs/>
                <w:sz w:val="18"/>
                <w:szCs w:val="18"/>
              </w:rPr>
              <w:t>U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-</w:t>
            </w:r>
            <w:r w:rsidRPr="00B65634">
              <w:rPr>
                <w:rFonts w:ascii="Times New Roman" w:eastAsia="仿宋" w:hAnsi="Times New Roman" w:cs="Times New Roman"/>
                <w:i/>
                <w:iCs/>
                <w:sz w:val="18"/>
                <w:szCs w:val="18"/>
              </w:rPr>
              <w:t>I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数据点，在</w:t>
            </w:r>
            <w:r w:rsidRPr="00B65634">
              <w:rPr>
                <w:rFonts w:ascii="Times New Roman" w:eastAsia="仿宋" w:hAnsi="Times New Roman" w:cs="Times New Roman"/>
                <w:i/>
                <w:iCs/>
                <w:sz w:val="18"/>
                <w:szCs w:val="18"/>
              </w:rPr>
              <w:t>I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＜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100 mA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范围内测量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20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组数据，再用曲线拟合即可得到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LED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的伏安特性曲线。更换接入三色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LED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盒的接口可以切换不同颜色的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LED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，本实验分别测量红、绿、蓝三种颜色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LED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的伏安特性曲线。</w:t>
            </w:r>
          </w:p>
        </w:tc>
        <w:tc>
          <w:tcPr>
            <w:tcW w:w="1305" w:type="pct"/>
            <w:vMerge/>
          </w:tcPr>
          <w:p w14:paraId="14CD24D6" w14:textId="7035625E" w:rsidR="00B65634" w:rsidRPr="00696314" w:rsidRDefault="00B65634" w:rsidP="0084579E">
            <w:pPr>
              <w:jc w:val="right"/>
              <w:rPr>
                <w:rFonts w:ascii="Times New Roman" w:eastAsia="仿宋" w:hAnsi="Times New Roman" w:cs="Times New Roman"/>
                <w:szCs w:val="21"/>
              </w:rPr>
            </w:pPr>
          </w:p>
        </w:tc>
      </w:tr>
      <w:tr w:rsidR="0084579E" w14:paraId="4849D3E9" w14:textId="77777777" w:rsidTr="00B65634">
        <w:trPr>
          <w:trHeight w:val="130"/>
        </w:trPr>
        <w:tc>
          <w:tcPr>
            <w:tcW w:w="693" w:type="pct"/>
            <w:vMerge/>
          </w:tcPr>
          <w:p w14:paraId="67C7F67A" w14:textId="77777777" w:rsidR="0084579E" w:rsidRDefault="0084579E" w:rsidP="0084579E">
            <w:pPr>
              <w:jc w:val="righ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3002" w:type="pct"/>
            <w:vMerge/>
          </w:tcPr>
          <w:p w14:paraId="7D478F71" w14:textId="77777777" w:rsidR="0084579E" w:rsidRDefault="0084579E" w:rsidP="0084579E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05" w:type="pct"/>
          </w:tcPr>
          <w:p w14:paraId="3D56DC2F" w14:textId="24CF0054" w:rsidR="0084579E" w:rsidRPr="0084579E" w:rsidRDefault="0084579E" w:rsidP="0084579E">
            <w:pPr>
              <w:jc w:val="center"/>
              <w:rPr>
                <w:rFonts w:ascii="Times New Roman" w:eastAsia="楷体" w:hAnsi="Times New Roman" w:cs="Times New Roman"/>
                <w:noProof/>
              </w:rPr>
            </w:pPr>
            <w:r w:rsidRPr="0084579E">
              <w:rPr>
                <w:rFonts w:ascii="Times New Roman" w:eastAsia="楷体" w:hAnsi="Times New Roman" w:cs="Times New Roman"/>
                <w:noProof/>
                <w:sz w:val="15"/>
                <w:szCs w:val="16"/>
              </w:rPr>
              <w:t>图</w:t>
            </w:r>
            <w:r w:rsidRPr="0084579E">
              <w:rPr>
                <w:rFonts w:ascii="Times New Roman" w:eastAsia="楷体" w:hAnsi="Times New Roman" w:cs="Times New Roman"/>
                <w:noProof/>
                <w:sz w:val="15"/>
                <w:szCs w:val="16"/>
              </w:rPr>
              <w:t>1  LED</w:t>
            </w:r>
            <w:r w:rsidRPr="0084579E">
              <w:rPr>
                <w:rFonts w:ascii="Times New Roman" w:eastAsia="楷体" w:hAnsi="Times New Roman" w:cs="Times New Roman"/>
                <w:noProof/>
                <w:sz w:val="15"/>
                <w:szCs w:val="16"/>
              </w:rPr>
              <w:t>伏安特性测量电路图</w:t>
            </w:r>
          </w:p>
        </w:tc>
      </w:tr>
    </w:tbl>
    <w:p w14:paraId="41E14005" w14:textId="4616E2C0" w:rsidR="00B65634" w:rsidRPr="00B65634" w:rsidRDefault="00B65634" w:rsidP="00B65634">
      <w:pPr>
        <w:pStyle w:val="a7"/>
        <w:numPr>
          <w:ilvl w:val="0"/>
          <w:numId w:val="1"/>
        </w:numPr>
        <w:spacing w:line="480" w:lineRule="auto"/>
        <w:ind w:firstLineChars="0"/>
        <w:jc w:val="left"/>
        <w:rPr>
          <w:rFonts w:ascii="Times New Roman" w:eastAsia="楷体" w:hAnsi="Times New Roman" w:cs="Times New Roman"/>
          <w:szCs w:val="21"/>
        </w:rPr>
      </w:pPr>
      <w:r w:rsidRPr="00B65634">
        <w:rPr>
          <w:rFonts w:ascii="Times New Roman" w:eastAsia="楷体" w:hAnsi="Times New Roman" w:cs="Times New Roman"/>
          <w:szCs w:val="21"/>
        </w:rPr>
        <w:t>LED</w:t>
      </w:r>
      <w:r w:rsidRPr="00B65634">
        <w:rPr>
          <w:rFonts w:ascii="Times New Roman" w:eastAsia="楷体" w:hAnsi="Times New Roman" w:cs="Times New Roman"/>
          <w:szCs w:val="21"/>
        </w:rPr>
        <w:t>的</w:t>
      </w:r>
      <w:r w:rsidRPr="00B65634">
        <w:rPr>
          <w:rFonts w:ascii="Times New Roman" w:eastAsia="楷体" w:hAnsi="Times New Roman" w:cs="Times New Roman" w:hint="eastAsia"/>
          <w:szCs w:val="21"/>
        </w:rPr>
        <w:t>发光波长测量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6"/>
        <w:gridCol w:w="8302"/>
      </w:tblGrid>
      <w:tr w:rsidR="00B65634" w:rsidRPr="00B65634" w14:paraId="67DAF511" w14:textId="77777777" w:rsidTr="00B65634">
        <w:tc>
          <w:tcPr>
            <w:tcW w:w="693" w:type="pct"/>
          </w:tcPr>
          <w:p w14:paraId="7961EA96" w14:textId="77777777" w:rsidR="00B65634" w:rsidRPr="00B65634" w:rsidRDefault="00B65634" w:rsidP="00B65634">
            <w:pPr>
              <w:spacing w:line="240" w:lineRule="exact"/>
              <w:jc w:val="right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65634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实验目的：</w:t>
            </w:r>
          </w:p>
        </w:tc>
        <w:tc>
          <w:tcPr>
            <w:tcW w:w="4307" w:type="pct"/>
          </w:tcPr>
          <w:p w14:paraId="3C71767A" w14:textId="77777777" w:rsidR="00B65634" w:rsidRPr="00B65634" w:rsidRDefault="00B65634" w:rsidP="00B65634">
            <w:pPr>
              <w:spacing w:line="240" w:lineRule="exact"/>
              <w:jc w:val="lef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基于伏安特性曲线，计算红、绿、蓝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LED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的发光中心波长</w:t>
            </w:r>
          </w:p>
        </w:tc>
      </w:tr>
      <w:tr w:rsidR="00B65634" w:rsidRPr="00B65634" w14:paraId="1B40E665" w14:textId="77777777" w:rsidTr="00B65634">
        <w:tc>
          <w:tcPr>
            <w:tcW w:w="693" w:type="pct"/>
          </w:tcPr>
          <w:p w14:paraId="55F889B5" w14:textId="77777777" w:rsidR="00B65634" w:rsidRPr="00B65634" w:rsidRDefault="00B65634" w:rsidP="00B65634">
            <w:pPr>
              <w:spacing w:line="240" w:lineRule="exact"/>
              <w:jc w:val="right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B65634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实验器材：</w:t>
            </w:r>
          </w:p>
        </w:tc>
        <w:tc>
          <w:tcPr>
            <w:tcW w:w="4307" w:type="pct"/>
          </w:tcPr>
          <w:p w14:paraId="3AC7BA3F" w14:textId="77777777" w:rsidR="00B65634" w:rsidRPr="00B65634" w:rsidRDefault="00B65634" w:rsidP="00B65634">
            <w:pPr>
              <w:spacing w:line="240" w:lineRule="exac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B65634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3V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直流电源、三色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LED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、毫安表、数字万用表</w:t>
            </w:r>
            <w:r w:rsidRPr="00B65634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、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开关、导线、分压盒</w:t>
            </w:r>
          </w:p>
        </w:tc>
      </w:tr>
      <w:tr w:rsidR="00B65634" w:rsidRPr="00B65634" w14:paraId="17C5D192" w14:textId="77777777" w:rsidTr="00B65634">
        <w:trPr>
          <w:trHeight w:val="949"/>
        </w:trPr>
        <w:tc>
          <w:tcPr>
            <w:tcW w:w="693" w:type="pct"/>
          </w:tcPr>
          <w:p w14:paraId="00F888D0" w14:textId="77777777" w:rsidR="00B65634" w:rsidRPr="00B65634" w:rsidRDefault="00B65634" w:rsidP="001A178F">
            <w:pPr>
              <w:jc w:val="right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B65634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实验原理：</w:t>
            </w:r>
          </w:p>
        </w:tc>
        <w:tc>
          <w:tcPr>
            <w:tcW w:w="4307" w:type="pct"/>
          </w:tcPr>
          <w:p w14:paraId="6782961D" w14:textId="4E763FEC" w:rsidR="00B65634" w:rsidRPr="00B65634" w:rsidRDefault="00B65634" w:rsidP="00B65634">
            <w:pPr>
              <w:spacing w:line="240" w:lineRule="exac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基于实验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1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，得到三种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LED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的伏安特性曲线。在伏安特性曲线的线性区域进行线性拟合，得到拟合直线，这一拟合直线与横轴的交点即为导通阈值电压</w:t>
            </w:r>
            <w:r w:rsidRPr="00B65634">
              <w:rPr>
                <w:rFonts w:ascii="Times New Roman" w:eastAsia="仿宋" w:hAnsi="Times New Roman" w:cs="Times New Roman"/>
                <w:i/>
                <w:iCs/>
                <w:sz w:val="18"/>
                <w:szCs w:val="18"/>
              </w:rPr>
              <w:t>U</w:t>
            </w:r>
            <w:r w:rsidRPr="00B65634">
              <w:rPr>
                <w:rFonts w:ascii="Times New Roman" w:eastAsia="仿宋" w:hAnsi="Times New Roman" w:cs="Times New Roman"/>
                <w:i/>
                <w:iCs/>
                <w:sz w:val="18"/>
                <w:szCs w:val="18"/>
                <w:vertAlign w:val="subscript"/>
              </w:rPr>
              <w:t>D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，它与禁带宽度</w:t>
            </w:r>
            <w:proofErr w:type="spellStart"/>
            <w:r w:rsidRPr="00B65634">
              <w:rPr>
                <w:rFonts w:ascii="Times New Roman" w:eastAsia="仿宋" w:hAnsi="Times New Roman" w:cs="Times New Roman"/>
                <w:i/>
                <w:iCs/>
                <w:sz w:val="18"/>
                <w:szCs w:val="18"/>
              </w:rPr>
              <w:t>E</w:t>
            </w:r>
            <w:r w:rsidRPr="00B65634">
              <w:rPr>
                <w:rFonts w:ascii="Times New Roman" w:eastAsia="仿宋" w:hAnsi="Times New Roman" w:cs="Times New Roman"/>
                <w:i/>
                <w:iCs/>
                <w:sz w:val="18"/>
                <w:szCs w:val="18"/>
                <w:vertAlign w:val="subscript"/>
              </w:rPr>
              <w:t>g</w:t>
            </w:r>
            <w:proofErr w:type="spellEnd"/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满足关系</w:t>
            </w:r>
            <w:r w:rsidRPr="00B65634">
              <w:rPr>
                <w:rFonts w:ascii="Times New Roman" w:eastAsia="仿宋" w:hAnsi="Times New Roman" w:cs="Times New Roman" w:hint="eastAsia"/>
                <w:i/>
                <w:iCs/>
                <w:sz w:val="18"/>
                <w:szCs w:val="18"/>
              </w:rPr>
              <w:t>U</w:t>
            </w:r>
            <w:r w:rsidRPr="00B65634">
              <w:rPr>
                <w:rFonts w:ascii="Times New Roman" w:eastAsia="仿宋" w:hAnsi="Times New Roman" w:cs="Times New Roman"/>
                <w:i/>
                <w:iCs/>
                <w:sz w:val="18"/>
                <w:szCs w:val="18"/>
                <w:vertAlign w:val="subscript"/>
              </w:rPr>
              <w:t>D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≈</w:t>
            </w:r>
            <w:proofErr w:type="spellStart"/>
            <w:r w:rsidRPr="00B65634">
              <w:rPr>
                <w:rFonts w:ascii="Times New Roman" w:eastAsia="仿宋" w:hAnsi="Times New Roman" w:cs="Times New Roman" w:hint="eastAsia"/>
                <w:i/>
                <w:iCs/>
                <w:sz w:val="18"/>
                <w:szCs w:val="18"/>
              </w:rPr>
              <w:t>E</w:t>
            </w:r>
            <w:r w:rsidRPr="00B65634">
              <w:rPr>
                <w:rFonts w:ascii="Times New Roman" w:eastAsia="仿宋" w:hAnsi="Times New Roman" w:cs="Times New Roman"/>
                <w:i/>
                <w:iCs/>
                <w:sz w:val="18"/>
                <w:szCs w:val="18"/>
                <w:vertAlign w:val="subscript"/>
              </w:rPr>
              <w:t>g</w:t>
            </w:r>
            <w:proofErr w:type="spellEnd"/>
            <w:r w:rsidRPr="00B65634">
              <w:rPr>
                <w:rFonts w:ascii="Times New Roman" w:eastAsia="仿宋" w:hAnsi="Times New Roman" w:cs="Times New Roman"/>
                <w:i/>
                <w:iCs/>
                <w:sz w:val="18"/>
                <w:szCs w:val="18"/>
              </w:rPr>
              <w:t>/e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，其中</w:t>
            </w:r>
            <w:r w:rsidRPr="00B65634">
              <w:rPr>
                <w:rFonts w:ascii="Times New Roman" w:eastAsia="仿宋" w:hAnsi="Times New Roman" w:cs="Times New Roman" w:hint="eastAsia"/>
                <w:i/>
                <w:iCs/>
                <w:sz w:val="18"/>
                <w:szCs w:val="18"/>
              </w:rPr>
              <w:t>e</w:t>
            </w:r>
            <w:r w:rsidRPr="00B65634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为元电荷量。所求的峰值波长</w:t>
            </w:r>
            <w:r w:rsidRPr="00B65634">
              <w:rPr>
                <w:rFonts w:ascii="Times New Roman" w:eastAsia="仿宋" w:hAnsi="Times New Roman" w:cs="Times New Roman"/>
                <w:i/>
                <w:iCs/>
                <w:sz w:val="18"/>
                <w:szCs w:val="18"/>
              </w:rPr>
              <w:t>λ</w:t>
            </w:r>
            <w:r w:rsidRPr="00B65634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与禁带宽度</w:t>
            </w:r>
            <w:proofErr w:type="spellStart"/>
            <w:r w:rsidRPr="00B65634">
              <w:rPr>
                <w:rFonts w:ascii="Times New Roman" w:eastAsia="仿宋" w:hAnsi="Times New Roman" w:cs="Times New Roman"/>
                <w:i/>
                <w:iCs/>
                <w:sz w:val="18"/>
                <w:szCs w:val="18"/>
              </w:rPr>
              <w:t>E</w:t>
            </w:r>
            <w:r w:rsidRPr="00B65634">
              <w:rPr>
                <w:rFonts w:ascii="Times New Roman" w:eastAsia="仿宋" w:hAnsi="Times New Roman" w:cs="Times New Roman"/>
                <w:i/>
                <w:iCs/>
                <w:sz w:val="18"/>
                <w:szCs w:val="18"/>
                <w:vertAlign w:val="subscript"/>
              </w:rPr>
              <w:t>g</w:t>
            </w:r>
            <w:proofErr w:type="spellEnd"/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满足关系</w:t>
            </w:r>
            <w:r w:rsidRPr="00B65634">
              <w:rPr>
                <w:rFonts w:ascii="Times New Roman" w:eastAsia="仿宋" w:hAnsi="Times New Roman" w:cs="Times New Roman"/>
                <w:i/>
                <w:iCs/>
                <w:sz w:val="18"/>
                <w:szCs w:val="18"/>
              </w:rPr>
              <w:t>λ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≈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240/</w:t>
            </w:r>
            <w:proofErr w:type="spellStart"/>
            <w:r w:rsidRPr="00B65634">
              <w:rPr>
                <w:rFonts w:ascii="Times New Roman" w:eastAsia="仿宋" w:hAnsi="Times New Roman" w:cs="Times New Roman"/>
                <w:i/>
                <w:iCs/>
                <w:sz w:val="18"/>
                <w:szCs w:val="18"/>
              </w:rPr>
              <w:t>E</w:t>
            </w:r>
            <w:r w:rsidRPr="00B65634">
              <w:rPr>
                <w:rFonts w:ascii="Times New Roman" w:eastAsia="仿宋" w:hAnsi="Times New Roman" w:cs="Times New Roman"/>
                <w:i/>
                <w:iCs/>
                <w:sz w:val="18"/>
                <w:szCs w:val="18"/>
                <w:vertAlign w:val="subscript"/>
              </w:rPr>
              <w:t>g</w:t>
            </w:r>
            <w:proofErr w:type="spellEnd"/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(nm)</w:t>
            </w: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，</w:t>
            </w:r>
            <w:proofErr w:type="spellStart"/>
            <w:r w:rsidRPr="00B65634">
              <w:rPr>
                <w:rFonts w:ascii="Times New Roman" w:eastAsia="仿宋" w:hAnsi="Times New Roman" w:cs="Times New Roman"/>
                <w:i/>
                <w:iCs/>
                <w:sz w:val="18"/>
                <w:szCs w:val="18"/>
              </w:rPr>
              <w:t>E</w:t>
            </w:r>
            <w:r w:rsidRPr="00B65634">
              <w:rPr>
                <w:rFonts w:ascii="Times New Roman" w:eastAsia="仿宋" w:hAnsi="Times New Roman" w:cs="Times New Roman"/>
                <w:i/>
                <w:iCs/>
                <w:sz w:val="18"/>
                <w:szCs w:val="18"/>
                <w:vertAlign w:val="subscript"/>
              </w:rPr>
              <w:t>g</w:t>
            </w:r>
            <w:proofErr w:type="spellEnd"/>
            <w:r w:rsidRPr="00B65634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的单位为</w:t>
            </w:r>
            <w:r w:rsidRPr="00B65634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e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V</w:t>
            </w:r>
            <w:r w:rsidRPr="00B65634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。根据上述原理即可得出各</w:t>
            </w:r>
            <w:r w:rsidRPr="00B65634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LED</w:t>
            </w:r>
            <w:r w:rsidRPr="00B65634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的发光波长。</w:t>
            </w:r>
          </w:p>
        </w:tc>
      </w:tr>
    </w:tbl>
    <w:p w14:paraId="191BAE6B" w14:textId="2A91682C" w:rsidR="00B65634" w:rsidRPr="00B65634" w:rsidRDefault="00B65634" w:rsidP="003A78CA">
      <w:pPr>
        <w:pStyle w:val="a7"/>
        <w:numPr>
          <w:ilvl w:val="0"/>
          <w:numId w:val="1"/>
        </w:numPr>
        <w:spacing w:line="600" w:lineRule="auto"/>
        <w:ind w:firstLineChars="0"/>
        <w:jc w:val="left"/>
        <w:rPr>
          <w:rFonts w:ascii="Times New Roman" w:eastAsia="楷体" w:hAnsi="Times New Roman" w:cs="Times New Roman" w:hint="eastAsia"/>
          <w:szCs w:val="21"/>
        </w:rPr>
      </w:pPr>
      <w:r w:rsidRPr="00B65634">
        <w:rPr>
          <w:rFonts w:ascii="Times New Roman" w:eastAsia="楷体" w:hAnsi="Times New Roman" w:cs="Times New Roman"/>
          <w:szCs w:val="21"/>
        </w:rPr>
        <w:t>LED</w:t>
      </w:r>
      <w:r w:rsidRPr="00B65634">
        <w:rPr>
          <w:rFonts w:ascii="Times New Roman" w:eastAsia="楷体" w:hAnsi="Times New Roman" w:cs="Times New Roman"/>
          <w:szCs w:val="21"/>
        </w:rPr>
        <w:t>的</w:t>
      </w:r>
      <w:r w:rsidRPr="00B65634">
        <w:rPr>
          <w:rFonts w:ascii="Times New Roman" w:eastAsia="楷体" w:hAnsi="Times New Roman" w:cs="Times New Roman" w:hint="eastAsia"/>
          <w:szCs w:val="21"/>
        </w:rPr>
        <w:t>光强与电流的关系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6"/>
        <w:gridCol w:w="8302"/>
      </w:tblGrid>
      <w:tr w:rsidR="00B65634" w:rsidRPr="00B65634" w14:paraId="1D669C77" w14:textId="77777777" w:rsidTr="003A78CA">
        <w:tc>
          <w:tcPr>
            <w:tcW w:w="693" w:type="pct"/>
          </w:tcPr>
          <w:p w14:paraId="7ADBCB5C" w14:textId="77777777" w:rsidR="00B65634" w:rsidRPr="00B65634" w:rsidRDefault="00B65634" w:rsidP="003A78CA">
            <w:pPr>
              <w:spacing w:line="240" w:lineRule="exact"/>
              <w:jc w:val="right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B65634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实验目的：</w:t>
            </w:r>
          </w:p>
        </w:tc>
        <w:tc>
          <w:tcPr>
            <w:tcW w:w="4307" w:type="pct"/>
          </w:tcPr>
          <w:p w14:paraId="5D15839A" w14:textId="45269752" w:rsidR="00B65634" w:rsidRPr="00B65634" w:rsidRDefault="00B65634" w:rsidP="003A78CA">
            <w:pPr>
              <w:spacing w:line="240" w:lineRule="exac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B65634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在</w:t>
            </w:r>
            <w:r w:rsidRPr="00B65634">
              <w:rPr>
                <w:rFonts w:ascii="Times New Roman" w:eastAsia="仿宋" w:hAnsi="Times New Roman" w:cs="Times New Roman"/>
                <w:i/>
                <w:iCs/>
                <w:sz w:val="18"/>
                <w:szCs w:val="18"/>
              </w:rPr>
              <w:t>I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＜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100 mA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内测量绿色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LED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的相对光强</w:t>
            </w:r>
            <w:r w:rsidRPr="00B65634">
              <w:rPr>
                <w:rFonts w:ascii="Times New Roman" w:eastAsia="仿宋" w:hAnsi="Times New Roman" w:cs="Times New Roman" w:hint="eastAsia"/>
                <w:i/>
                <w:iCs/>
                <w:sz w:val="18"/>
                <w:szCs w:val="18"/>
              </w:rPr>
              <w:t>L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与电流</w:t>
            </w:r>
            <w:r w:rsidRPr="00B65634">
              <w:rPr>
                <w:rFonts w:ascii="Times New Roman" w:eastAsia="仿宋" w:hAnsi="Times New Roman" w:cs="Times New Roman" w:hint="eastAsia"/>
                <w:i/>
                <w:iCs/>
                <w:sz w:val="18"/>
                <w:szCs w:val="18"/>
              </w:rPr>
              <w:t>I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的关系，绘制</w:t>
            </w:r>
            <w:r w:rsidR="003A78CA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其</w:t>
            </w:r>
            <w:r w:rsidRPr="00B65634">
              <w:rPr>
                <w:rFonts w:ascii="Times New Roman" w:eastAsia="仿宋" w:hAnsi="Times New Roman" w:cs="Times New Roman" w:hint="eastAsia"/>
                <w:i/>
                <w:iCs/>
                <w:sz w:val="18"/>
                <w:szCs w:val="18"/>
              </w:rPr>
              <w:t>L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-</w:t>
            </w:r>
            <w:r w:rsidRPr="00B65634">
              <w:rPr>
                <w:rFonts w:ascii="Times New Roman" w:eastAsia="仿宋" w:hAnsi="Times New Roman" w:cs="Times New Roman"/>
                <w:i/>
                <w:iCs/>
                <w:sz w:val="18"/>
                <w:szCs w:val="18"/>
              </w:rPr>
              <w:t>I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特性曲线，</w:t>
            </w:r>
            <w:r w:rsidRPr="00B65634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并求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近似函数关系</w:t>
            </w:r>
          </w:p>
        </w:tc>
      </w:tr>
      <w:tr w:rsidR="00B65634" w:rsidRPr="00B65634" w14:paraId="70C8DB99" w14:textId="77777777" w:rsidTr="003A78CA">
        <w:trPr>
          <w:trHeight w:val="273"/>
        </w:trPr>
        <w:tc>
          <w:tcPr>
            <w:tcW w:w="693" w:type="pct"/>
          </w:tcPr>
          <w:p w14:paraId="048D3BD4" w14:textId="77777777" w:rsidR="00B65634" w:rsidRPr="00B65634" w:rsidRDefault="00B65634" w:rsidP="003A78CA">
            <w:pPr>
              <w:spacing w:line="240" w:lineRule="exact"/>
              <w:jc w:val="right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B65634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实验器材：</w:t>
            </w:r>
          </w:p>
        </w:tc>
        <w:tc>
          <w:tcPr>
            <w:tcW w:w="4307" w:type="pct"/>
          </w:tcPr>
          <w:p w14:paraId="393CE924" w14:textId="77777777" w:rsidR="00B65634" w:rsidRPr="00B65634" w:rsidRDefault="00B65634" w:rsidP="003A78CA">
            <w:pPr>
              <w:spacing w:line="240" w:lineRule="exac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B65634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3V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直流电源、三色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LED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、毫安表、数字万用表、</w:t>
            </w:r>
            <w:r w:rsidRPr="00B65634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硅光电池、电阻箱、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开关、导线、分压盒</w:t>
            </w:r>
          </w:p>
        </w:tc>
      </w:tr>
      <w:tr w:rsidR="00B65634" w:rsidRPr="00B65634" w14:paraId="3E5BA04A" w14:textId="77777777" w:rsidTr="003A78CA">
        <w:trPr>
          <w:trHeight w:val="978"/>
        </w:trPr>
        <w:tc>
          <w:tcPr>
            <w:tcW w:w="693" w:type="pct"/>
          </w:tcPr>
          <w:p w14:paraId="649D6E65" w14:textId="77777777" w:rsidR="00B65634" w:rsidRPr="00B65634" w:rsidRDefault="00B65634" w:rsidP="003A78CA">
            <w:pPr>
              <w:spacing w:line="240" w:lineRule="exact"/>
              <w:jc w:val="right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B65634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实验原理：</w:t>
            </w:r>
          </w:p>
        </w:tc>
        <w:tc>
          <w:tcPr>
            <w:tcW w:w="4307" w:type="pct"/>
          </w:tcPr>
          <w:p w14:paraId="0266D73B" w14:textId="582C9069" w:rsidR="00B65634" w:rsidRPr="003A78CA" w:rsidRDefault="00B65634" w:rsidP="00141B02">
            <w:pPr>
              <w:spacing w:line="240" w:lineRule="exact"/>
              <w:rPr>
                <w:rFonts w:ascii="Times New Roman" w:eastAsia="仿宋" w:hAnsi="Times New Roman" w:cs="Times New Roman" w:hint="eastAsia"/>
                <w:sz w:val="18"/>
                <w:szCs w:val="18"/>
              </w:rPr>
            </w:pPr>
            <w:r w:rsidRPr="00B65634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相对光强</w:t>
            </w:r>
            <w:r w:rsidRPr="00B65634">
              <w:rPr>
                <w:rFonts w:ascii="Times New Roman" w:eastAsia="仿宋" w:hAnsi="Times New Roman" w:cs="Times New Roman" w:hint="eastAsia"/>
                <w:i/>
                <w:iCs/>
                <w:sz w:val="18"/>
                <w:szCs w:val="18"/>
              </w:rPr>
              <w:t>L</w:t>
            </w:r>
            <w:r w:rsidRPr="00B65634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定义为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LED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到光电池距离约为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20 cm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时，光电池输出电压值</w:t>
            </w:r>
            <w:r w:rsidRPr="00B65634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。按图</w:t>
            </w:r>
            <w:r w:rsidR="003A78CA">
              <w:rPr>
                <w:rFonts w:ascii="Times New Roman" w:eastAsia="仿宋" w:hAnsi="Times New Roman" w:cs="Times New Roman"/>
                <w:sz w:val="18"/>
                <w:szCs w:val="18"/>
              </w:rPr>
              <w:t>2</w:t>
            </w:r>
            <w:r w:rsidRPr="00B65634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方式接线，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通过调整分压盒上电位器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R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  <w:vertAlign w:val="subscript"/>
              </w:rPr>
              <w:t>0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的电阻可以得到不同的</w:t>
            </w:r>
            <w:r w:rsidRPr="00B65634">
              <w:rPr>
                <w:rFonts w:ascii="Times New Roman" w:eastAsia="仿宋" w:hAnsi="Times New Roman" w:cs="Times New Roman"/>
                <w:i/>
                <w:iCs/>
                <w:sz w:val="18"/>
                <w:szCs w:val="18"/>
              </w:rPr>
              <w:t>U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-</w:t>
            </w:r>
            <w:r w:rsidRPr="00B65634">
              <w:rPr>
                <w:rFonts w:ascii="Times New Roman" w:eastAsia="仿宋" w:hAnsi="Times New Roman" w:cs="Times New Roman"/>
                <w:i/>
                <w:iCs/>
                <w:sz w:val="18"/>
                <w:szCs w:val="18"/>
              </w:rPr>
              <w:t>I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数据点，</w:t>
            </w:r>
            <w:r w:rsidRPr="00B65634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根据相对光强的定义，可以得到不同的</w:t>
            </w:r>
            <w:r w:rsidRPr="00B65634">
              <w:rPr>
                <w:rFonts w:ascii="Times New Roman" w:eastAsia="仿宋" w:hAnsi="Times New Roman" w:cs="Times New Roman"/>
                <w:i/>
                <w:iCs/>
                <w:sz w:val="18"/>
                <w:szCs w:val="18"/>
              </w:rPr>
              <w:t>L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-</w:t>
            </w:r>
            <w:r w:rsidRPr="00B65634">
              <w:rPr>
                <w:rFonts w:ascii="Times New Roman" w:eastAsia="仿宋" w:hAnsi="Times New Roman" w:cs="Times New Roman"/>
                <w:i/>
                <w:iCs/>
                <w:sz w:val="18"/>
                <w:szCs w:val="18"/>
              </w:rPr>
              <w:t>I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数据点</w:t>
            </w:r>
            <w:r w:rsidRPr="00B65634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。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在</w:t>
            </w:r>
            <w:r w:rsidRPr="00B65634">
              <w:rPr>
                <w:rFonts w:ascii="Times New Roman" w:eastAsia="仿宋" w:hAnsi="Times New Roman" w:cs="Times New Roman"/>
                <w:i/>
                <w:iCs/>
                <w:sz w:val="18"/>
                <w:szCs w:val="18"/>
              </w:rPr>
              <w:t>I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＜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100 mA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范围内测量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20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组数据，再用</w:t>
            </w:r>
            <w:r w:rsidRPr="00B65634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O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rigin</w:t>
            </w:r>
            <w:r w:rsidRPr="00B65634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作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拟合即可得到</w:t>
            </w:r>
            <w:r w:rsidRPr="00B65634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绿色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LED</w:t>
            </w:r>
            <w:r w:rsidRPr="00B65634">
              <w:rPr>
                <w:rFonts w:ascii="Times New Roman" w:eastAsia="仿宋" w:hAnsi="Times New Roman" w:cs="Times New Roman"/>
                <w:sz w:val="18"/>
                <w:szCs w:val="18"/>
              </w:rPr>
              <w:t>的</w:t>
            </w:r>
            <w:r w:rsidRPr="00B65634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发光强度与电流的关系图，进一步计算即可得到近似的函数关系。</w:t>
            </w:r>
          </w:p>
        </w:tc>
      </w:tr>
    </w:tbl>
    <w:p w14:paraId="423887BD" w14:textId="2CE7B806" w:rsidR="003A78CA" w:rsidRPr="00B65634" w:rsidRDefault="003A78CA" w:rsidP="003A78CA">
      <w:pPr>
        <w:ind w:firstLineChars="200" w:firstLine="360"/>
        <w:jc w:val="center"/>
        <w:rPr>
          <w:rFonts w:ascii="Times New Roman" w:eastAsia="仿宋" w:hAnsi="Times New Roman" w:cs="Times New Roman"/>
          <w:sz w:val="18"/>
          <w:szCs w:val="18"/>
        </w:rPr>
      </w:pPr>
      <w:r w:rsidRPr="00B65634">
        <w:rPr>
          <w:noProof/>
          <w:sz w:val="18"/>
          <w:szCs w:val="18"/>
        </w:rPr>
        <w:drawing>
          <wp:inline distT="0" distB="0" distL="0" distR="0" wp14:anchorId="0753EA91" wp14:editId="49C32FB6">
            <wp:extent cx="2125199" cy="1124262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0156" cy="120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仿宋" w:hAnsi="Times New Roman" w:cs="Times New Roman"/>
          <w:sz w:val="18"/>
          <w:szCs w:val="18"/>
        </w:rPr>
        <w:t xml:space="preserve">       </w:t>
      </w:r>
      <w:r w:rsidRPr="003A78CA">
        <w:rPr>
          <w:noProof/>
          <w:sz w:val="18"/>
          <w:szCs w:val="18"/>
        </w:rPr>
        <w:drawing>
          <wp:inline distT="0" distB="0" distL="0" distR="0" wp14:anchorId="7B4D6199" wp14:editId="2CEDE246">
            <wp:extent cx="2267263" cy="10330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4733" cy="106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634">
        <w:rPr>
          <w:rFonts w:ascii="Times New Roman" w:eastAsia="仿宋" w:hAnsi="Times New Roman" w:cs="Times New Roman"/>
          <w:sz w:val="18"/>
          <w:szCs w:val="18"/>
        </w:rPr>
        <w:t xml:space="preserve"> </w:t>
      </w:r>
    </w:p>
    <w:p w14:paraId="1EAC7D0C" w14:textId="1162929A" w:rsidR="003A78CA" w:rsidRPr="00141B02" w:rsidRDefault="003A78CA" w:rsidP="00141B02">
      <w:pPr>
        <w:ind w:firstLineChars="1000" w:firstLine="1600"/>
        <w:jc w:val="left"/>
        <w:rPr>
          <w:rFonts w:ascii="Times New Roman" w:eastAsia="楷体" w:hAnsi="Times New Roman" w:cs="Times New Roman" w:hint="eastAsia"/>
          <w:sz w:val="20"/>
          <w:szCs w:val="20"/>
        </w:rPr>
      </w:pPr>
      <w:r w:rsidRPr="00141B02">
        <w:rPr>
          <w:rFonts w:ascii="Times New Roman" w:eastAsia="楷体" w:hAnsi="Times New Roman" w:cs="Times New Roman"/>
          <w:sz w:val="16"/>
          <w:szCs w:val="16"/>
        </w:rPr>
        <w:t>图</w:t>
      </w:r>
      <w:r w:rsidRPr="00141B02">
        <w:rPr>
          <w:rFonts w:ascii="Times New Roman" w:eastAsia="楷体" w:hAnsi="Times New Roman" w:cs="Times New Roman"/>
          <w:sz w:val="16"/>
          <w:szCs w:val="16"/>
        </w:rPr>
        <w:t>2</w:t>
      </w:r>
      <w:r w:rsidRPr="00141B02">
        <w:rPr>
          <w:rFonts w:ascii="Times New Roman" w:eastAsia="楷体" w:hAnsi="Times New Roman" w:cs="Times New Roman"/>
          <w:sz w:val="16"/>
          <w:szCs w:val="16"/>
        </w:rPr>
        <w:t xml:space="preserve">  LED</w:t>
      </w:r>
      <w:r w:rsidRPr="00141B02">
        <w:rPr>
          <w:rFonts w:ascii="Times New Roman" w:eastAsia="楷体" w:hAnsi="Times New Roman" w:cs="Times New Roman"/>
          <w:sz w:val="16"/>
          <w:szCs w:val="16"/>
        </w:rPr>
        <w:t>发光强度与电流的关系测量</w:t>
      </w:r>
      <w:r w:rsidRPr="00141B02">
        <w:rPr>
          <w:rFonts w:ascii="Times New Roman" w:eastAsia="楷体" w:hAnsi="Times New Roman" w:cs="Times New Roman" w:hint="eastAsia"/>
          <w:sz w:val="16"/>
          <w:szCs w:val="16"/>
        </w:rPr>
        <w:t xml:space="preserve"> </w:t>
      </w:r>
      <w:r w:rsidRPr="00141B02">
        <w:rPr>
          <w:rFonts w:ascii="Times New Roman" w:eastAsia="楷体" w:hAnsi="Times New Roman" w:cs="Times New Roman"/>
          <w:sz w:val="16"/>
          <w:szCs w:val="16"/>
        </w:rPr>
        <w:t xml:space="preserve">                </w:t>
      </w:r>
      <w:r w:rsidR="00141B02">
        <w:rPr>
          <w:rFonts w:ascii="Times New Roman" w:eastAsia="楷体" w:hAnsi="Times New Roman" w:cs="Times New Roman"/>
          <w:sz w:val="16"/>
          <w:szCs w:val="16"/>
        </w:rPr>
        <w:t xml:space="preserve">   </w:t>
      </w:r>
      <w:r w:rsidRPr="00141B02">
        <w:rPr>
          <w:rFonts w:ascii="Times New Roman" w:eastAsia="楷体" w:hAnsi="Times New Roman" w:cs="Times New Roman"/>
          <w:sz w:val="16"/>
          <w:szCs w:val="16"/>
        </w:rPr>
        <w:t>图</w:t>
      </w:r>
      <w:r w:rsidRPr="00141B02">
        <w:rPr>
          <w:rFonts w:ascii="Times New Roman" w:eastAsia="楷体" w:hAnsi="Times New Roman" w:cs="Times New Roman"/>
          <w:sz w:val="16"/>
          <w:szCs w:val="16"/>
        </w:rPr>
        <w:t>3</w:t>
      </w:r>
      <w:r w:rsidRPr="00141B02">
        <w:rPr>
          <w:rFonts w:ascii="Times New Roman" w:eastAsia="楷体" w:hAnsi="Times New Roman" w:cs="Times New Roman"/>
          <w:sz w:val="16"/>
          <w:szCs w:val="16"/>
        </w:rPr>
        <w:t xml:space="preserve">  </w:t>
      </w:r>
      <w:r w:rsidRPr="00141B02">
        <w:rPr>
          <w:rFonts w:ascii="Times New Roman" w:eastAsia="楷体" w:hAnsi="Times New Roman" w:cs="Times New Roman" w:hint="eastAsia"/>
          <w:sz w:val="16"/>
          <w:szCs w:val="16"/>
        </w:rPr>
        <w:t>RGB</w:t>
      </w:r>
      <w:r w:rsidRPr="00141B02">
        <w:rPr>
          <w:rFonts w:ascii="Times New Roman" w:eastAsia="楷体" w:hAnsi="Times New Roman" w:cs="Times New Roman" w:hint="eastAsia"/>
          <w:sz w:val="16"/>
          <w:szCs w:val="16"/>
        </w:rPr>
        <w:t>配色相对光强测量</w:t>
      </w:r>
    </w:p>
    <w:p w14:paraId="11179A35" w14:textId="3F93A84E" w:rsidR="00B65634" w:rsidRPr="00B65634" w:rsidRDefault="00B65634" w:rsidP="00B65634">
      <w:pPr>
        <w:pStyle w:val="a7"/>
        <w:numPr>
          <w:ilvl w:val="0"/>
          <w:numId w:val="1"/>
        </w:numPr>
        <w:spacing w:line="480" w:lineRule="auto"/>
        <w:ind w:firstLineChars="0"/>
        <w:jc w:val="left"/>
        <w:rPr>
          <w:rFonts w:ascii="Times New Roman" w:eastAsia="楷体" w:hAnsi="Times New Roman" w:cs="Times New Roman"/>
          <w:szCs w:val="21"/>
        </w:rPr>
      </w:pPr>
      <w:r w:rsidRPr="00B65634">
        <w:rPr>
          <w:rFonts w:ascii="Times New Roman" w:eastAsia="楷体" w:hAnsi="Times New Roman" w:cs="Times New Roman" w:hint="eastAsia"/>
          <w:szCs w:val="21"/>
        </w:rPr>
        <w:t>加法混色实验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6"/>
        <w:gridCol w:w="8302"/>
      </w:tblGrid>
      <w:tr w:rsidR="00B65634" w:rsidRPr="003A78CA" w14:paraId="247B6A31" w14:textId="77777777" w:rsidTr="003A78CA">
        <w:tc>
          <w:tcPr>
            <w:tcW w:w="693" w:type="pct"/>
          </w:tcPr>
          <w:p w14:paraId="5183A20B" w14:textId="77777777" w:rsidR="00B65634" w:rsidRPr="003A78CA" w:rsidRDefault="00B65634" w:rsidP="001A178F">
            <w:pPr>
              <w:jc w:val="right"/>
              <w:rPr>
                <w:rFonts w:ascii="Times New Roman" w:eastAsia="楷体" w:hAnsi="Times New Roman" w:cs="Times New Roman"/>
                <w:sz w:val="18"/>
                <w:szCs w:val="18"/>
              </w:rPr>
            </w:pPr>
            <w:r w:rsidRPr="003A78CA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实验目的：</w:t>
            </w:r>
          </w:p>
        </w:tc>
        <w:tc>
          <w:tcPr>
            <w:tcW w:w="4307" w:type="pct"/>
          </w:tcPr>
          <w:p w14:paraId="41EC6214" w14:textId="77DDD3B4" w:rsidR="00B65634" w:rsidRPr="003A78CA" w:rsidRDefault="00B65634" w:rsidP="003A78CA">
            <w:pPr>
              <w:spacing w:line="240" w:lineRule="exac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3A78CA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将红、绿、蓝</w:t>
            </w:r>
            <w:r w:rsidRPr="003A78CA">
              <w:rPr>
                <w:rFonts w:ascii="Times New Roman" w:eastAsia="仿宋" w:hAnsi="Times New Roman" w:cs="Times New Roman"/>
                <w:sz w:val="18"/>
                <w:szCs w:val="18"/>
              </w:rPr>
              <w:t>LED</w:t>
            </w:r>
            <w:r w:rsidRPr="003A78CA">
              <w:rPr>
                <w:rFonts w:ascii="Times New Roman" w:eastAsia="仿宋" w:hAnsi="Times New Roman" w:cs="Times New Roman"/>
                <w:sz w:val="18"/>
                <w:szCs w:val="18"/>
              </w:rPr>
              <w:t>光源作为三基色，</w:t>
            </w:r>
            <w:r w:rsidRPr="003A78CA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用</w:t>
            </w:r>
            <w:r w:rsidRPr="003A78CA">
              <w:rPr>
                <w:rFonts w:ascii="Times New Roman" w:eastAsia="仿宋" w:hAnsi="Times New Roman" w:cs="Times New Roman"/>
                <w:sz w:val="18"/>
                <w:szCs w:val="18"/>
              </w:rPr>
              <w:t>相加混合法配出</w:t>
            </w:r>
            <w:r w:rsidRPr="003A78CA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黄、紫、青色，并</w:t>
            </w:r>
            <w:r w:rsidR="003A78CA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研究</w:t>
            </w:r>
            <w:r w:rsidRPr="003A78CA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所配基色光强之间的规律</w:t>
            </w:r>
          </w:p>
        </w:tc>
      </w:tr>
      <w:tr w:rsidR="00B65634" w:rsidRPr="003A78CA" w14:paraId="194B4B00" w14:textId="77777777" w:rsidTr="003A78CA">
        <w:trPr>
          <w:trHeight w:val="285"/>
        </w:trPr>
        <w:tc>
          <w:tcPr>
            <w:tcW w:w="693" w:type="pct"/>
          </w:tcPr>
          <w:p w14:paraId="2DA593DF" w14:textId="77777777" w:rsidR="00B65634" w:rsidRPr="003A78CA" w:rsidRDefault="00B65634" w:rsidP="001A178F">
            <w:pPr>
              <w:jc w:val="right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3A78CA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实验器材：</w:t>
            </w:r>
          </w:p>
        </w:tc>
        <w:tc>
          <w:tcPr>
            <w:tcW w:w="4307" w:type="pct"/>
          </w:tcPr>
          <w:p w14:paraId="4426A316" w14:textId="77777777" w:rsidR="00B65634" w:rsidRPr="003A78CA" w:rsidRDefault="00B65634" w:rsidP="003A78CA">
            <w:pPr>
              <w:spacing w:line="240" w:lineRule="exac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3A78CA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3V</w:t>
            </w:r>
            <w:r w:rsidRPr="003A78CA">
              <w:rPr>
                <w:rFonts w:ascii="Times New Roman" w:eastAsia="仿宋" w:hAnsi="Times New Roman" w:cs="Times New Roman"/>
                <w:sz w:val="18"/>
                <w:szCs w:val="18"/>
              </w:rPr>
              <w:t>直流电源、三色</w:t>
            </w:r>
            <w:r w:rsidRPr="003A78CA">
              <w:rPr>
                <w:rFonts w:ascii="Times New Roman" w:eastAsia="仿宋" w:hAnsi="Times New Roman" w:cs="Times New Roman"/>
                <w:sz w:val="18"/>
                <w:szCs w:val="18"/>
              </w:rPr>
              <w:t>LED</w:t>
            </w:r>
            <w:r w:rsidRPr="003A78CA">
              <w:rPr>
                <w:rFonts w:ascii="Times New Roman" w:eastAsia="仿宋" w:hAnsi="Times New Roman" w:cs="Times New Roman"/>
                <w:sz w:val="18"/>
                <w:szCs w:val="18"/>
              </w:rPr>
              <w:t>、毫安表、数字万用表、</w:t>
            </w:r>
            <w:r w:rsidRPr="003A78CA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硅光电池、电阻箱、</w:t>
            </w:r>
            <w:r w:rsidRPr="003A78CA">
              <w:rPr>
                <w:rFonts w:ascii="Times New Roman" w:eastAsia="仿宋" w:hAnsi="Times New Roman" w:cs="Times New Roman"/>
                <w:sz w:val="18"/>
                <w:szCs w:val="18"/>
              </w:rPr>
              <w:t>开关、导线、分压盒</w:t>
            </w:r>
            <w:r w:rsidRPr="003A78CA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、白屏</w:t>
            </w:r>
          </w:p>
        </w:tc>
      </w:tr>
      <w:tr w:rsidR="00B65634" w:rsidRPr="003A78CA" w14:paraId="674261B9" w14:textId="77777777" w:rsidTr="003A78CA">
        <w:trPr>
          <w:trHeight w:val="1381"/>
        </w:trPr>
        <w:tc>
          <w:tcPr>
            <w:tcW w:w="693" w:type="pct"/>
          </w:tcPr>
          <w:p w14:paraId="788907D4" w14:textId="77777777" w:rsidR="00B65634" w:rsidRPr="003A78CA" w:rsidRDefault="00B65634" w:rsidP="001A178F">
            <w:pPr>
              <w:jc w:val="right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3A78CA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实验原理：</w:t>
            </w:r>
          </w:p>
        </w:tc>
        <w:tc>
          <w:tcPr>
            <w:tcW w:w="4307" w:type="pct"/>
          </w:tcPr>
          <w:p w14:paraId="0E22C73F" w14:textId="44C05D8E" w:rsidR="00B65634" w:rsidRPr="003A78CA" w:rsidRDefault="00B65634" w:rsidP="003A78CA">
            <w:pPr>
              <w:spacing w:line="240" w:lineRule="exact"/>
              <w:rPr>
                <w:rFonts w:ascii="Times New Roman" w:eastAsia="仿宋" w:hAnsi="Times New Roman" w:cs="Times New Roman" w:hint="eastAsia"/>
                <w:sz w:val="18"/>
                <w:szCs w:val="18"/>
              </w:rPr>
            </w:pPr>
            <w:r w:rsidRPr="003A78CA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按图</w:t>
            </w:r>
            <w:r w:rsidR="003A78CA">
              <w:rPr>
                <w:rFonts w:ascii="Times New Roman" w:eastAsia="仿宋" w:hAnsi="Times New Roman" w:cs="Times New Roman"/>
                <w:sz w:val="18"/>
                <w:szCs w:val="18"/>
              </w:rPr>
              <w:t>3</w:t>
            </w:r>
            <w:r w:rsidRPr="003A78CA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方式接线。先关闭所有光源，记录此时电压表的示数作为背景光强。再在</w:t>
            </w:r>
            <w:r w:rsidRPr="003A78CA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LED</w:t>
            </w:r>
            <w:proofErr w:type="gramStart"/>
            <w:r w:rsidRPr="003A78CA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光口正</w:t>
            </w:r>
            <w:proofErr w:type="gramEnd"/>
            <w:r w:rsidRPr="003A78CA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对面放置一个白屏，调整白屏与</w:t>
            </w:r>
            <w:r w:rsidRPr="003A78CA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LED</w:t>
            </w:r>
            <w:r w:rsidRPr="003A78CA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的距离，直到多个光斑重合。通过调整分压盒上对应电位器的阻值来改变对应基色</w:t>
            </w:r>
            <w:r w:rsidRPr="003A78CA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LED</w:t>
            </w:r>
            <w:r w:rsidRPr="003A78CA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的发光强度，并将合光斑颜色与指定色卡颜色进行比较，直到颜色合适。通过改变接入</w:t>
            </w:r>
            <w:r w:rsidRPr="003A78CA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LED</w:t>
            </w:r>
            <w:r w:rsidRPr="003A78CA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盒的接线可以改变各</w:t>
            </w:r>
            <w:r w:rsidRPr="003A78CA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LED</w:t>
            </w:r>
            <w:r w:rsidRPr="003A78CA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的开关状态。先打开两个基色</w:t>
            </w:r>
            <w:r w:rsidRPr="003A78CA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LED</w:t>
            </w:r>
            <w:r w:rsidRPr="003A78CA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进行配色，配色满意</w:t>
            </w:r>
            <w:proofErr w:type="gramStart"/>
            <w:r w:rsidRPr="003A78CA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后记录</w:t>
            </w:r>
            <w:proofErr w:type="gramEnd"/>
            <w:r w:rsidRPr="003A78CA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此时电压表的示数，以此示数作为所配色光的相对光强。再分别拔下其中一个基色</w:t>
            </w:r>
            <w:r w:rsidRPr="003A78CA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LED</w:t>
            </w:r>
            <w:r w:rsidRPr="003A78CA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的连接线，分别记录单个基色</w:t>
            </w:r>
            <w:r w:rsidRPr="003A78CA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LED</w:t>
            </w:r>
            <w:r w:rsidRPr="003A78CA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开启时电压表的示数，以此示数作为基色</w:t>
            </w:r>
            <w:r w:rsidRPr="003A78CA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LED</w:t>
            </w:r>
            <w:r w:rsidRPr="003A78CA">
              <w:rPr>
                <w:rFonts w:ascii="Times New Roman" w:eastAsia="仿宋" w:hAnsi="Times New Roman" w:cs="Times New Roman" w:hint="eastAsia"/>
                <w:sz w:val="18"/>
                <w:szCs w:val="18"/>
              </w:rPr>
              <w:t>的相对光强。计算可得所配色光所要求的基色比例。</w:t>
            </w:r>
          </w:p>
        </w:tc>
      </w:tr>
    </w:tbl>
    <w:p w14:paraId="0BB7CCA1" w14:textId="6AF48A07" w:rsidR="003A78CA" w:rsidRDefault="003A78CA">
      <w:pPr>
        <w:widowControl/>
        <w:jc w:val="left"/>
        <w:rPr>
          <w:rFonts w:ascii="Times New Roman" w:eastAsia="宋体" w:hAnsi="Times New Roman" w:cs="Times New Roman"/>
          <w:b/>
          <w:bCs/>
          <w:szCs w:val="21"/>
        </w:rPr>
      </w:pPr>
    </w:p>
    <w:p w14:paraId="72858C81" w14:textId="6FBC3152" w:rsidR="00141B02" w:rsidRPr="00141B02" w:rsidRDefault="00141B02" w:rsidP="00141B02">
      <w:pPr>
        <w:spacing w:line="480" w:lineRule="auto"/>
        <w:jc w:val="center"/>
        <w:rPr>
          <w:rFonts w:ascii="Times New Roman" w:eastAsia="楷体" w:hAnsi="Times New Roman" w:cs="Times New Roman" w:hint="eastAsia"/>
          <w:szCs w:val="21"/>
        </w:rPr>
      </w:pPr>
      <w:r>
        <w:rPr>
          <w:rFonts w:ascii="Times New Roman" w:eastAsia="华文中宋" w:hAnsi="Times New Roman" w:cs="Times New Roman" w:hint="eastAsia"/>
          <w:b/>
          <w:bCs/>
          <w:szCs w:val="21"/>
        </w:rPr>
        <w:lastRenderedPageBreak/>
        <w:t>实验数据处理</w:t>
      </w:r>
    </w:p>
    <w:p w14:paraId="0A97650D" w14:textId="730A705D" w:rsidR="003A78CA" w:rsidRPr="003A78CA" w:rsidRDefault="003A78CA" w:rsidP="003A78CA">
      <w:pPr>
        <w:pStyle w:val="a7"/>
        <w:numPr>
          <w:ilvl w:val="0"/>
          <w:numId w:val="10"/>
        </w:numPr>
        <w:spacing w:line="480" w:lineRule="auto"/>
        <w:ind w:firstLineChars="0"/>
        <w:jc w:val="left"/>
        <w:rPr>
          <w:rFonts w:ascii="Times New Roman" w:eastAsia="楷体" w:hAnsi="Times New Roman" w:cs="Times New Roman" w:hint="eastAsia"/>
          <w:szCs w:val="21"/>
        </w:rPr>
      </w:pPr>
      <w:r w:rsidRPr="0084579E">
        <w:rPr>
          <w:rFonts w:ascii="Times New Roman" w:eastAsia="楷体" w:hAnsi="Times New Roman" w:cs="Times New Roman"/>
          <w:szCs w:val="21"/>
        </w:rPr>
        <w:t>LED</w:t>
      </w:r>
      <w:r w:rsidRPr="0084579E">
        <w:rPr>
          <w:rFonts w:ascii="Times New Roman" w:eastAsia="楷体" w:hAnsi="Times New Roman" w:cs="Times New Roman"/>
          <w:szCs w:val="21"/>
        </w:rPr>
        <w:t>的伏安特性测量</w:t>
      </w:r>
    </w:p>
    <w:p w14:paraId="27D70DCE" w14:textId="36AF9FEF" w:rsidR="0034718E" w:rsidRDefault="0034718E" w:rsidP="0034718E">
      <w:pPr>
        <w:spacing w:line="360" w:lineRule="auto"/>
        <w:ind w:left="420" w:firstLineChars="100" w:firstLine="211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34718E">
        <w:rPr>
          <w:rFonts w:ascii="Times New Roman" w:eastAsia="宋体" w:hAnsi="Times New Roman" w:cs="Times New Roman"/>
          <w:b/>
          <w:bCs/>
          <w:szCs w:val="21"/>
        </w:rPr>
        <w:t>原始数据：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39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</w:tblGrid>
      <w:tr w:rsidR="0034718E" w:rsidRPr="0034718E" w14:paraId="68198669" w14:textId="77777777" w:rsidTr="00D21AE2">
        <w:trPr>
          <w:trHeight w:val="280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8B3F8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I</w:t>
            </w: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/mA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CF7AE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685B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547A0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9A627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82EF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F6D77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721B6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4EE6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BA4F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4C36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14.1</w:t>
            </w:r>
          </w:p>
        </w:tc>
      </w:tr>
      <w:tr w:rsidR="0034718E" w:rsidRPr="0034718E" w14:paraId="3F8ECB93" w14:textId="77777777" w:rsidTr="00D21AE2">
        <w:trPr>
          <w:trHeight w:val="290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65F55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U</w:t>
            </w: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/V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41D04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0.535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9F3D4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1.0461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BC988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1.4035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F451E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1.5594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B5A28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1.6265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E643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1.693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1202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1.7246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7CA1E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1.7434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1B040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1.7552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34870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1.7805</w:t>
            </w:r>
          </w:p>
        </w:tc>
      </w:tr>
      <w:tr w:rsidR="0034718E" w:rsidRPr="0034718E" w14:paraId="4D27B36E" w14:textId="77777777" w:rsidTr="00D21AE2">
        <w:trPr>
          <w:trHeight w:val="280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4ACE7" w14:textId="0F9953E0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I</w:t>
            </w: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/mA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A0656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22.5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20B14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27.5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FBF3B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33.7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8006A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42.8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4D55F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49.5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A88E3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53.2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22B1C" w14:textId="4D4A6506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66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C7EF5" w14:textId="70D71ADD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75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F2FCE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81.1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9D185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96.9</w:t>
            </w:r>
          </w:p>
        </w:tc>
      </w:tr>
      <w:tr w:rsidR="0034718E" w:rsidRPr="0034718E" w14:paraId="362D7F1F" w14:textId="77777777" w:rsidTr="00D21AE2">
        <w:trPr>
          <w:trHeight w:val="290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B742E" w14:textId="37E879EE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U</w:t>
            </w: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/V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4CDC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1.8079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7D0B8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1.82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EF2DD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1.8337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80830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1.8525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EF5A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1.8657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3B854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1.8719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33720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1.8937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7A7A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1.9077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56878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1.9167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5AEBD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1.9387</w:t>
            </w:r>
          </w:p>
        </w:tc>
      </w:tr>
      <w:tr w:rsidR="0034718E" w:rsidRPr="0034718E" w14:paraId="49D08568" w14:textId="77777777" w:rsidTr="00D21AE2">
        <w:trPr>
          <w:trHeight w:val="290"/>
          <w:jc w:val="center"/>
        </w:trPr>
        <w:tc>
          <w:tcPr>
            <w:tcW w:w="0" w:type="auto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F820397" w14:textId="58C2BC36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楷体" w:hAnsi="Times New Roman" w:cs="Times New Roman" w:hint="eastAsia"/>
                <w:noProof/>
                <w:sz w:val="15"/>
                <w:szCs w:val="16"/>
              </w:rPr>
              <w:t>表</w:t>
            </w:r>
            <w:r w:rsidRPr="0084579E">
              <w:rPr>
                <w:rFonts w:ascii="Times New Roman" w:eastAsia="楷体" w:hAnsi="Times New Roman" w:cs="Times New Roman"/>
                <w:noProof/>
                <w:sz w:val="15"/>
                <w:szCs w:val="16"/>
              </w:rPr>
              <w:t xml:space="preserve">1  </w:t>
            </w:r>
            <w:r>
              <w:rPr>
                <w:rFonts w:ascii="Times New Roman" w:eastAsia="楷体" w:hAnsi="Times New Roman" w:cs="Times New Roman" w:hint="eastAsia"/>
                <w:noProof/>
                <w:sz w:val="15"/>
                <w:szCs w:val="16"/>
              </w:rPr>
              <w:t>红色</w:t>
            </w:r>
            <w:r w:rsidRPr="0084579E">
              <w:rPr>
                <w:rFonts w:ascii="Times New Roman" w:eastAsia="楷体" w:hAnsi="Times New Roman" w:cs="Times New Roman"/>
                <w:noProof/>
                <w:sz w:val="15"/>
                <w:szCs w:val="16"/>
              </w:rPr>
              <w:t>LED</w:t>
            </w:r>
            <w:r>
              <w:rPr>
                <w:rFonts w:ascii="Times New Roman" w:eastAsia="楷体" w:hAnsi="Times New Roman" w:cs="Times New Roman" w:hint="eastAsia"/>
                <w:noProof/>
                <w:sz w:val="15"/>
                <w:szCs w:val="16"/>
              </w:rPr>
              <w:t>的测量原始数据</w:t>
            </w:r>
          </w:p>
        </w:tc>
      </w:tr>
      <w:tr w:rsidR="0034718E" w:rsidRPr="0034718E" w14:paraId="24981C15" w14:textId="77777777" w:rsidTr="00D21AE2">
        <w:trPr>
          <w:trHeight w:val="280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B0323" w14:textId="5D2449B3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I</w:t>
            </w: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/mA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2450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FFA7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9ADC5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C1B09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5F226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77964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8C626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66AF5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219F6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14.5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ACDDB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34718E" w:rsidRPr="0034718E" w14:paraId="4CA01FBB" w14:textId="77777777" w:rsidTr="00D21AE2">
        <w:trPr>
          <w:trHeight w:val="290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A1D14" w14:textId="4014513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U</w:t>
            </w: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/V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A8519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1.51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0DB3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1.638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76DC2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2.199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A609B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2.462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8C578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2.438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C580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2.51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A9AD3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2.53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28204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2.554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2CCD6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2.578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91178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2.586</w:t>
            </w:r>
          </w:p>
        </w:tc>
      </w:tr>
      <w:tr w:rsidR="0034718E" w:rsidRPr="0034718E" w14:paraId="5A8484E1" w14:textId="77777777" w:rsidTr="00D21AE2">
        <w:trPr>
          <w:trHeight w:val="280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E1B95" w14:textId="51B58153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I</w:t>
            </w: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/mA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4E405" w14:textId="6E98C404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24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C52D4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31.2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28601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39.2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B98E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59.8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6774A" w14:textId="204D1E74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78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B3EC2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89.1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3491B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93.2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8663A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98.5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69B9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41.2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C6FAA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63.5</w:t>
            </w:r>
          </w:p>
        </w:tc>
      </w:tr>
      <w:tr w:rsidR="0034718E" w:rsidRPr="0034718E" w14:paraId="46A104DE" w14:textId="77777777" w:rsidTr="00D21AE2">
        <w:trPr>
          <w:trHeight w:val="290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A8774" w14:textId="19B5BE6F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U</w:t>
            </w: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/V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B2D34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2.608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20957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2.627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D4C90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2.644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EF0D3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2.686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9B78D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2.721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38174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2.74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A01D3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2.746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4EED1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2.754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AB433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2.646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FCE10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2.693</w:t>
            </w:r>
          </w:p>
        </w:tc>
      </w:tr>
      <w:tr w:rsidR="0034718E" w:rsidRPr="0034718E" w14:paraId="2D980F4F" w14:textId="77777777" w:rsidTr="00D21AE2">
        <w:trPr>
          <w:trHeight w:val="290"/>
          <w:jc w:val="center"/>
        </w:trPr>
        <w:tc>
          <w:tcPr>
            <w:tcW w:w="0" w:type="auto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576089EC" w14:textId="6DB3435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楷体" w:hAnsi="Times New Roman" w:cs="Times New Roman" w:hint="eastAsia"/>
                <w:noProof/>
                <w:sz w:val="15"/>
                <w:szCs w:val="16"/>
              </w:rPr>
              <w:t>表</w:t>
            </w:r>
            <w:r>
              <w:rPr>
                <w:rFonts w:ascii="Times New Roman" w:eastAsia="楷体" w:hAnsi="Times New Roman" w:cs="Times New Roman" w:hint="eastAsia"/>
                <w:noProof/>
                <w:sz w:val="15"/>
                <w:szCs w:val="16"/>
              </w:rPr>
              <w:t>2</w:t>
            </w:r>
            <w:r w:rsidRPr="0084579E">
              <w:rPr>
                <w:rFonts w:ascii="Times New Roman" w:eastAsia="楷体" w:hAnsi="Times New Roman" w:cs="Times New Roman"/>
                <w:noProof/>
                <w:sz w:val="15"/>
                <w:szCs w:val="16"/>
              </w:rPr>
              <w:t xml:space="preserve">  </w:t>
            </w:r>
            <w:r>
              <w:rPr>
                <w:rFonts w:ascii="Times New Roman" w:eastAsia="楷体" w:hAnsi="Times New Roman" w:cs="Times New Roman" w:hint="eastAsia"/>
                <w:noProof/>
                <w:sz w:val="15"/>
                <w:szCs w:val="16"/>
              </w:rPr>
              <w:t>蓝色</w:t>
            </w:r>
            <w:r w:rsidRPr="0084579E">
              <w:rPr>
                <w:rFonts w:ascii="Times New Roman" w:eastAsia="楷体" w:hAnsi="Times New Roman" w:cs="Times New Roman"/>
                <w:noProof/>
                <w:sz w:val="15"/>
                <w:szCs w:val="16"/>
              </w:rPr>
              <w:t>LED</w:t>
            </w:r>
            <w:r>
              <w:rPr>
                <w:rFonts w:ascii="Times New Roman" w:eastAsia="楷体" w:hAnsi="Times New Roman" w:cs="Times New Roman" w:hint="eastAsia"/>
                <w:noProof/>
                <w:sz w:val="15"/>
                <w:szCs w:val="16"/>
              </w:rPr>
              <w:t>的测量原始数据</w:t>
            </w:r>
          </w:p>
        </w:tc>
      </w:tr>
      <w:tr w:rsidR="0034718E" w:rsidRPr="0034718E" w14:paraId="705CCCC1" w14:textId="77777777" w:rsidTr="00D21AE2">
        <w:trPr>
          <w:trHeight w:val="280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44777" w14:textId="064184C0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I</w:t>
            </w: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/mA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6866F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020DF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9EEF7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15F69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60546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54F3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D6D91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7.8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11312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10.2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54048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17.1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FC59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21.2</w:t>
            </w:r>
          </w:p>
        </w:tc>
      </w:tr>
      <w:tr w:rsidR="0034718E" w:rsidRPr="0034718E" w14:paraId="499B7358" w14:textId="77777777" w:rsidTr="00D21AE2">
        <w:trPr>
          <w:trHeight w:val="290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7FC1A" w14:textId="632C90D2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U</w:t>
            </w: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/V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F522E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1.515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0754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1.665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09C22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1.736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28EAF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2.045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88A3E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2.15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C4EFB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2.217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EC096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2.25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F0653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2.27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24AB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2.313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9EB0F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2.335</w:t>
            </w:r>
          </w:p>
        </w:tc>
      </w:tr>
      <w:tr w:rsidR="0034718E" w:rsidRPr="0034718E" w14:paraId="1AF359F7" w14:textId="77777777" w:rsidTr="00D21AE2">
        <w:trPr>
          <w:trHeight w:val="280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4C916" w14:textId="45819CAF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I</w:t>
            </w: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/mA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35431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26.1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1B7B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35.5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2A2A1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44.2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5D3B9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52.5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86D38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65.2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2F7D9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69.5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B3F70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77.5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D6BF9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86.1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429D1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93.5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5023B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96.9</w:t>
            </w:r>
          </w:p>
        </w:tc>
      </w:tr>
      <w:tr w:rsidR="0034718E" w:rsidRPr="0034718E" w14:paraId="192B6A59" w14:textId="77777777" w:rsidTr="00D21AE2">
        <w:trPr>
          <w:trHeight w:val="290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F2BFB" w14:textId="69BD11F3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U</w:t>
            </w: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/V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6E818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2.357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A521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2.396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5B69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2.427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B4D6B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2.456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5FE68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2.495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D8B10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2.506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AFE5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2.528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497D2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2.552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10C88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2.57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AB4EA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2.578</w:t>
            </w:r>
          </w:p>
        </w:tc>
      </w:tr>
      <w:tr w:rsidR="0034718E" w:rsidRPr="0034718E" w14:paraId="3E506623" w14:textId="77777777" w:rsidTr="00D21AE2">
        <w:trPr>
          <w:trHeight w:val="290"/>
          <w:jc w:val="center"/>
        </w:trPr>
        <w:tc>
          <w:tcPr>
            <w:tcW w:w="0" w:type="auto"/>
            <w:gridSpan w:val="11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2BEDD8" w14:textId="7DAA4EFB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楷体" w:hAnsi="Times New Roman" w:cs="Times New Roman" w:hint="eastAsia"/>
                <w:noProof/>
                <w:sz w:val="15"/>
                <w:szCs w:val="16"/>
              </w:rPr>
              <w:t>表</w:t>
            </w:r>
            <w:r>
              <w:rPr>
                <w:rFonts w:ascii="Times New Roman" w:eastAsia="楷体" w:hAnsi="Times New Roman" w:cs="Times New Roman" w:hint="eastAsia"/>
                <w:noProof/>
                <w:sz w:val="15"/>
                <w:szCs w:val="16"/>
              </w:rPr>
              <w:t>3</w:t>
            </w:r>
            <w:r w:rsidRPr="0084579E">
              <w:rPr>
                <w:rFonts w:ascii="Times New Roman" w:eastAsia="楷体" w:hAnsi="Times New Roman" w:cs="Times New Roman"/>
                <w:noProof/>
                <w:sz w:val="15"/>
                <w:szCs w:val="16"/>
              </w:rPr>
              <w:t xml:space="preserve">  </w:t>
            </w:r>
            <w:r>
              <w:rPr>
                <w:rFonts w:ascii="Times New Roman" w:eastAsia="楷体" w:hAnsi="Times New Roman" w:cs="Times New Roman" w:hint="eastAsia"/>
                <w:noProof/>
                <w:sz w:val="15"/>
                <w:szCs w:val="16"/>
              </w:rPr>
              <w:t>绿色</w:t>
            </w:r>
            <w:r w:rsidRPr="0084579E">
              <w:rPr>
                <w:rFonts w:ascii="Times New Roman" w:eastAsia="楷体" w:hAnsi="Times New Roman" w:cs="Times New Roman"/>
                <w:noProof/>
                <w:sz w:val="15"/>
                <w:szCs w:val="16"/>
              </w:rPr>
              <w:t>LED</w:t>
            </w:r>
            <w:r>
              <w:rPr>
                <w:rFonts w:ascii="Times New Roman" w:eastAsia="楷体" w:hAnsi="Times New Roman" w:cs="Times New Roman" w:hint="eastAsia"/>
                <w:noProof/>
                <w:sz w:val="15"/>
                <w:szCs w:val="16"/>
              </w:rPr>
              <w:t>的测量原始数据</w:t>
            </w:r>
          </w:p>
        </w:tc>
      </w:tr>
    </w:tbl>
    <w:p w14:paraId="147D956A" w14:textId="7BD4792B" w:rsidR="00EE3A07" w:rsidRPr="00EE3A07" w:rsidRDefault="00EE3A07" w:rsidP="00EE3A07">
      <w:pPr>
        <w:spacing w:line="360" w:lineRule="auto"/>
        <w:ind w:left="420" w:firstLineChars="100" w:firstLine="211"/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处理数据</w:t>
      </w:r>
      <w:r w:rsidRPr="0034718E">
        <w:rPr>
          <w:rFonts w:ascii="Times New Roman" w:eastAsia="宋体" w:hAnsi="Times New Roman" w:cs="Times New Roman"/>
          <w:b/>
          <w:bCs/>
          <w:szCs w:val="21"/>
        </w:rPr>
        <w:t>：</w:t>
      </w:r>
    </w:p>
    <w:p w14:paraId="116B030B" w14:textId="29E01475" w:rsidR="0034718E" w:rsidRPr="0034718E" w:rsidRDefault="00EE3A07" w:rsidP="00EE3A07">
      <w:pPr>
        <w:pStyle w:val="a9"/>
        <w:rPr>
          <w:rFonts w:ascii="Times New Roman" w:eastAsia="宋体" w:hAnsi="Times New Roman" w:cs="Times New Roman"/>
          <w:b/>
          <w:bCs/>
          <w:szCs w:val="21"/>
        </w:rPr>
      </w:pPr>
      <w:r>
        <w:object w:dxaOrig="7948" w:dyaOrig="6094" w14:anchorId="354B45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3pt;height:123.85pt" o:ole="">
            <v:imagedata r:id="rId10" o:title="" croptop="7241f" cropbottom="2249f" cropleft="4449f" cropright="9167f"/>
          </v:shape>
          <o:OLEObject Type="Embed" ProgID="Origin95.Graph" ShapeID="_x0000_i1025" DrawAspect="Content" ObjectID="_1680257897" r:id="rId11"/>
        </w:object>
      </w:r>
      <w:r>
        <w:t xml:space="preserve">  </w:t>
      </w:r>
      <w:r>
        <w:object w:dxaOrig="7948" w:dyaOrig="6094" w14:anchorId="449EC64D">
          <v:shape id="_x0000_i1026" type="#_x0000_t75" style="width:154.8pt;height:124.55pt" o:ole="">
            <v:imagedata r:id="rId12" o:title="" croptop="6976f" cropbottom="3008f" cropleft="4329f" cropright="8204f"/>
          </v:shape>
          <o:OLEObject Type="Embed" ProgID="Origin95.Graph" ShapeID="_x0000_i1026" DrawAspect="Content" ObjectID="_1680257898" r:id="rId13"/>
        </w:object>
      </w:r>
      <w:r>
        <w:t xml:space="preserve">  </w:t>
      </w:r>
      <w:r>
        <w:object w:dxaOrig="7948" w:dyaOrig="6094" w14:anchorId="2B236262">
          <v:shape id="_x0000_i1027" type="#_x0000_t75" style="width:150.5pt;height:123.85pt" o:ole="">
            <v:imagedata r:id="rId14" o:title="" croptop="7003f" cropbottom="2668f" cropleft="5046f" cropright="8706f"/>
          </v:shape>
          <o:OLEObject Type="Embed" ProgID="Origin95.Graph" ShapeID="_x0000_i1027" DrawAspect="Content" ObjectID="_1680257899" r:id="rId15"/>
        </w:object>
      </w:r>
    </w:p>
    <w:p w14:paraId="55D14E2E" w14:textId="21BD054F" w:rsidR="003A78CA" w:rsidRPr="00141B02" w:rsidRDefault="00EE3A07" w:rsidP="00141B02">
      <w:pPr>
        <w:tabs>
          <w:tab w:val="left" w:pos="6504"/>
        </w:tabs>
        <w:spacing w:line="276" w:lineRule="auto"/>
        <w:ind w:firstLineChars="300" w:firstLine="450"/>
        <w:jc w:val="left"/>
        <w:rPr>
          <w:rFonts w:ascii="Times New Roman" w:eastAsia="楷体" w:hAnsi="Times New Roman" w:cs="Times New Roman" w:hint="eastAsia"/>
          <w:noProof/>
          <w:sz w:val="15"/>
          <w:szCs w:val="16"/>
        </w:rPr>
      </w:pPr>
      <w:r>
        <w:rPr>
          <w:rFonts w:ascii="Times New Roman" w:eastAsia="楷体" w:hAnsi="Times New Roman" w:cs="Times New Roman" w:hint="eastAsia"/>
          <w:noProof/>
          <w:sz w:val="15"/>
          <w:szCs w:val="16"/>
        </w:rPr>
        <w:t>图</w:t>
      </w:r>
      <w:r w:rsidR="003A78CA">
        <w:rPr>
          <w:rFonts w:ascii="Times New Roman" w:eastAsia="楷体" w:hAnsi="Times New Roman" w:cs="Times New Roman"/>
          <w:noProof/>
          <w:sz w:val="15"/>
          <w:szCs w:val="16"/>
        </w:rPr>
        <w:t>4</w:t>
      </w:r>
      <w:r w:rsidRPr="0084579E">
        <w:rPr>
          <w:rFonts w:ascii="Times New Roman" w:eastAsia="楷体" w:hAnsi="Times New Roman" w:cs="Times New Roman"/>
          <w:noProof/>
          <w:sz w:val="15"/>
          <w:szCs w:val="16"/>
        </w:rPr>
        <w:t xml:space="preserve">  </w:t>
      </w:r>
      <w:r>
        <w:rPr>
          <w:rFonts w:ascii="Times New Roman" w:eastAsia="楷体" w:hAnsi="Times New Roman" w:cs="Times New Roman" w:hint="eastAsia"/>
          <w:noProof/>
          <w:sz w:val="15"/>
          <w:szCs w:val="16"/>
        </w:rPr>
        <w:t>红色</w:t>
      </w:r>
      <w:r w:rsidRPr="0084579E">
        <w:rPr>
          <w:rFonts w:ascii="Times New Roman" w:eastAsia="楷体" w:hAnsi="Times New Roman" w:cs="Times New Roman"/>
          <w:noProof/>
          <w:sz w:val="15"/>
          <w:szCs w:val="16"/>
        </w:rPr>
        <w:t>LED</w:t>
      </w:r>
      <w:r>
        <w:rPr>
          <w:rFonts w:ascii="Times New Roman" w:eastAsia="楷体" w:hAnsi="Times New Roman" w:cs="Times New Roman" w:hint="eastAsia"/>
          <w:noProof/>
          <w:sz w:val="15"/>
          <w:szCs w:val="16"/>
        </w:rPr>
        <w:t>的伏安特性曲线</w:t>
      </w:r>
      <w:r>
        <w:rPr>
          <w:rFonts w:ascii="Times New Roman" w:eastAsia="楷体" w:hAnsi="Times New Roman" w:cs="Times New Roman" w:hint="eastAsia"/>
          <w:noProof/>
          <w:sz w:val="15"/>
          <w:szCs w:val="16"/>
        </w:rPr>
        <w:t xml:space="preserve"> </w:t>
      </w:r>
      <w:r>
        <w:rPr>
          <w:rFonts w:ascii="Times New Roman" w:eastAsia="楷体" w:hAnsi="Times New Roman" w:cs="Times New Roman"/>
          <w:noProof/>
          <w:sz w:val="15"/>
          <w:szCs w:val="16"/>
        </w:rPr>
        <w:t xml:space="preserve">                </w:t>
      </w:r>
      <w:r>
        <w:rPr>
          <w:rFonts w:ascii="Times New Roman" w:eastAsia="楷体" w:hAnsi="Times New Roman" w:cs="Times New Roman" w:hint="eastAsia"/>
          <w:noProof/>
          <w:sz w:val="15"/>
          <w:szCs w:val="16"/>
        </w:rPr>
        <w:t>图</w:t>
      </w:r>
      <w:r w:rsidR="003A78CA">
        <w:rPr>
          <w:rFonts w:ascii="Times New Roman" w:eastAsia="楷体" w:hAnsi="Times New Roman" w:cs="Times New Roman"/>
          <w:noProof/>
          <w:sz w:val="15"/>
          <w:szCs w:val="16"/>
        </w:rPr>
        <w:t>5</w:t>
      </w:r>
      <w:r w:rsidRPr="0084579E">
        <w:rPr>
          <w:rFonts w:ascii="Times New Roman" w:eastAsia="楷体" w:hAnsi="Times New Roman" w:cs="Times New Roman"/>
          <w:noProof/>
          <w:sz w:val="15"/>
          <w:szCs w:val="16"/>
        </w:rPr>
        <w:t xml:space="preserve">  </w:t>
      </w:r>
      <w:r>
        <w:rPr>
          <w:rFonts w:ascii="Times New Roman" w:eastAsia="楷体" w:hAnsi="Times New Roman" w:cs="Times New Roman" w:hint="eastAsia"/>
          <w:noProof/>
          <w:sz w:val="15"/>
          <w:szCs w:val="16"/>
        </w:rPr>
        <w:t>蓝色</w:t>
      </w:r>
      <w:r w:rsidRPr="0084579E">
        <w:rPr>
          <w:rFonts w:ascii="Times New Roman" w:eastAsia="楷体" w:hAnsi="Times New Roman" w:cs="Times New Roman"/>
          <w:noProof/>
          <w:sz w:val="15"/>
          <w:szCs w:val="16"/>
        </w:rPr>
        <w:t>LED</w:t>
      </w:r>
      <w:r>
        <w:rPr>
          <w:rFonts w:ascii="Times New Roman" w:eastAsia="楷体" w:hAnsi="Times New Roman" w:cs="Times New Roman" w:hint="eastAsia"/>
          <w:noProof/>
          <w:sz w:val="15"/>
          <w:szCs w:val="16"/>
        </w:rPr>
        <w:t>的伏安特性曲线</w:t>
      </w:r>
      <w:r>
        <w:rPr>
          <w:rFonts w:ascii="Times New Roman" w:eastAsia="楷体" w:hAnsi="Times New Roman" w:cs="Times New Roman" w:hint="eastAsia"/>
          <w:noProof/>
          <w:sz w:val="15"/>
          <w:szCs w:val="16"/>
        </w:rPr>
        <w:t xml:space="preserve"> </w:t>
      </w:r>
      <w:r>
        <w:rPr>
          <w:rFonts w:ascii="Times New Roman" w:eastAsia="楷体" w:hAnsi="Times New Roman" w:cs="Times New Roman"/>
          <w:noProof/>
          <w:sz w:val="15"/>
          <w:szCs w:val="16"/>
        </w:rPr>
        <w:t xml:space="preserve">              </w:t>
      </w:r>
      <w:r>
        <w:rPr>
          <w:rFonts w:ascii="Times New Roman" w:eastAsia="楷体" w:hAnsi="Times New Roman" w:cs="Times New Roman" w:hint="eastAsia"/>
          <w:noProof/>
          <w:sz w:val="15"/>
          <w:szCs w:val="16"/>
        </w:rPr>
        <w:t>图</w:t>
      </w:r>
      <w:r w:rsidR="003A78CA">
        <w:rPr>
          <w:rFonts w:ascii="Times New Roman" w:eastAsia="楷体" w:hAnsi="Times New Roman" w:cs="Times New Roman"/>
          <w:noProof/>
          <w:sz w:val="15"/>
          <w:szCs w:val="16"/>
        </w:rPr>
        <w:t>6</w:t>
      </w:r>
      <w:r w:rsidRPr="0084579E">
        <w:rPr>
          <w:rFonts w:ascii="Times New Roman" w:eastAsia="楷体" w:hAnsi="Times New Roman" w:cs="Times New Roman"/>
          <w:noProof/>
          <w:sz w:val="15"/>
          <w:szCs w:val="16"/>
        </w:rPr>
        <w:t xml:space="preserve">  </w:t>
      </w:r>
      <w:r>
        <w:rPr>
          <w:rFonts w:ascii="Times New Roman" w:eastAsia="楷体" w:hAnsi="Times New Roman" w:cs="Times New Roman" w:hint="eastAsia"/>
          <w:noProof/>
          <w:sz w:val="15"/>
          <w:szCs w:val="16"/>
        </w:rPr>
        <w:t>绿色</w:t>
      </w:r>
      <w:r w:rsidRPr="0084579E">
        <w:rPr>
          <w:rFonts w:ascii="Times New Roman" w:eastAsia="楷体" w:hAnsi="Times New Roman" w:cs="Times New Roman"/>
          <w:noProof/>
          <w:sz w:val="15"/>
          <w:szCs w:val="16"/>
        </w:rPr>
        <w:t>LED</w:t>
      </w:r>
      <w:r>
        <w:rPr>
          <w:rFonts w:ascii="Times New Roman" w:eastAsia="楷体" w:hAnsi="Times New Roman" w:cs="Times New Roman" w:hint="eastAsia"/>
          <w:noProof/>
          <w:sz w:val="15"/>
          <w:szCs w:val="16"/>
        </w:rPr>
        <w:t>的伏安特性曲线</w:t>
      </w:r>
    </w:p>
    <w:p w14:paraId="4FECF3BF" w14:textId="02C83621" w:rsidR="003A78CA" w:rsidRPr="003A78CA" w:rsidRDefault="003A78CA" w:rsidP="003A78CA">
      <w:pPr>
        <w:spacing w:line="480" w:lineRule="auto"/>
        <w:ind w:left="420"/>
        <w:jc w:val="left"/>
        <w:rPr>
          <w:rFonts w:ascii="Times New Roman" w:eastAsia="楷体" w:hAnsi="Times New Roman" w:cs="Times New Roman" w:hint="eastAsia"/>
          <w:szCs w:val="21"/>
        </w:rPr>
      </w:pPr>
      <w:r>
        <w:rPr>
          <w:rFonts w:ascii="Times New Roman" w:eastAsia="楷体" w:hAnsi="Times New Roman" w:cs="Times New Roman"/>
          <w:szCs w:val="21"/>
        </w:rPr>
        <w:t>2</w:t>
      </w:r>
      <w:r>
        <w:rPr>
          <w:rFonts w:ascii="Times New Roman" w:eastAsia="楷体" w:hAnsi="Times New Roman" w:cs="Times New Roman" w:hint="eastAsia"/>
          <w:szCs w:val="21"/>
        </w:rPr>
        <w:t>、</w:t>
      </w:r>
      <w:r w:rsidRPr="003A78CA">
        <w:rPr>
          <w:rFonts w:ascii="Times New Roman" w:eastAsia="楷体" w:hAnsi="Times New Roman" w:cs="Times New Roman"/>
          <w:szCs w:val="21"/>
        </w:rPr>
        <w:t>LED</w:t>
      </w:r>
      <w:r w:rsidRPr="003A78CA">
        <w:rPr>
          <w:rFonts w:ascii="Times New Roman" w:eastAsia="楷体" w:hAnsi="Times New Roman" w:cs="Times New Roman"/>
          <w:szCs w:val="21"/>
        </w:rPr>
        <w:t>的</w:t>
      </w:r>
      <w:r w:rsidRPr="003A78CA">
        <w:rPr>
          <w:rFonts w:ascii="Times New Roman" w:eastAsia="楷体" w:hAnsi="Times New Roman" w:cs="Times New Roman" w:hint="eastAsia"/>
          <w:szCs w:val="21"/>
        </w:rPr>
        <w:t>发光波长测量</w:t>
      </w:r>
    </w:p>
    <w:tbl>
      <w:tblPr>
        <w:tblStyle w:val="a8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932"/>
      </w:tblGrid>
      <w:tr w:rsidR="00A07773" w14:paraId="51302F28" w14:textId="77777777" w:rsidTr="00A07773">
        <w:trPr>
          <w:trHeight w:val="139"/>
        </w:trPr>
        <w:tc>
          <w:tcPr>
            <w:tcW w:w="1276" w:type="dxa"/>
          </w:tcPr>
          <w:p w14:paraId="482B92E8" w14:textId="45CD0D9E" w:rsidR="00A07773" w:rsidRDefault="00A07773" w:rsidP="00C138EE">
            <w:pPr>
              <w:jc w:val="righ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4718E">
              <w:rPr>
                <w:rFonts w:ascii="Times New Roman" w:eastAsia="宋体" w:hAnsi="Times New Roman" w:cs="Times New Roman"/>
                <w:b/>
                <w:bCs/>
                <w:szCs w:val="21"/>
              </w:rPr>
              <w:t>原始数据：</w:t>
            </w:r>
          </w:p>
        </w:tc>
        <w:tc>
          <w:tcPr>
            <w:tcW w:w="7932" w:type="dxa"/>
          </w:tcPr>
          <w:p w14:paraId="4AAFB143" w14:textId="2FDDA006" w:rsidR="00A07773" w:rsidRPr="00696314" w:rsidRDefault="00A07773" w:rsidP="00BB78DA">
            <w:pPr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696314">
              <w:rPr>
                <w:rFonts w:ascii="Times New Roman" w:eastAsia="仿宋" w:hAnsi="Times New Roman" w:cs="Times New Roman"/>
                <w:szCs w:val="21"/>
              </w:rPr>
              <w:t>表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1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、表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2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、表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3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。</w:t>
            </w:r>
          </w:p>
        </w:tc>
      </w:tr>
      <w:tr w:rsidR="00A07773" w14:paraId="4CC80110" w14:textId="77777777" w:rsidTr="00A07773">
        <w:trPr>
          <w:trHeight w:val="139"/>
        </w:trPr>
        <w:tc>
          <w:tcPr>
            <w:tcW w:w="1276" w:type="dxa"/>
          </w:tcPr>
          <w:p w14:paraId="52D4AF0F" w14:textId="1B9A1634" w:rsidR="00A07773" w:rsidRPr="00A07773" w:rsidRDefault="00A07773" w:rsidP="00A07773">
            <w:pPr>
              <w:rPr>
                <w:rFonts w:ascii="宋体" w:eastAsia="宋体" w:hAnsi="宋体"/>
                <w:b/>
                <w:bCs/>
              </w:rPr>
            </w:pPr>
            <w:r w:rsidRPr="00A07773">
              <w:rPr>
                <w:rFonts w:ascii="宋体" w:eastAsia="宋体" w:hAnsi="宋体" w:hint="eastAsia"/>
                <w:b/>
                <w:bCs/>
              </w:rPr>
              <w:t>处理数据</w:t>
            </w:r>
            <w:r w:rsidRPr="00A07773">
              <w:rPr>
                <w:rFonts w:ascii="宋体" w:eastAsia="宋体" w:hAnsi="宋体"/>
                <w:b/>
                <w:bCs/>
              </w:rPr>
              <w:t>：</w:t>
            </w:r>
          </w:p>
        </w:tc>
        <w:tc>
          <w:tcPr>
            <w:tcW w:w="7932" w:type="dxa"/>
          </w:tcPr>
          <w:p w14:paraId="444CAE50" w14:textId="0E49BBE9" w:rsidR="00A07773" w:rsidRPr="00A07773" w:rsidRDefault="00A07773" w:rsidP="00A07773">
            <w:pPr>
              <w:rPr>
                <w:rFonts w:ascii="Times New Roman" w:eastAsia="仿宋" w:hAnsi="Times New Roman" w:cs="Times New Roman"/>
                <w:szCs w:val="21"/>
              </w:rPr>
            </w:pPr>
            <w:r w:rsidRPr="00696314">
              <w:rPr>
                <w:rFonts w:ascii="Times New Roman" w:eastAsia="仿宋" w:hAnsi="Times New Roman" w:cs="Times New Roman"/>
                <w:szCs w:val="21"/>
              </w:rPr>
              <w:t>根据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图</w:t>
            </w:r>
            <w:r w:rsidR="003A78CA">
              <w:rPr>
                <w:rFonts w:ascii="Times New Roman" w:eastAsia="仿宋" w:hAnsi="Times New Roman" w:cs="Times New Roman"/>
                <w:szCs w:val="21"/>
              </w:rPr>
              <w:t>4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、图</w:t>
            </w:r>
            <w:r w:rsidR="003A78CA">
              <w:rPr>
                <w:rFonts w:ascii="Times New Roman" w:eastAsia="仿宋" w:hAnsi="Times New Roman" w:cs="Times New Roman"/>
                <w:szCs w:val="21"/>
              </w:rPr>
              <w:t>5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、图</w:t>
            </w:r>
            <w:r w:rsidR="003A78CA">
              <w:rPr>
                <w:rFonts w:ascii="Times New Roman" w:eastAsia="仿宋" w:hAnsi="Times New Roman" w:cs="Times New Roman"/>
                <w:szCs w:val="21"/>
              </w:rPr>
              <w:t>6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，用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仿宋" w:hAnsi="Times New Roman" w:cs="Times New Roman"/>
                <w:szCs w:val="21"/>
              </w:rPr>
              <w:t>rigin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可分别得到线性区域的拟合直线方程如下，方程中</w:t>
            </w:r>
            <w:r w:rsidRPr="00A07773">
              <w:rPr>
                <w:rFonts w:ascii="Times New Roman" w:eastAsia="仿宋" w:hAnsi="Times New Roman" w:cs="Times New Roman" w:hint="eastAsia"/>
                <w:i/>
                <w:iCs/>
                <w:szCs w:val="21"/>
              </w:rPr>
              <w:t>y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表示电流，单位为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仿宋" w:hAnsi="Times New Roman" w:cs="Times New Roman"/>
                <w:szCs w:val="21"/>
              </w:rPr>
              <w:t>A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；</w:t>
            </w:r>
            <w:r w:rsidRPr="00A07773">
              <w:rPr>
                <w:rFonts w:ascii="Times New Roman" w:eastAsia="仿宋" w:hAnsi="Times New Roman" w:cs="Times New Roman" w:hint="eastAsia"/>
                <w:i/>
                <w:iCs/>
                <w:szCs w:val="21"/>
              </w:rPr>
              <w:t>x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表示电压，单位为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。再令</w:t>
            </w:r>
            <w:r w:rsidRPr="00A07773">
              <w:rPr>
                <w:rFonts w:ascii="Times New Roman" w:eastAsia="仿宋" w:hAnsi="Times New Roman" w:cs="Times New Roman"/>
                <w:position w:val="-10"/>
                <w:szCs w:val="21"/>
              </w:rPr>
              <w:object w:dxaOrig="540" w:dyaOrig="300" w14:anchorId="1F92492A">
                <v:shape id="_x0000_i1031" type="#_x0000_t75" style="width:27.35pt;height:15.1pt" o:ole="">
                  <v:imagedata r:id="rId16" o:title=""/>
                </v:shape>
                <o:OLEObject Type="Embed" ProgID="Equation.DSMT4" ShapeID="_x0000_i1031" DrawAspect="Content" ObjectID="_1680257900" r:id="rId17"/>
              </w:objec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，所求得的</w:t>
            </w:r>
            <w:r w:rsidRPr="00A07773">
              <w:rPr>
                <w:rFonts w:ascii="Times New Roman" w:eastAsia="仿宋" w:hAnsi="Times New Roman" w:cs="Times New Roman" w:hint="eastAsia"/>
                <w:i/>
                <w:iCs/>
                <w:szCs w:val="21"/>
              </w:rPr>
              <w:t>x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值即为相应的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导通阈值电压</w:t>
            </w:r>
            <w:r w:rsidRPr="00696314">
              <w:rPr>
                <w:rFonts w:ascii="Times New Roman" w:eastAsia="仿宋" w:hAnsi="Times New Roman" w:cs="Times New Roman"/>
                <w:i/>
                <w:iCs/>
                <w:szCs w:val="21"/>
              </w:rPr>
              <w:t>U</w:t>
            </w:r>
            <w:r w:rsidRPr="00696314">
              <w:rPr>
                <w:rFonts w:ascii="Times New Roman" w:eastAsia="仿宋" w:hAnsi="Times New Roman" w:cs="Times New Roman"/>
                <w:i/>
                <w:iCs/>
                <w:szCs w:val="21"/>
                <w:vertAlign w:val="subscript"/>
              </w:rPr>
              <w:t>D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，再根据实验原理计算波长值。各计算量在下表中给出。</w:t>
            </w:r>
          </w:p>
        </w:tc>
      </w:tr>
    </w:tbl>
    <w:p w14:paraId="72ECF54C" w14:textId="16F04BD6" w:rsidR="00BB78DA" w:rsidRDefault="00BB78DA" w:rsidP="00A07773">
      <w:pPr>
        <w:jc w:val="left"/>
        <w:rPr>
          <w:rFonts w:ascii="Times New Roman" w:eastAsia="仿宋" w:hAnsi="Times New Roman" w:cs="Times New Roman"/>
          <w:szCs w:val="21"/>
        </w:rPr>
      </w:pPr>
    </w:p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1491"/>
        <w:gridCol w:w="1565"/>
        <w:gridCol w:w="1464"/>
      </w:tblGrid>
      <w:tr w:rsidR="00696314" w:rsidRPr="00696314" w14:paraId="2CF8E12E" w14:textId="77777777" w:rsidTr="00C138E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9B790" w14:textId="7767FF21" w:rsidR="00696314" w:rsidRPr="00C138EE" w:rsidRDefault="00696314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LED</w:t>
            </w: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颜色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7D3D764" w14:textId="6BB37D49" w:rsidR="00696314" w:rsidRPr="00C138EE" w:rsidRDefault="00696314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红色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FB0D7E" w14:textId="1E453F31" w:rsidR="00696314" w:rsidRPr="00C138EE" w:rsidRDefault="00696314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蓝色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415F7B" w14:textId="54A4CCCD" w:rsidR="00696314" w:rsidRPr="00C138EE" w:rsidRDefault="00696314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绿色</w:t>
            </w:r>
          </w:p>
        </w:tc>
      </w:tr>
      <w:tr w:rsidR="00696314" w:rsidRPr="00696314" w14:paraId="4BAC5005" w14:textId="77777777" w:rsidTr="00C138EE">
        <w:trPr>
          <w:trHeight w:val="159"/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E35FF9" w14:textId="0CF41CCF" w:rsidR="00696314" w:rsidRPr="00C138EE" w:rsidRDefault="00696314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线性区域拟合直线方程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7E5D17C" w14:textId="5A0F0B92" w:rsidR="00696314" w:rsidRPr="00696314" w:rsidRDefault="00C138EE" w:rsidP="006963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96314">
              <w:rPr>
                <w:rFonts w:ascii="Times New Roman" w:eastAsia="宋体" w:hAnsi="Times New Roman" w:cs="Times New Roman"/>
                <w:position w:val="-10"/>
                <w:szCs w:val="21"/>
              </w:rPr>
              <w:object w:dxaOrig="1460" w:dyaOrig="300" w14:anchorId="22A57BBC">
                <v:shape id="_x0000_i1032" type="#_x0000_t75" style="width:64.1pt;height:12.95pt" o:ole="">
                  <v:imagedata r:id="rId18" o:title=""/>
                </v:shape>
                <o:OLEObject Type="Embed" ProgID="Equation.DSMT4" ShapeID="_x0000_i1032" DrawAspect="Content" ObjectID="_1680257901" r:id="rId19"/>
              </w:objec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6A26FD1" w14:textId="7CAB2932" w:rsidR="00696314" w:rsidRPr="00696314" w:rsidRDefault="00C138EE" w:rsidP="006963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96314">
              <w:rPr>
                <w:rFonts w:ascii="Times New Roman" w:eastAsia="宋体" w:hAnsi="Times New Roman" w:cs="Times New Roman"/>
                <w:position w:val="-10"/>
                <w:szCs w:val="21"/>
              </w:rPr>
              <w:object w:dxaOrig="1480" w:dyaOrig="300" w14:anchorId="38F12090">
                <v:shape id="_x0000_i1033" type="#_x0000_t75" style="width:67.7pt;height:13.7pt" o:ole="">
                  <v:imagedata r:id="rId20" o:title=""/>
                </v:shape>
                <o:OLEObject Type="Embed" ProgID="Equation.DSMT4" ShapeID="_x0000_i1033" DrawAspect="Content" ObjectID="_1680257902" r:id="rId21"/>
              </w:objec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0A882BD" w14:textId="45457B16" w:rsidR="00696314" w:rsidRPr="00696314" w:rsidRDefault="00C138EE" w:rsidP="006963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96314">
              <w:rPr>
                <w:rFonts w:ascii="Times New Roman" w:eastAsia="宋体" w:hAnsi="Times New Roman" w:cs="Times New Roman"/>
                <w:position w:val="-10"/>
                <w:szCs w:val="21"/>
              </w:rPr>
              <w:object w:dxaOrig="1380" w:dyaOrig="300" w14:anchorId="65AF5F56">
                <v:shape id="_x0000_i1034" type="#_x0000_t75" style="width:62.65pt;height:13.7pt" o:ole="">
                  <v:imagedata r:id="rId22" o:title=""/>
                </v:shape>
                <o:OLEObject Type="Embed" ProgID="Equation.DSMT4" ShapeID="_x0000_i1034" DrawAspect="Content" ObjectID="_1680257903" r:id="rId23"/>
              </w:object>
            </w:r>
          </w:p>
        </w:tc>
      </w:tr>
      <w:tr w:rsidR="00A07773" w:rsidRPr="00696314" w14:paraId="33F77D9F" w14:textId="77777777" w:rsidTr="00C138EE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4F0F6C9" w14:textId="7C468F64" w:rsidR="00A07773" w:rsidRPr="00C138EE" w:rsidRDefault="00A07773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138EE">
              <w:rPr>
                <w:rFonts w:ascii="宋体" w:eastAsia="宋体" w:hAnsi="宋体" w:cs="Times New Roman"/>
                <w:sz w:val="18"/>
                <w:szCs w:val="18"/>
              </w:rPr>
              <w:t>导通阈值电压</w:t>
            </w:r>
            <w:r w:rsidRPr="00C138EE">
              <w:rPr>
                <w:rFonts w:ascii="Times New Roman" w:eastAsia="仿宋" w:hAnsi="Times New Roman" w:cs="Times New Roman"/>
                <w:i/>
                <w:iCs/>
                <w:sz w:val="18"/>
                <w:szCs w:val="18"/>
              </w:rPr>
              <w:t>U</w:t>
            </w:r>
            <w:r w:rsidRPr="00C138EE">
              <w:rPr>
                <w:rFonts w:ascii="Times New Roman" w:eastAsia="仿宋" w:hAnsi="Times New Roman" w:cs="Times New Roman"/>
                <w:i/>
                <w:iCs/>
                <w:sz w:val="18"/>
                <w:szCs w:val="18"/>
                <w:vertAlign w:val="subscript"/>
              </w:rPr>
              <w:t>D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B383F1C" w14:textId="6282A8AE" w:rsidR="00A07773" w:rsidRPr="00C138EE" w:rsidRDefault="00A07773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.79 </w:t>
            </w:r>
            <w:r w:rsidRPr="00C138E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V</w:t>
            </w:r>
          </w:p>
        </w:tc>
        <w:tc>
          <w:tcPr>
            <w:tcW w:w="0" w:type="auto"/>
            <w:vAlign w:val="center"/>
          </w:tcPr>
          <w:p w14:paraId="57D9D097" w14:textId="43F8EF7B" w:rsidR="00A07773" w:rsidRPr="00C138EE" w:rsidRDefault="00A07773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.57 V</w:t>
            </w:r>
          </w:p>
        </w:tc>
        <w:tc>
          <w:tcPr>
            <w:tcW w:w="0" w:type="auto"/>
            <w:vAlign w:val="center"/>
          </w:tcPr>
          <w:p w14:paraId="5A240C44" w14:textId="0919CD36" w:rsidR="00A07773" w:rsidRPr="00C138EE" w:rsidRDefault="00A07773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.32 V</w:t>
            </w:r>
          </w:p>
        </w:tc>
      </w:tr>
      <w:tr w:rsidR="00A07773" w:rsidRPr="00696314" w14:paraId="0EB72A5A" w14:textId="77777777" w:rsidTr="00C138EE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8ECB36D" w14:textId="1FDA4C36" w:rsidR="00A07773" w:rsidRPr="00C138EE" w:rsidRDefault="00A07773" w:rsidP="00696314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C138EE">
              <w:rPr>
                <w:rFonts w:ascii="宋体" w:eastAsia="宋体" w:hAnsi="宋体" w:cs="Times New Roman" w:hint="eastAsia"/>
                <w:sz w:val="18"/>
                <w:szCs w:val="18"/>
              </w:rPr>
              <w:t>禁带宽度</w:t>
            </w:r>
            <w:proofErr w:type="spellStart"/>
            <w:r w:rsidRPr="00C138EE">
              <w:rPr>
                <w:rFonts w:ascii="Times New Roman" w:eastAsia="仿宋" w:hAnsi="Times New Roman" w:cs="Times New Roman"/>
                <w:i/>
                <w:iCs/>
                <w:sz w:val="18"/>
                <w:szCs w:val="18"/>
              </w:rPr>
              <w:t>E</w:t>
            </w:r>
            <w:r w:rsidRPr="00C138EE">
              <w:rPr>
                <w:rFonts w:ascii="Times New Roman" w:eastAsia="仿宋" w:hAnsi="Times New Roman" w:cs="Times New Roman"/>
                <w:i/>
                <w:iCs/>
                <w:sz w:val="18"/>
                <w:szCs w:val="18"/>
                <w:vertAlign w:val="subscript"/>
              </w:rPr>
              <w:t>g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BAC41D3" w14:textId="1F54DB49" w:rsidR="00A07773" w:rsidRPr="00C138EE" w:rsidRDefault="00A07773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.79 eV</w:t>
            </w:r>
          </w:p>
        </w:tc>
        <w:tc>
          <w:tcPr>
            <w:tcW w:w="0" w:type="auto"/>
            <w:vAlign w:val="center"/>
          </w:tcPr>
          <w:p w14:paraId="4A6624B4" w14:textId="30CCE75B" w:rsidR="00A07773" w:rsidRPr="00C138EE" w:rsidRDefault="00A07773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.57 eV</w:t>
            </w:r>
          </w:p>
        </w:tc>
        <w:tc>
          <w:tcPr>
            <w:tcW w:w="0" w:type="auto"/>
            <w:vAlign w:val="center"/>
          </w:tcPr>
          <w:p w14:paraId="4B9ADA57" w14:textId="740C37ED" w:rsidR="00A07773" w:rsidRPr="00C138EE" w:rsidRDefault="00A07773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.32 eV</w:t>
            </w:r>
          </w:p>
        </w:tc>
      </w:tr>
      <w:tr w:rsidR="00A07773" w:rsidRPr="00696314" w14:paraId="7B86FE54" w14:textId="77777777" w:rsidTr="00C138EE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94D00F" w14:textId="51CB3445" w:rsidR="00A07773" w:rsidRPr="00C138EE" w:rsidRDefault="00A07773" w:rsidP="00696314">
            <w:pPr>
              <w:jc w:val="center"/>
              <w:rPr>
                <w:rFonts w:ascii="Symbol" w:eastAsia="宋体" w:hAnsi="Symbol" w:cs="Times New Roman" w:hint="eastAsia"/>
                <w:sz w:val="18"/>
                <w:szCs w:val="18"/>
              </w:rPr>
            </w:pPr>
            <w:r w:rsidRPr="00C138EE">
              <w:rPr>
                <w:rFonts w:ascii="宋体" w:eastAsia="宋体" w:hAnsi="宋体" w:cs="Times New Roman" w:hint="eastAsia"/>
                <w:sz w:val="18"/>
                <w:szCs w:val="18"/>
              </w:rPr>
              <w:t>峰值波长</w:t>
            </w:r>
            <w:r w:rsidRPr="00C138EE">
              <w:rPr>
                <w:rFonts w:ascii="宋体" w:eastAsia="宋体" w:hAnsi="宋体" w:cs="Times New Roman" w:hint="eastAsia"/>
                <w:sz w:val="18"/>
                <w:szCs w:val="18"/>
                <w:vertAlign w:val="subscript"/>
              </w:rPr>
              <w:t xml:space="preserve"> </w:t>
            </w:r>
            <w:r w:rsidRPr="00C138EE">
              <w:rPr>
                <w:rFonts w:ascii="Symbol" w:eastAsia="宋体" w:hAnsi="Symbol" w:cs="Times New Roman"/>
                <w:i/>
                <w:iCs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8FEBEDE" w14:textId="65D9E0D6" w:rsidR="00A07773" w:rsidRPr="00C138EE" w:rsidRDefault="00A07773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6</w:t>
            </w: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92.74 nm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FED2863" w14:textId="65DC66C8" w:rsidR="00A07773" w:rsidRPr="00C138EE" w:rsidRDefault="00A07773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4</w:t>
            </w: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82.49 nm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8331A5C" w14:textId="1D7BB3A5" w:rsidR="00A07773" w:rsidRPr="00C138EE" w:rsidRDefault="00C138EE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34.48 nm</w:t>
            </w:r>
          </w:p>
        </w:tc>
      </w:tr>
      <w:tr w:rsidR="00C138EE" w:rsidRPr="00696314" w14:paraId="25C0ED1B" w14:textId="77777777" w:rsidTr="00C138E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2EDE7" w14:textId="4E569DE3" w:rsidR="00C138EE" w:rsidRPr="00C138EE" w:rsidRDefault="00C138EE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</w:pPr>
            <w:r w:rsidRPr="00C138EE">
              <w:rPr>
                <w:rFonts w:ascii="宋体" w:eastAsia="宋体" w:hAnsi="宋体" w:cs="Times New Roman" w:hint="eastAsia"/>
                <w:sz w:val="18"/>
                <w:szCs w:val="18"/>
              </w:rPr>
              <w:t>标准波长</w:t>
            </w:r>
            <w:r w:rsidRPr="00C138EE">
              <w:rPr>
                <w:rFonts w:ascii="宋体" w:eastAsia="宋体" w:hAnsi="宋体" w:cs="Times New Roman" w:hint="eastAsia"/>
                <w:sz w:val="18"/>
                <w:szCs w:val="18"/>
                <w:vertAlign w:val="subscript"/>
              </w:rPr>
              <w:t xml:space="preserve"> </w:t>
            </w:r>
            <w:r w:rsidRPr="00C138EE">
              <w:rPr>
                <w:rFonts w:ascii="Symbol" w:eastAsia="宋体" w:hAnsi="Symbol" w:cs="Times New Roman"/>
                <w:i/>
                <w:iCs/>
                <w:sz w:val="18"/>
                <w:szCs w:val="18"/>
              </w:rPr>
              <w:t>l</w:t>
            </w:r>
            <w:r w:rsidRPr="00C138EE">
              <w:rPr>
                <w:rFonts w:ascii="Times New Roman" w:eastAsia="宋体" w:hAnsi="Times New Roman" w:cs="Times New Roman" w:hint="cs"/>
                <w:i/>
                <w:iCs/>
                <w:sz w:val="18"/>
                <w:szCs w:val="18"/>
                <w:vertAlign w:val="subscript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4D7E2D" w14:textId="7B432232" w:rsidR="00C138EE" w:rsidRPr="00C138EE" w:rsidRDefault="00C138EE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7</w:t>
            </w: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00 </w:t>
            </w:r>
            <w:r w:rsidRPr="00C138E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nm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EE5439" w14:textId="411D47E3" w:rsidR="00C138EE" w:rsidRPr="00C138EE" w:rsidRDefault="00C138EE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4</w:t>
            </w: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35.8 nm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21DA4F" w14:textId="6B12171C" w:rsidR="00C138EE" w:rsidRPr="00C138EE" w:rsidRDefault="00C138EE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46.1 nm</w:t>
            </w:r>
          </w:p>
        </w:tc>
      </w:tr>
    </w:tbl>
    <w:p w14:paraId="60B0E0EC" w14:textId="671A86A7" w:rsidR="00696314" w:rsidRPr="00141B02" w:rsidRDefault="00C138EE" w:rsidP="00C138EE">
      <w:pPr>
        <w:ind w:left="420" w:firstLineChars="100" w:firstLine="160"/>
        <w:jc w:val="center"/>
        <w:rPr>
          <w:rFonts w:ascii="Times New Roman" w:eastAsia="宋体" w:hAnsi="Times New Roman" w:cs="Times New Roman"/>
          <w:b/>
          <w:bCs/>
          <w:sz w:val="22"/>
        </w:rPr>
      </w:pPr>
      <w:r w:rsidRPr="00141B02">
        <w:rPr>
          <w:rFonts w:ascii="Times New Roman" w:eastAsia="楷体" w:hAnsi="Times New Roman" w:cs="Times New Roman" w:hint="eastAsia"/>
          <w:noProof/>
          <w:sz w:val="16"/>
          <w:szCs w:val="18"/>
        </w:rPr>
        <w:t>表</w:t>
      </w:r>
      <w:r w:rsidR="00141B02">
        <w:rPr>
          <w:rFonts w:ascii="Times New Roman" w:eastAsia="楷体" w:hAnsi="Times New Roman" w:cs="Times New Roman"/>
          <w:noProof/>
          <w:sz w:val="16"/>
          <w:szCs w:val="18"/>
        </w:rPr>
        <w:t>4</w:t>
      </w:r>
      <w:r w:rsidRPr="00141B02">
        <w:rPr>
          <w:rFonts w:ascii="Times New Roman" w:eastAsia="楷体" w:hAnsi="Times New Roman" w:cs="Times New Roman"/>
          <w:noProof/>
          <w:sz w:val="16"/>
          <w:szCs w:val="18"/>
        </w:rPr>
        <w:t xml:space="preserve">  </w:t>
      </w:r>
      <w:r w:rsidRPr="00141B02">
        <w:rPr>
          <w:rFonts w:ascii="Times New Roman" w:eastAsia="楷体" w:hAnsi="Times New Roman" w:cs="Times New Roman" w:hint="eastAsia"/>
          <w:noProof/>
          <w:sz w:val="16"/>
          <w:szCs w:val="18"/>
        </w:rPr>
        <w:t>各</w:t>
      </w:r>
      <w:r w:rsidRPr="00141B02">
        <w:rPr>
          <w:rFonts w:ascii="Times New Roman" w:eastAsia="楷体" w:hAnsi="Times New Roman" w:cs="Times New Roman" w:hint="eastAsia"/>
          <w:noProof/>
          <w:sz w:val="16"/>
          <w:szCs w:val="18"/>
        </w:rPr>
        <w:t>L</w:t>
      </w:r>
      <w:r w:rsidRPr="00141B02">
        <w:rPr>
          <w:rFonts w:ascii="Times New Roman" w:eastAsia="楷体" w:hAnsi="Times New Roman" w:cs="Times New Roman"/>
          <w:noProof/>
          <w:sz w:val="16"/>
          <w:szCs w:val="18"/>
        </w:rPr>
        <w:t>ED</w:t>
      </w:r>
      <w:r w:rsidRPr="00141B02">
        <w:rPr>
          <w:rFonts w:ascii="Times New Roman" w:eastAsia="楷体" w:hAnsi="Times New Roman" w:cs="Times New Roman" w:hint="eastAsia"/>
          <w:noProof/>
          <w:sz w:val="16"/>
          <w:szCs w:val="18"/>
        </w:rPr>
        <w:t>的发光峰值波长计算量表</w:t>
      </w:r>
    </w:p>
    <w:p w14:paraId="1E9D690C" w14:textId="74188795" w:rsidR="00C138EE" w:rsidRDefault="00C138EE">
      <w:pPr>
        <w:widowControl/>
        <w:jc w:val="left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/>
          <w:szCs w:val="21"/>
        </w:rPr>
        <w:br w:type="page"/>
      </w:r>
    </w:p>
    <w:p w14:paraId="6C1666D2" w14:textId="208BD882" w:rsidR="003A78CA" w:rsidRPr="003A78CA" w:rsidRDefault="003A78CA" w:rsidP="003A78CA">
      <w:pPr>
        <w:pStyle w:val="a7"/>
        <w:numPr>
          <w:ilvl w:val="0"/>
          <w:numId w:val="12"/>
        </w:numPr>
        <w:spacing w:line="600" w:lineRule="auto"/>
        <w:ind w:firstLineChars="0"/>
        <w:jc w:val="left"/>
        <w:rPr>
          <w:rFonts w:ascii="Times New Roman" w:eastAsia="楷体" w:hAnsi="Times New Roman" w:cs="Times New Roman"/>
          <w:szCs w:val="21"/>
        </w:rPr>
      </w:pPr>
      <w:r w:rsidRPr="003A78CA">
        <w:rPr>
          <w:rFonts w:ascii="Times New Roman" w:eastAsia="楷体" w:hAnsi="Times New Roman" w:cs="Times New Roman"/>
          <w:szCs w:val="21"/>
        </w:rPr>
        <w:lastRenderedPageBreak/>
        <w:t>LED</w:t>
      </w:r>
      <w:r w:rsidRPr="003A78CA">
        <w:rPr>
          <w:rFonts w:ascii="Times New Roman" w:eastAsia="楷体" w:hAnsi="Times New Roman" w:cs="Times New Roman"/>
          <w:szCs w:val="21"/>
        </w:rPr>
        <w:t>的</w:t>
      </w:r>
      <w:r w:rsidRPr="003A78CA">
        <w:rPr>
          <w:rFonts w:ascii="Times New Roman" w:eastAsia="楷体" w:hAnsi="Times New Roman" w:cs="Times New Roman" w:hint="eastAsia"/>
          <w:szCs w:val="21"/>
        </w:rPr>
        <w:t>光强与电流的关系</w:t>
      </w:r>
    </w:p>
    <w:tbl>
      <w:tblPr>
        <w:tblStyle w:val="a8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932"/>
      </w:tblGrid>
      <w:tr w:rsidR="00C138EE" w14:paraId="60FC3666" w14:textId="77777777" w:rsidTr="00D21AE2">
        <w:trPr>
          <w:trHeight w:val="481"/>
        </w:trPr>
        <w:tc>
          <w:tcPr>
            <w:tcW w:w="1276" w:type="dxa"/>
          </w:tcPr>
          <w:p w14:paraId="5404B693" w14:textId="77777777" w:rsidR="00C138EE" w:rsidRDefault="00C138EE" w:rsidP="00C138EE">
            <w:pPr>
              <w:jc w:val="righ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4718E">
              <w:rPr>
                <w:rFonts w:ascii="Times New Roman" w:eastAsia="宋体" w:hAnsi="Times New Roman" w:cs="Times New Roman"/>
                <w:b/>
                <w:bCs/>
                <w:szCs w:val="21"/>
              </w:rPr>
              <w:t>原始数据：</w:t>
            </w:r>
          </w:p>
        </w:tc>
        <w:tc>
          <w:tcPr>
            <w:tcW w:w="7932" w:type="dxa"/>
          </w:tcPr>
          <w:p w14:paraId="53DD0456" w14:textId="2AB5A4A4" w:rsidR="00C138EE" w:rsidRPr="00696314" w:rsidRDefault="00C138EE" w:rsidP="00C138EE">
            <w:pPr>
              <w:jc w:val="left"/>
              <w:rPr>
                <w:rFonts w:ascii="Times New Roman" w:eastAsia="仿宋" w:hAnsi="Times New Roman" w:cs="Times New Roman"/>
                <w:szCs w:val="21"/>
              </w:rPr>
            </w:pPr>
          </w:p>
        </w:tc>
      </w:tr>
    </w:tbl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2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D21AE2" w:rsidRPr="00D21AE2" w14:paraId="1E5CB50B" w14:textId="77777777" w:rsidTr="00D21AE2">
        <w:trPr>
          <w:trHeight w:val="280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95005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I</w:t>
            </w: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/mA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FB978" w14:textId="5066EC46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3AE86A" w14:textId="1978DBE6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F310B6" w14:textId="1AA410E4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D4E6AA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15.1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A1EBB6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DC8ACC" w14:textId="6C34E6AD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C57A3E" w14:textId="5A618E5E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EF76F7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34.9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B39E6C" w14:textId="64D80A91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D17405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45.1</w:t>
            </w:r>
          </w:p>
        </w:tc>
      </w:tr>
      <w:tr w:rsidR="00D21AE2" w:rsidRPr="00D21AE2" w14:paraId="3E308D6B" w14:textId="77777777" w:rsidTr="00D21AE2">
        <w:trPr>
          <w:trHeight w:val="280"/>
          <w:jc w:val="center"/>
        </w:trPr>
        <w:tc>
          <w:tcPr>
            <w:tcW w:w="0" w:type="auto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A1693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U</w:t>
            </w: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/V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360EC5A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0.0011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8582891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0.0023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918FD6C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0.0054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EBEDB4C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0.0085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AEFBBE4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0.0117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A07E607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0.0143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C109055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0.017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27DD509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0.0197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0629109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0.0232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062ED26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0.0254</w:t>
            </w:r>
          </w:p>
        </w:tc>
      </w:tr>
      <w:tr w:rsidR="00D21AE2" w:rsidRPr="00D21AE2" w14:paraId="3E7D13DE" w14:textId="77777777" w:rsidTr="00D21AE2">
        <w:trPr>
          <w:trHeight w:val="290"/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E07B4" w14:textId="14877796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相对光强</w:t>
            </w:r>
            <w:r w:rsidRPr="00D21AE2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A6952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0.0011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73BF6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0.0023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45004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0.0054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E88D6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0.0085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45C59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0.0117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79DAC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0.0143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89312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0.017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EED3C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0.0197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FEC85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0.0232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15600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0.0254</w:t>
            </w:r>
          </w:p>
        </w:tc>
      </w:tr>
      <w:tr w:rsidR="00D21AE2" w:rsidRPr="00D21AE2" w14:paraId="789EA181" w14:textId="77777777" w:rsidTr="00D21AE2">
        <w:trPr>
          <w:trHeight w:val="280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00BA1" w14:textId="4B9654D3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I</w:t>
            </w: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/mA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B137A" w14:textId="3FE8C6BD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7100D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55.1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FAFAC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60.2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31101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64.5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0440F" w14:textId="59C1D8D3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FAE1E" w14:textId="516027D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76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7975C" w14:textId="290EB72B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64B75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86.1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9B9B1" w14:textId="6F86FE93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5B49D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99.5</w:t>
            </w:r>
          </w:p>
        </w:tc>
      </w:tr>
      <w:tr w:rsidR="00D21AE2" w:rsidRPr="00D21AE2" w14:paraId="4DF558E5" w14:textId="77777777" w:rsidTr="00D21AE2">
        <w:trPr>
          <w:trHeight w:val="28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6D416" w14:textId="14D2C312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U</w:t>
            </w: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/V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35B6F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0.0279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778C82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0.0304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565999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0.0329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B844E2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0.0348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376725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7CD680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0.0404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3DC118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0.0422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259255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0.0453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6B8DD5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0.0474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2D251B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0.0511</w:t>
            </w:r>
          </w:p>
        </w:tc>
      </w:tr>
      <w:tr w:rsidR="00D21AE2" w:rsidRPr="00D21AE2" w14:paraId="7CF5F6F3" w14:textId="77777777" w:rsidTr="00D21AE2">
        <w:trPr>
          <w:trHeight w:val="290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02C18" w14:textId="2935D463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相对光强</w:t>
            </w:r>
            <w:r w:rsidRPr="00D21AE2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88BED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0.0279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6D02EE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0.0304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161370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0.0329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F4AB9F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0.0348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68B706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4226DD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0.0404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D9C346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0.0422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255036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0.0453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830427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0.0474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433286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0.0511</w:t>
            </w:r>
          </w:p>
        </w:tc>
      </w:tr>
    </w:tbl>
    <w:p w14:paraId="2455B102" w14:textId="1C50C6F7" w:rsidR="00ED4145" w:rsidRPr="00141B02" w:rsidRDefault="00D21AE2" w:rsidP="00D21AE2">
      <w:pPr>
        <w:tabs>
          <w:tab w:val="left" w:pos="6504"/>
        </w:tabs>
        <w:spacing w:line="276" w:lineRule="auto"/>
        <w:ind w:firstLineChars="300" w:firstLine="480"/>
        <w:jc w:val="center"/>
        <w:rPr>
          <w:rFonts w:ascii="Times New Roman" w:eastAsia="楷体" w:hAnsi="Times New Roman" w:cs="Times New Roman"/>
          <w:sz w:val="16"/>
          <w:szCs w:val="16"/>
        </w:rPr>
      </w:pPr>
      <w:r w:rsidRPr="00141B02">
        <w:rPr>
          <w:rFonts w:ascii="Times New Roman" w:eastAsia="楷体" w:hAnsi="Times New Roman" w:cs="Times New Roman" w:hint="eastAsia"/>
          <w:sz w:val="16"/>
          <w:szCs w:val="16"/>
        </w:rPr>
        <w:t>表</w:t>
      </w:r>
      <w:r w:rsidR="00141B02">
        <w:rPr>
          <w:rFonts w:ascii="Times New Roman" w:eastAsia="楷体" w:hAnsi="Times New Roman" w:cs="Times New Roman"/>
          <w:sz w:val="16"/>
          <w:szCs w:val="16"/>
        </w:rPr>
        <w:t>5</w:t>
      </w:r>
      <w:r w:rsidRPr="00141B02">
        <w:rPr>
          <w:rFonts w:ascii="Times New Roman" w:eastAsia="楷体" w:hAnsi="Times New Roman" w:cs="Times New Roman"/>
          <w:sz w:val="16"/>
          <w:szCs w:val="16"/>
        </w:rPr>
        <w:t xml:space="preserve">  </w:t>
      </w:r>
      <w:r w:rsidRPr="00141B02">
        <w:rPr>
          <w:rFonts w:ascii="Times New Roman" w:eastAsia="楷体" w:hAnsi="Times New Roman" w:cs="Times New Roman" w:hint="eastAsia"/>
          <w:sz w:val="16"/>
          <w:szCs w:val="16"/>
        </w:rPr>
        <w:t>原始数据表</w:t>
      </w:r>
    </w:p>
    <w:p w14:paraId="69236661" w14:textId="0827A910" w:rsidR="00D21AE2" w:rsidRDefault="00D21AE2" w:rsidP="00D21AE2">
      <w:pPr>
        <w:tabs>
          <w:tab w:val="left" w:pos="6504"/>
        </w:tabs>
        <w:spacing w:line="276" w:lineRule="auto"/>
        <w:ind w:firstLineChars="300" w:firstLine="632"/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处理</w:t>
      </w:r>
      <w:r w:rsidRPr="0034718E">
        <w:rPr>
          <w:rFonts w:ascii="Times New Roman" w:eastAsia="宋体" w:hAnsi="Times New Roman" w:cs="Times New Roman"/>
          <w:b/>
          <w:bCs/>
          <w:szCs w:val="21"/>
        </w:rPr>
        <w:t>数据：</w:t>
      </w:r>
      <w:r w:rsidR="005E7FAE">
        <w:rPr>
          <w:rFonts w:ascii="Times New Roman" w:eastAsia="宋体" w:hAnsi="Times New Roman" w:cs="Times New Roman" w:hint="eastAsia"/>
          <w:b/>
          <w:bCs/>
          <w:szCs w:val="21"/>
        </w:rPr>
        <w:t xml:space="preserve"> </w:t>
      </w:r>
      <w:r w:rsidR="005E7FAE">
        <w:rPr>
          <w:rFonts w:ascii="Times New Roman" w:eastAsia="宋体" w:hAnsi="Times New Roman" w:cs="Times New Roman"/>
          <w:b/>
          <w:bCs/>
          <w:szCs w:val="21"/>
        </w:rPr>
        <w:t xml:space="preserve">   </w:t>
      </w:r>
      <w:r w:rsidR="00372C94" w:rsidRPr="00372C94">
        <w:rPr>
          <w:rFonts w:ascii="Times New Roman" w:eastAsia="仿宋" w:hAnsi="Times New Roman" w:cs="Times New Roman"/>
          <w:szCs w:val="21"/>
        </w:rPr>
        <w:t>经</w:t>
      </w:r>
      <w:r w:rsidR="00372C94" w:rsidRPr="00372C94">
        <w:rPr>
          <w:rFonts w:ascii="Times New Roman" w:eastAsia="仿宋" w:hAnsi="Times New Roman" w:cs="Times New Roman"/>
          <w:szCs w:val="21"/>
        </w:rPr>
        <w:t>Origin</w:t>
      </w:r>
      <w:r w:rsidR="00372C94" w:rsidRPr="00372C94">
        <w:rPr>
          <w:rFonts w:ascii="Times New Roman" w:eastAsia="仿宋" w:hAnsi="Times New Roman" w:cs="Times New Roman"/>
          <w:szCs w:val="21"/>
        </w:rPr>
        <w:t>拟合得到</w:t>
      </w:r>
      <w:r w:rsidR="00372C94" w:rsidRPr="00C138EE">
        <w:rPr>
          <w:rFonts w:ascii="Times New Roman" w:eastAsia="仿宋" w:hAnsi="Times New Roman" w:cs="Times New Roman"/>
          <w:szCs w:val="21"/>
        </w:rPr>
        <w:t>绿色</w:t>
      </w:r>
      <w:r w:rsidR="00372C94" w:rsidRPr="00C138EE">
        <w:rPr>
          <w:rFonts w:ascii="Times New Roman" w:eastAsia="仿宋" w:hAnsi="Times New Roman" w:cs="Times New Roman"/>
          <w:szCs w:val="21"/>
        </w:rPr>
        <w:t>LED</w:t>
      </w:r>
      <w:r w:rsidR="00372C94" w:rsidRPr="00C138EE">
        <w:rPr>
          <w:rFonts w:ascii="Times New Roman" w:eastAsia="仿宋" w:hAnsi="Times New Roman" w:cs="Times New Roman"/>
          <w:szCs w:val="21"/>
        </w:rPr>
        <w:t>的</w:t>
      </w:r>
      <w:r w:rsidR="00372C94" w:rsidRPr="00C138EE">
        <w:rPr>
          <w:rFonts w:ascii="Times New Roman" w:eastAsia="仿宋" w:hAnsi="Times New Roman" w:cs="Times New Roman" w:hint="eastAsia"/>
          <w:i/>
          <w:iCs/>
          <w:szCs w:val="21"/>
        </w:rPr>
        <w:t>L</w:t>
      </w:r>
      <w:r w:rsidR="00372C94" w:rsidRPr="00C138EE">
        <w:rPr>
          <w:rFonts w:ascii="Times New Roman" w:eastAsia="仿宋" w:hAnsi="Times New Roman" w:cs="Times New Roman"/>
          <w:szCs w:val="21"/>
        </w:rPr>
        <w:t>-</w:t>
      </w:r>
      <w:r w:rsidR="00372C94" w:rsidRPr="00C138EE">
        <w:rPr>
          <w:rFonts w:ascii="Times New Roman" w:eastAsia="仿宋" w:hAnsi="Times New Roman" w:cs="Times New Roman"/>
          <w:i/>
          <w:iCs/>
          <w:szCs w:val="21"/>
        </w:rPr>
        <w:t>I</w:t>
      </w:r>
      <w:r w:rsidR="00372C94" w:rsidRPr="00C138EE">
        <w:rPr>
          <w:rFonts w:ascii="Times New Roman" w:eastAsia="仿宋" w:hAnsi="Times New Roman" w:cs="Times New Roman"/>
          <w:szCs w:val="21"/>
        </w:rPr>
        <w:t>特性曲线</w:t>
      </w:r>
      <w:r w:rsidR="00372C94">
        <w:rPr>
          <w:rFonts w:ascii="Times New Roman" w:eastAsia="仿宋" w:hAnsi="Times New Roman" w:cs="Times New Roman" w:hint="eastAsia"/>
          <w:szCs w:val="21"/>
        </w:rPr>
        <w:t>如</w:t>
      </w:r>
      <w:r w:rsidR="005E7FAE">
        <w:rPr>
          <w:rFonts w:ascii="Times New Roman" w:eastAsia="仿宋" w:hAnsi="Times New Roman" w:cs="Times New Roman" w:hint="eastAsia"/>
          <w:szCs w:val="21"/>
        </w:rPr>
        <w:t>图</w:t>
      </w:r>
      <w:r w:rsidR="00141B02">
        <w:rPr>
          <w:rFonts w:ascii="Times New Roman" w:eastAsia="仿宋" w:hAnsi="Times New Roman" w:cs="Times New Roman"/>
          <w:szCs w:val="21"/>
        </w:rPr>
        <w:t>7</w:t>
      </w:r>
      <w:r w:rsidR="00372C94">
        <w:rPr>
          <w:rFonts w:ascii="Times New Roman" w:eastAsia="仿宋" w:hAnsi="Times New Roman" w:cs="Times New Roman" w:hint="eastAsia"/>
          <w:szCs w:val="21"/>
        </w:rPr>
        <w:t>。</w:t>
      </w:r>
    </w:p>
    <w:p w14:paraId="78C906F8" w14:textId="49069110" w:rsidR="00D21AE2" w:rsidRDefault="00372C94" w:rsidP="005E7FAE">
      <w:pPr>
        <w:jc w:val="center"/>
      </w:pPr>
      <w:r>
        <w:object w:dxaOrig="7948" w:dyaOrig="6094" w14:anchorId="0106C23E">
          <v:shape id="_x0000_i1035" type="#_x0000_t75" style="width:187.9pt;height:151.9pt" o:ole="">
            <v:imagedata r:id="rId24" o:title="" croptop="6663f" cropbottom="2848f" cropleft="4549f" cropright="7802f"/>
          </v:shape>
          <o:OLEObject Type="Embed" ProgID="Origin95.Graph" ShapeID="_x0000_i1035" DrawAspect="Content" ObjectID="_1680257904" r:id="rId25"/>
        </w:object>
      </w:r>
      <w:r w:rsidRPr="00372C94">
        <w:t xml:space="preserve"> </w:t>
      </w:r>
      <w:r w:rsidR="005E7FAE">
        <w:t xml:space="preserve">       </w:t>
      </w:r>
      <w:r>
        <w:object w:dxaOrig="7948" w:dyaOrig="6094" w14:anchorId="608D29FC">
          <v:shape id="_x0000_i1036" type="#_x0000_t75" style="width:186.5pt;height:152.65pt" o:ole="">
            <v:imagedata r:id="rId26" o:title="" croptop="6149f" cropbottom="2666f" cropleft="4616f" cropright="7742f"/>
          </v:shape>
          <o:OLEObject Type="Embed" ProgID="Origin95.Graph" ShapeID="_x0000_i1036" DrawAspect="Content" ObjectID="_1680257905" r:id="rId27"/>
        </w:object>
      </w:r>
    </w:p>
    <w:p w14:paraId="2354A1D1" w14:textId="22CD3DB0" w:rsidR="00372C94" w:rsidRPr="005E7FAE" w:rsidRDefault="00372C94" w:rsidP="005E7FAE">
      <w:pPr>
        <w:ind w:firstLineChars="1000" w:firstLine="1500"/>
        <w:jc w:val="left"/>
        <w:rPr>
          <w:rFonts w:ascii="Times New Roman" w:eastAsia="楷体" w:hAnsi="Times New Roman" w:cs="Times New Roman"/>
          <w:sz w:val="15"/>
          <w:szCs w:val="15"/>
        </w:rPr>
      </w:pPr>
      <w:r w:rsidRPr="00D21AE2">
        <w:rPr>
          <w:rFonts w:ascii="Times New Roman" w:eastAsia="楷体" w:hAnsi="Times New Roman" w:cs="Times New Roman"/>
          <w:sz w:val="15"/>
          <w:szCs w:val="15"/>
        </w:rPr>
        <w:t>图</w:t>
      </w:r>
      <w:r w:rsidR="00141B02">
        <w:rPr>
          <w:rFonts w:ascii="Times New Roman" w:eastAsia="楷体" w:hAnsi="Times New Roman" w:cs="Times New Roman"/>
          <w:sz w:val="15"/>
          <w:szCs w:val="15"/>
        </w:rPr>
        <w:t>7</w:t>
      </w:r>
      <w:r w:rsidRPr="00D21AE2">
        <w:rPr>
          <w:rFonts w:ascii="Times New Roman" w:eastAsia="楷体" w:hAnsi="Times New Roman" w:cs="Times New Roman"/>
          <w:sz w:val="15"/>
          <w:szCs w:val="15"/>
        </w:rPr>
        <w:t xml:space="preserve">  </w:t>
      </w:r>
      <w:r>
        <w:rPr>
          <w:rFonts w:ascii="Times New Roman" w:eastAsia="楷体" w:hAnsi="Times New Roman" w:cs="Times New Roman" w:hint="eastAsia"/>
          <w:sz w:val="15"/>
          <w:szCs w:val="15"/>
        </w:rPr>
        <w:t>绿色</w:t>
      </w:r>
      <w:r w:rsidRPr="00D21AE2">
        <w:rPr>
          <w:rFonts w:ascii="Times New Roman" w:eastAsia="楷体" w:hAnsi="Times New Roman" w:cs="Times New Roman"/>
          <w:sz w:val="15"/>
          <w:szCs w:val="15"/>
        </w:rPr>
        <w:t>LED</w:t>
      </w:r>
      <w:r>
        <w:rPr>
          <w:rFonts w:ascii="Times New Roman" w:eastAsia="楷体" w:hAnsi="Times New Roman" w:cs="Times New Roman" w:hint="eastAsia"/>
          <w:sz w:val="15"/>
          <w:szCs w:val="15"/>
        </w:rPr>
        <w:t>发光强度与电流的关系</w:t>
      </w:r>
      <w:r w:rsidR="005E7FAE">
        <w:rPr>
          <w:rFonts w:ascii="Times New Roman" w:eastAsia="楷体" w:hAnsi="Times New Roman" w:cs="Times New Roman" w:hint="eastAsia"/>
          <w:sz w:val="15"/>
          <w:szCs w:val="15"/>
        </w:rPr>
        <w:t xml:space="preserve"> </w:t>
      </w:r>
      <w:r w:rsidR="005E7FAE">
        <w:rPr>
          <w:rFonts w:ascii="Times New Roman" w:eastAsia="楷体" w:hAnsi="Times New Roman" w:cs="Times New Roman"/>
          <w:sz w:val="15"/>
          <w:szCs w:val="15"/>
        </w:rPr>
        <w:t xml:space="preserve">                  </w:t>
      </w:r>
      <w:r w:rsidR="005E7FAE" w:rsidRPr="00D21AE2">
        <w:rPr>
          <w:rFonts w:ascii="Times New Roman" w:eastAsia="楷体" w:hAnsi="Times New Roman" w:cs="Times New Roman"/>
          <w:sz w:val="15"/>
          <w:szCs w:val="15"/>
        </w:rPr>
        <w:t>图</w:t>
      </w:r>
      <w:r w:rsidR="00141B02">
        <w:rPr>
          <w:rFonts w:ascii="Times New Roman" w:eastAsia="楷体" w:hAnsi="Times New Roman" w:cs="Times New Roman"/>
          <w:sz w:val="15"/>
          <w:szCs w:val="15"/>
        </w:rPr>
        <w:t>8</w:t>
      </w:r>
      <w:r w:rsidR="005E7FAE" w:rsidRPr="00D21AE2">
        <w:rPr>
          <w:rFonts w:ascii="Times New Roman" w:eastAsia="楷体" w:hAnsi="Times New Roman" w:cs="Times New Roman"/>
          <w:sz w:val="15"/>
          <w:szCs w:val="15"/>
        </w:rPr>
        <w:t xml:space="preserve">  </w:t>
      </w:r>
      <w:r w:rsidR="005E7FAE">
        <w:rPr>
          <w:rFonts w:ascii="Times New Roman" w:eastAsia="楷体" w:hAnsi="Times New Roman" w:cs="Times New Roman" w:hint="eastAsia"/>
          <w:sz w:val="15"/>
          <w:szCs w:val="15"/>
        </w:rPr>
        <w:t>修正截距后的绿色</w:t>
      </w:r>
      <w:r w:rsidR="005E7FAE" w:rsidRPr="00D21AE2">
        <w:rPr>
          <w:rFonts w:ascii="Times New Roman" w:eastAsia="楷体" w:hAnsi="Times New Roman" w:cs="Times New Roman"/>
          <w:sz w:val="15"/>
          <w:szCs w:val="15"/>
        </w:rPr>
        <w:t>LED</w:t>
      </w:r>
      <w:r w:rsidR="005E7FAE">
        <w:rPr>
          <w:rFonts w:ascii="Times New Roman" w:eastAsia="楷体" w:hAnsi="Times New Roman" w:cs="Times New Roman" w:hint="eastAsia"/>
          <w:sz w:val="15"/>
          <w:szCs w:val="15"/>
        </w:rPr>
        <w:t>发光强度与电流的关系</w:t>
      </w:r>
    </w:p>
    <w:p w14:paraId="19D17F85" w14:textId="679F7625" w:rsidR="00372C94" w:rsidRDefault="00372C94" w:rsidP="00372C94">
      <w:pPr>
        <w:tabs>
          <w:tab w:val="left" w:pos="6504"/>
        </w:tabs>
        <w:spacing w:line="276" w:lineRule="auto"/>
        <w:ind w:firstLineChars="300" w:firstLine="632"/>
        <w:jc w:val="left"/>
        <w:rPr>
          <w:rFonts w:ascii="Times New Roman" w:eastAsia="仿宋" w:hAnsi="Times New Roman" w:cs="Times New Roman"/>
          <w:szCs w:val="21"/>
        </w:rPr>
      </w:pPr>
      <w:r w:rsidRPr="00372C94">
        <w:rPr>
          <w:rFonts w:ascii="Times New Roman" w:eastAsia="宋体" w:hAnsi="Times New Roman" w:cs="Times New Roman" w:hint="eastAsia"/>
          <w:b/>
          <w:bCs/>
          <w:color w:val="FFFFFF" w:themeColor="background1"/>
          <w:szCs w:val="21"/>
        </w:rPr>
        <w:t>处理</w:t>
      </w:r>
      <w:r w:rsidRPr="00372C94">
        <w:rPr>
          <w:rFonts w:ascii="Times New Roman" w:eastAsia="宋体" w:hAnsi="Times New Roman" w:cs="Times New Roman"/>
          <w:b/>
          <w:bCs/>
          <w:color w:val="FFFFFF" w:themeColor="background1"/>
          <w:szCs w:val="21"/>
        </w:rPr>
        <w:t>数据：</w:t>
      </w:r>
      <w:r w:rsidR="005E7FAE">
        <w:rPr>
          <w:rFonts w:ascii="Times New Roman" w:eastAsia="宋体" w:hAnsi="Times New Roman" w:cs="Times New Roman" w:hint="eastAsia"/>
          <w:b/>
          <w:bCs/>
          <w:color w:val="FFFFFF" w:themeColor="background1"/>
          <w:szCs w:val="21"/>
        </w:rPr>
        <w:t xml:space="preserve"> </w:t>
      </w:r>
      <w:r w:rsidR="005E7FAE">
        <w:rPr>
          <w:rFonts w:ascii="Times New Roman" w:eastAsia="宋体" w:hAnsi="Times New Roman" w:cs="Times New Roman"/>
          <w:b/>
          <w:bCs/>
          <w:color w:val="FFFFFF" w:themeColor="background1"/>
          <w:szCs w:val="21"/>
        </w:rPr>
        <w:t xml:space="preserve">   </w:t>
      </w:r>
      <w:r w:rsidRPr="00372C94">
        <w:rPr>
          <w:rFonts w:ascii="Times New Roman" w:eastAsia="仿宋" w:hAnsi="Times New Roman" w:cs="Times New Roman"/>
          <w:szCs w:val="21"/>
        </w:rPr>
        <w:t>经</w:t>
      </w:r>
      <w:r w:rsidRPr="00372C94">
        <w:rPr>
          <w:rFonts w:ascii="Times New Roman" w:eastAsia="仿宋" w:hAnsi="Times New Roman" w:cs="Times New Roman"/>
          <w:szCs w:val="21"/>
        </w:rPr>
        <w:t>Origin</w:t>
      </w:r>
      <w:r w:rsidRPr="00372C94">
        <w:rPr>
          <w:rFonts w:ascii="Times New Roman" w:eastAsia="仿宋" w:hAnsi="Times New Roman" w:cs="Times New Roman"/>
          <w:szCs w:val="21"/>
        </w:rPr>
        <w:t>计算得函数关系</w:t>
      </w:r>
      <w:r>
        <w:rPr>
          <w:rFonts w:ascii="Times New Roman" w:eastAsia="仿宋" w:hAnsi="Times New Roman" w:cs="Times New Roman" w:hint="eastAsia"/>
          <w:szCs w:val="21"/>
        </w:rPr>
        <w:t>（</w:t>
      </w:r>
      <w:r w:rsidRPr="00372C94">
        <w:rPr>
          <w:rFonts w:ascii="Times New Roman" w:eastAsia="仿宋" w:hAnsi="Times New Roman" w:cs="Times New Roman" w:hint="eastAsia"/>
          <w:i/>
          <w:iCs/>
          <w:szCs w:val="21"/>
        </w:rPr>
        <w:t>I</w:t>
      </w:r>
      <w:r>
        <w:rPr>
          <w:rFonts w:ascii="Times New Roman" w:eastAsia="仿宋" w:hAnsi="Times New Roman" w:cs="Times New Roman" w:hint="eastAsia"/>
          <w:szCs w:val="21"/>
        </w:rPr>
        <w:t>单位为</w:t>
      </w:r>
      <w:r>
        <w:rPr>
          <w:rFonts w:ascii="Times New Roman" w:eastAsia="仿宋" w:hAnsi="Times New Roman" w:cs="Times New Roman" w:hint="eastAsia"/>
          <w:szCs w:val="21"/>
        </w:rPr>
        <w:t>A</w:t>
      </w:r>
      <w:r>
        <w:rPr>
          <w:rFonts w:ascii="Times New Roman" w:eastAsia="仿宋" w:hAnsi="Times New Roman" w:cs="Times New Roman" w:hint="eastAsia"/>
          <w:szCs w:val="21"/>
        </w:rPr>
        <w:t>、</w:t>
      </w:r>
      <w:r w:rsidRPr="00372C94">
        <w:rPr>
          <w:rFonts w:ascii="Times New Roman" w:eastAsia="仿宋" w:hAnsi="Times New Roman" w:cs="Times New Roman" w:hint="eastAsia"/>
          <w:i/>
          <w:iCs/>
          <w:szCs w:val="21"/>
        </w:rPr>
        <w:t>L</w:t>
      </w:r>
      <w:r>
        <w:rPr>
          <w:rFonts w:ascii="Times New Roman" w:eastAsia="仿宋" w:hAnsi="Times New Roman" w:cs="Times New Roman" w:hint="eastAsia"/>
          <w:szCs w:val="21"/>
        </w:rPr>
        <w:t>无单位）</w:t>
      </w:r>
      <w:r w:rsidRPr="00372C94">
        <w:rPr>
          <w:rFonts w:ascii="Times New Roman" w:eastAsia="仿宋" w:hAnsi="Times New Roman" w:cs="Times New Roman"/>
          <w:szCs w:val="21"/>
        </w:rPr>
        <w:t>为</w:t>
      </w:r>
    </w:p>
    <w:p w14:paraId="682C1A06" w14:textId="21A4BC4D" w:rsidR="00372C94" w:rsidRPr="00372C94" w:rsidRDefault="005E7FAE" w:rsidP="00372C94">
      <w:pPr>
        <w:tabs>
          <w:tab w:val="left" w:pos="6504"/>
        </w:tabs>
        <w:spacing w:line="276" w:lineRule="auto"/>
        <w:ind w:firstLineChars="300" w:firstLine="630"/>
        <w:jc w:val="right"/>
        <w:rPr>
          <w:rFonts w:ascii="Times New Roman" w:eastAsia="宋体" w:hAnsi="Times New Roman" w:cs="Times New Roman"/>
          <w:b/>
          <w:bCs/>
          <w:szCs w:val="21"/>
        </w:rPr>
      </w:pPr>
      <w:r w:rsidRPr="00372C94">
        <w:rPr>
          <w:rFonts w:ascii="Times New Roman" w:eastAsia="仿宋" w:hAnsi="Times New Roman" w:cs="Times New Roman"/>
          <w:position w:val="-6"/>
          <w:szCs w:val="21"/>
        </w:rPr>
        <w:object w:dxaOrig="2100" w:dyaOrig="300" w14:anchorId="1A81E851">
          <v:shape id="_x0000_i1037" type="#_x0000_t75" style="width:105.1pt;height:15.1pt" o:ole="">
            <v:imagedata r:id="rId28" o:title=""/>
          </v:shape>
          <o:OLEObject Type="Embed" ProgID="Equation.DSMT4" ShapeID="_x0000_i1037" DrawAspect="Content" ObjectID="_1680257906" r:id="rId29"/>
        </w:object>
      </w:r>
      <w:r w:rsidR="00372C94">
        <w:rPr>
          <w:rFonts w:ascii="Times New Roman" w:eastAsia="仿宋" w:hAnsi="Times New Roman" w:cs="Times New Roman"/>
          <w:szCs w:val="21"/>
        </w:rPr>
        <w:t xml:space="preserve">                        (</w:t>
      </w:r>
      <w:r w:rsidR="00141B02">
        <w:rPr>
          <w:rFonts w:ascii="Times New Roman" w:eastAsia="仿宋" w:hAnsi="Times New Roman" w:cs="Times New Roman"/>
          <w:szCs w:val="21"/>
        </w:rPr>
        <w:t>1</w:t>
      </w:r>
      <w:r w:rsidR="00372C94">
        <w:rPr>
          <w:rFonts w:ascii="Times New Roman" w:eastAsia="仿宋" w:hAnsi="Times New Roman" w:cs="Times New Roman"/>
          <w:szCs w:val="21"/>
        </w:rPr>
        <w:t>)</w:t>
      </w:r>
    </w:p>
    <w:p w14:paraId="51D59B4D" w14:textId="684B8122" w:rsidR="00372C94" w:rsidRDefault="00372C94" w:rsidP="00141B02">
      <w:pPr>
        <w:ind w:leftChars="800" w:left="1680" w:firstLineChars="200" w:firstLine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由于光强为</w:t>
      </w:r>
      <w:r>
        <w:rPr>
          <w:rFonts w:ascii="Times New Roman" w:eastAsia="仿宋" w:hAnsi="Times New Roman" w:cs="Times New Roman" w:hint="eastAsia"/>
          <w:szCs w:val="21"/>
        </w:rPr>
        <w:t>0</w:t>
      </w:r>
      <w:r>
        <w:rPr>
          <w:rFonts w:ascii="Times New Roman" w:eastAsia="仿宋" w:hAnsi="Times New Roman" w:cs="Times New Roman" w:hint="eastAsia"/>
          <w:szCs w:val="21"/>
        </w:rPr>
        <w:t>时电流应当为</w:t>
      </w:r>
      <w:r>
        <w:rPr>
          <w:rFonts w:ascii="Times New Roman" w:eastAsia="仿宋" w:hAnsi="Times New Roman" w:cs="Times New Roman" w:hint="eastAsia"/>
          <w:szCs w:val="21"/>
        </w:rPr>
        <w:t>0</w:t>
      </w:r>
      <w:r w:rsidR="00141B02">
        <w:rPr>
          <w:rFonts w:ascii="Times New Roman" w:eastAsia="仿宋" w:hAnsi="Times New Roman" w:cs="Times New Roman" w:hint="eastAsia"/>
          <w:szCs w:val="21"/>
        </w:rPr>
        <w:t>，因此</w:t>
      </w:r>
      <w:r>
        <w:rPr>
          <w:rFonts w:ascii="Times New Roman" w:eastAsia="仿宋" w:hAnsi="Times New Roman" w:cs="Times New Roman" w:hint="eastAsia"/>
          <w:szCs w:val="21"/>
        </w:rPr>
        <w:t>标</w:t>
      </w:r>
      <w:r w:rsidRPr="00372C94">
        <w:rPr>
          <w:rFonts w:ascii="仿宋" w:eastAsia="仿宋" w:hAnsi="仿宋" w:cs="Times New Roman" w:hint="eastAsia"/>
          <w:szCs w:val="21"/>
        </w:rPr>
        <w:t>*</w:t>
      </w:r>
      <w:r>
        <w:rPr>
          <w:rFonts w:ascii="Times New Roman" w:eastAsia="仿宋" w:hAnsi="Times New Roman" w:cs="Times New Roman" w:hint="eastAsia"/>
          <w:szCs w:val="21"/>
        </w:rPr>
        <w:t>号的截距应当修正为</w:t>
      </w:r>
      <w:r>
        <w:rPr>
          <w:rFonts w:ascii="Times New Roman" w:eastAsia="仿宋" w:hAnsi="Times New Roman" w:cs="Times New Roman" w:hint="eastAsia"/>
          <w:szCs w:val="21"/>
        </w:rPr>
        <w:t>0</w:t>
      </w:r>
      <w:r>
        <w:rPr>
          <w:rFonts w:ascii="Times New Roman" w:eastAsia="仿宋" w:hAnsi="Times New Roman" w:cs="Times New Roman" w:hint="eastAsia"/>
          <w:szCs w:val="21"/>
        </w:rPr>
        <w:t>，</w:t>
      </w:r>
      <w:r w:rsidR="005E7FAE">
        <w:rPr>
          <w:rFonts w:ascii="Times New Roman" w:eastAsia="仿宋" w:hAnsi="Times New Roman" w:cs="Times New Roman" w:hint="eastAsia"/>
          <w:szCs w:val="21"/>
        </w:rPr>
        <w:t>修正后的</w:t>
      </w:r>
      <w:r w:rsidR="005E7FAE" w:rsidRPr="00C138EE">
        <w:rPr>
          <w:rFonts w:ascii="Times New Roman" w:eastAsia="仿宋" w:hAnsi="Times New Roman" w:cs="Times New Roman"/>
          <w:szCs w:val="21"/>
        </w:rPr>
        <w:t>绿色</w:t>
      </w:r>
      <w:r w:rsidR="005E7FAE" w:rsidRPr="00C138EE">
        <w:rPr>
          <w:rFonts w:ascii="Times New Roman" w:eastAsia="仿宋" w:hAnsi="Times New Roman" w:cs="Times New Roman"/>
          <w:szCs w:val="21"/>
        </w:rPr>
        <w:t>LED</w:t>
      </w:r>
      <w:r w:rsidR="005E7FAE" w:rsidRPr="00C138EE">
        <w:rPr>
          <w:rFonts w:ascii="Times New Roman" w:eastAsia="仿宋" w:hAnsi="Times New Roman" w:cs="Times New Roman"/>
          <w:szCs w:val="21"/>
        </w:rPr>
        <w:t>的</w:t>
      </w:r>
      <w:r w:rsidR="005E7FAE" w:rsidRPr="00C138EE">
        <w:rPr>
          <w:rFonts w:ascii="Times New Roman" w:eastAsia="仿宋" w:hAnsi="Times New Roman" w:cs="Times New Roman" w:hint="eastAsia"/>
          <w:i/>
          <w:iCs/>
          <w:szCs w:val="21"/>
        </w:rPr>
        <w:t>L</w:t>
      </w:r>
      <w:r w:rsidR="005E7FAE" w:rsidRPr="00C138EE">
        <w:rPr>
          <w:rFonts w:ascii="Times New Roman" w:eastAsia="仿宋" w:hAnsi="Times New Roman" w:cs="Times New Roman"/>
          <w:szCs w:val="21"/>
        </w:rPr>
        <w:t>-</w:t>
      </w:r>
      <w:r w:rsidR="005E7FAE" w:rsidRPr="00C138EE">
        <w:rPr>
          <w:rFonts w:ascii="Times New Roman" w:eastAsia="仿宋" w:hAnsi="Times New Roman" w:cs="Times New Roman"/>
          <w:i/>
          <w:iCs/>
          <w:szCs w:val="21"/>
        </w:rPr>
        <w:t>I</w:t>
      </w:r>
      <w:r w:rsidR="005E7FAE" w:rsidRPr="00C138EE">
        <w:rPr>
          <w:rFonts w:ascii="Times New Roman" w:eastAsia="仿宋" w:hAnsi="Times New Roman" w:cs="Times New Roman"/>
          <w:szCs w:val="21"/>
        </w:rPr>
        <w:t>特性曲线</w:t>
      </w:r>
      <w:r w:rsidR="005E7FAE">
        <w:rPr>
          <w:rFonts w:ascii="Times New Roman" w:eastAsia="仿宋" w:hAnsi="Times New Roman" w:cs="Times New Roman" w:hint="eastAsia"/>
          <w:szCs w:val="21"/>
        </w:rPr>
        <w:t>如图</w:t>
      </w:r>
      <w:r w:rsidR="00141B02">
        <w:rPr>
          <w:rFonts w:ascii="Times New Roman" w:eastAsia="仿宋" w:hAnsi="Times New Roman" w:cs="Times New Roman"/>
          <w:szCs w:val="21"/>
        </w:rPr>
        <w:t>8</w:t>
      </w:r>
      <w:r w:rsidR="005E7FAE">
        <w:rPr>
          <w:rFonts w:ascii="Times New Roman" w:eastAsia="仿宋" w:hAnsi="Times New Roman" w:cs="Times New Roman" w:hint="eastAsia"/>
          <w:szCs w:val="21"/>
        </w:rPr>
        <w:t>；</w:t>
      </w:r>
      <w:r>
        <w:rPr>
          <w:rFonts w:ascii="Times New Roman" w:eastAsia="仿宋" w:hAnsi="Times New Roman" w:cs="Times New Roman" w:hint="eastAsia"/>
          <w:szCs w:val="21"/>
        </w:rPr>
        <w:t>修正的函数关系为</w:t>
      </w:r>
    </w:p>
    <w:p w14:paraId="1EC9F454" w14:textId="5D849FC1" w:rsidR="005E7FAE" w:rsidRDefault="005E7FAE" w:rsidP="005E7FAE">
      <w:pPr>
        <w:ind w:leftChars="800" w:left="1680" w:firstLineChars="200" w:firstLine="420"/>
        <w:jc w:val="right"/>
        <w:rPr>
          <w:rFonts w:ascii="Times New Roman" w:eastAsia="仿宋" w:hAnsi="Times New Roman" w:cs="Times New Roman"/>
          <w:szCs w:val="21"/>
        </w:rPr>
      </w:pPr>
      <w:r w:rsidRPr="00372C94">
        <w:rPr>
          <w:rFonts w:ascii="Times New Roman" w:eastAsia="仿宋" w:hAnsi="Times New Roman" w:cs="Times New Roman"/>
          <w:position w:val="-6"/>
          <w:szCs w:val="21"/>
        </w:rPr>
        <w:object w:dxaOrig="1020" w:dyaOrig="260" w14:anchorId="6424CC8C">
          <v:shape id="_x0000_i1038" type="#_x0000_t75" style="width:51.1pt;height:12.95pt" o:ole="">
            <v:imagedata r:id="rId30" o:title=""/>
          </v:shape>
          <o:OLEObject Type="Embed" ProgID="Equation.DSMT4" ShapeID="_x0000_i1038" DrawAspect="Content" ObjectID="_1680257907" r:id="rId31"/>
        </w:object>
      </w:r>
      <w:r>
        <w:rPr>
          <w:rFonts w:ascii="Times New Roman" w:eastAsia="仿宋" w:hAnsi="Times New Roman" w:cs="Times New Roman"/>
          <w:szCs w:val="21"/>
        </w:rPr>
        <w:t xml:space="preserve">                             (</w:t>
      </w:r>
      <w:r w:rsidR="00141B02">
        <w:rPr>
          <w:rFonts w:ascii="Times New Roman" w:eastAsia="仿宋" w:hAnsi="Times New Roman" w:cs="Times New Roman"/>
          <w:szCs w:val="21"/>
        </w:rPr>
        <w:t>2</w:t>
      </w:r>
      <w:r>
        <w:rPr>
          <w:rFonts w:ascii="Times New Roman" w:eastAsia="仿宋" w:hAnsi="Times New Roman" w:cs="Times New Roman"/>
          <w:szCs w:val="21"/>
        </w:rPr>
        <w:t xml:space="preserve">)   </w:t>
      </w:r>
    </w:p>
    <w:p w14:paraId="3D3B1E90" w14:textId="1CE8717A" w:rsidR="003A78CA" w:rsidRPr="003A78CA" w:rsidRDefault="003A78CA" w:rsidP="003A78CA">
      <w:pPr>
        <w:pStyle w:val="a7"/>
        <w:numPr>
          <w:ilvl w:val="0"/>
          <w:numId w:val="12"/>
        </w:numPr>
        <w:spacing w:line="480" w:lineRule="auto"/>
        <w:ind w:firstLineChars="0"/>
        <w:jc w:val="left"/>
        <w:rPr>
          <w:rFonts w:ascii="Times New Roman" w:eastAsia="楷体" w:hAnsi="Times New Roman" w:cs="Times New Roman" w:hint="eastAsia"/>
          <w:szCs w:val="21"/>
        </w:rPr>
      </w:pPr>
      <w:r w:rsidRPr="00B65634">
        <w:rPr>
          <w:rFonts w:ascii="Times New Roman" w:eastAsia="楷体" w:hAnsi="Times New Roman" w:cs="Times New Roman" w:hint="eastAsia"/>
          <w:szCs w:val="21"/>
        </w:rPr>
        <w:t>加法混色实验</w:t>
      </w:r>
    </w:p>
    <w:p w14:paraId="1FC2D250" w14:textId="360A1E59" w:rsidR="004F2360" w:rsidRDefault="004F2360" w:rsidP="003A78CA">
      <w:pPr>
        <w:spacing w:line="360" w:lineRule="auto"/>
        <w:ind w:firstLineChars="300" w:firstLine="632"/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原始数据</w:t>
      </w:r>
      <w:r w:rsidR="00295A07">
        <w:rPr>
          <w:rFonts w:ascii="Times New Roman" w:eastAsia="宋体" w:hAnsi="Times New Roman" w:cs="Times New Roman" w:hint="eastAsia"/>
          <w:b/>
          <w:bCs/>
          <w:szCs w:val="21"/>
        </w:rPr>
        <w:t>及数据处理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：</w:t>
      </w:r>
    </w:p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396"/>
        <w:gridCol w:w="1343"/>
        <w:gridCol w:w="1333"/>
        <w:gridCol w:w="1343"/>
        <w:gridCol w:w="2058"/>
      </w:tblGrid>
      <w:tr w:rsidR="004F2360" w:rsidRPr="004F2360" w14:paraId="772D8897" w14:textId="77777777" w:rsidTr="004F2360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12C8A" w14:textId="0C7E3C7C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所配颜色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6E66B40" w14:textId="0296ED7B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黄色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AD23CE" w14:textId="71770740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紫色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438076" w14:textId="008F7DC2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青色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A3F48D" w14:textId="14998585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白色</w:t>
            </w:r>
          </w:p>
        </w:tc>
      </w:tr>
      <w:tr w:rsidR="004F2360" w:rsidRPr="004F2360" w14:paraId="1FBE327F" w14:textId="77777777" w:rsidTr="004F2360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DEF36" w14:textId="294070E5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所用基色光强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2EA2E3" w14:textId="2FE2B613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红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492BC81D" w14:textId="1EA99507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0.0843 V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14:paraId="2FA8DEB9" w14:textId="6341FD1F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0.0412 V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14:paraId="7C751F0B" w14:textId="77777777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14:paraId="3434DFE9" w14:textId="77980903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0.0481 V</w:t>
            </w:r>
          </w:p>
        </w:tc>
      </w:tr>
      <w:tr w:rsidR="004F2360" w:rsidRPr="004F2360" w14:paraId="1F4F7BEF" w14:textId="77777777" w:rsidTr="004F2360">
        <w:trPr>
          <w:jc w:val="center"/>
        </w:trPr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A3F499" w14:textId="77777777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EB6FD7" w14:textId="26DA4BBB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绿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D2E7847" w14:textId="1E299F96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0.0705 V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AC90838" w14:textId="77777777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D4D30AC" w14:textId="31DE0759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0.0300 V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55118B7" w14:textId="7FC6D5F6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0.0477 V</w:t>
            </w:r>
          </w:p>
        </w:tc>
      </w:tr>
      <w:tr w:rsidR="004F2360" w:rsidRPr="004F2360" w14:paraId="6E1C9375" w14:textId="77777777" w:rsidTr="004F2360">
        <w:trPr>
          <w:jc w:val="center"/>
        </w:trPr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240C9" w14:textId="77777777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C4B5E" w14:textId="31B8B0BE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蓝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563421A6" w14:textId="77777777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28FBC89B" w14:textId="7FCDAB65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0.0894 V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5E4B99FB" w14:textId="2942A404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0.0272 V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155F0A74" w14:textId="19922CF3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0.0491 V</w:t>
            </w:r>
          </w:p>
        </w:tc>
      </w:tr>
      <w:tr w:rsidR="004F2360" w:rsidRPr="004F2360" w14:paraId="2C457F01" w14:textId="77777777" w:rsidTr="004F2360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DF01AD" w14:textId="17320695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背景光强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A501154" w14:textId="1F8CF242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 V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CB5A84C" w14:textId="47288A19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 V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0062ADA" w14:textId="5E5C7C99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 V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7A6AC5D" w14:textId="4E51091D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 V</w:t>
            </w:r>
          </w:p>
        </w:tc>
      </w:tr>
      <w:tr w:rsidR="004F2360" w:rsidRPr="004F2360" w14:paraId="7518D587" w14:textId="77777777" w:rsidTr="004F2360">
        <w:trPr>
          <w:jc w:val="center"/>
        </w:trPr>
        <w:tc>
          <w:tcPr>
            <w:tcW w:w="0" w:type="auto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1485163" w14:textId="64F9AE52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所配色光光强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E671F93" w14:textId="59A17F17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0.1512 V</w:t>
            </w:r>
          </w:p>
        </w:tc>
        <w:tc>
          <w:tcPr>
            <w:tcW w:w="0" w:type="auto"/>
            <w:vAlign w:val="center"/>
          </w:tcPr>
          <w:p w14:paraId="353337B9" w14:textId="1F3D450A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0.1284 V</w:t>
            </w:r>
          </w:p>
        </w:tc>
        <w:tc>
          <w:tcPr>
            <w:tcW w:w="0" w:type="auto"/>
            <w:vAlign w:val="center"/>
          </w:tcPr>
          <w:p w14:paraId="08ED8E93" w14:textId="6228772D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0.0568 V</w:t>
            </w:r>
          </w:p>
        </w:tc>
        <w:tc>
          <w:tcPr>
            <w:tcW w:w="0" w:type="auto"/>
            <w:vAlign w:val="center"/>
          </w:tcPr>
          <w:p w14:paraId="1C835321" w14:textId="37B2CDB7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0.1486 V</w:t>
            </w:r>
          </w:p>
        </w:tc>
      </w:tr>
      <w:tr w:rsidR="004F2360" w:rsidRPr="004F2360" w14:paraId="2CD0CF5D" w14:textId="77777777" w:rsidTr="004F2360">
        <w:trPr>
          <w:jc w:val="center"/>
        </w:trPr>
        <w:tc>
          <w:tcPr>
            <w:tcW w:w="0" w:type="auto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781218" w14:textId="0F6599F2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基色比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A5AF8E4" w14:textId="12B6FEFF" w:rsidR="004F2360" w:rsidRPr="004F2360" w:rsidRDefault="00295A07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R</w:t>
            </w:r>
            <w:r w:rsidR="004F2360"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: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G</w:t>
            </w:r>
            <w:r w:rsidR="004F2360"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= 1.20 : 1</w:t>
            </w:r>
          </w:p>
        </w:tc>
        <w:tc>
          <w:tcPr>
            <w:tcW w:w="0" w:type="auto"/>
            <w:vAlign w:val="center"/>
          </w:tcPr>
          <w:p w14:paraId="5F0AF1F5" w14:textId="271EC2FE" w:rsidR="004F2360" w:rsidRPr="004F2360" w:rsidRDefault="00295A07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R</w:t>
            </w:r>
            <w:r w:rsidR="004F2360"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: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B</w:t>
            </w:r>
            <w:r w:rsidR="004F2360"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= 0.46 : 1</w:t>
            </w:r>
          </w:p>
        </w:tc>
        <w:tc>
          <w:tcPr>
            <w:tcW w:w="0" w:type="auto"/>
            <w:vAlign w:val="center"/>
          </w:tcPr>
          <w:p w14:paraId="41F12782" w14:textId="345F0D36" w:rsidR="004F2360" w:rsidRPr="004F2360" w:rsidRDefault="00295A07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G</w:t>
            </w:r>
            <w:r w:rsidR="004F2360"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: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B</w:t>
            </w:r>
            <w:r w:rsidR="004F2360"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= 1.10 : 1</w:t>
            </w:r>
          </w:p>
        </w:tc>
        <w:tc>
          <w:tcPr>
            <w:tcW w:w="0" w:type="auto"/>
            <w:vAlign w:val="center"/>
          </w:tcPr>
          <w:p w14:paraId="5B858875" w14:textId="088F80A6" w:rsidR="004F2360" w:rsidRPr="004F2360" w:rsidRDefault="00295A07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R</w:t>
            </w:r>
            <w:r w:rsidR="004F2360"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: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G</w:t>
            </w:r>
            <w:r w:rsidR="004F2360"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: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B</w:t>
            </w:r>
            <w:r w:rsidR="004F2360"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= 0.98 : 0.97 : 1</w:t>
            </w:r>
          </w:p>
        </w:tc>
      </w:tr>
    </w:tbl>
    <w:p w14:paraId="0108EDF8" w14:textId="7970FFAD" w:rsidR="004F2360" w:rsidRDefault="004F2360" w:rsidP="004F2360">
      <w:pPr>
        <w:tabs>
          <w:tab w:val="left" w:pos="6504"/>
        </w:tabs>
        <w:spacing w:line="276" w:lineRule="auto"/>
        <w:ind w:firstLineChars="300" w:firstLine="450"/>
        <w:jc w:val="center"/>
        <w:rPr>
          <w:rFonts w:ascii="Times New Roman" w:eastAsia="楷体" w:hAnsi="Times New Roman" w:cs="Times New Roman"/>
          <w:sz w:val="15"/>
          <w:szCs w:val="15"/>
        </w:rPr>
      </w:pPr>
      <w:r>
        <w:rPr>
          <w:rFonts w:ascii="Times New Roman" w:eastAsia="楷体" w:hAnsi="Times New Roman" w:cs="Times New Roman" w:hint="eastAsia"/>
          <w:sz w:val="15"/>
          <w:szCs w:val="15"/>
        </w:rPr>
        <w:t>表</w:t>
      </w:r>
      <w:r w:rsidR="00141B02">
        <w:rPr>
          <w:rFonts w:ascii="Times New Roman" w:eastAsia="楷体" w:hAnsi="Times New Roman" w:cs="Times New Roman"/>
          <w:sz w:val="15"/>
          <w:szCs w:val="15"/>
        </w:rPr>
        <w:t>6</w:t>
      </w:r>
      <w:r w:rsidRPr="00D21AE2">
        <w:rPr>
          <w:rFonts w:ascii="Times New Roman" w:eastAsia="楷体" w:hAnsi="Times New Roman" w:cs="Times New Roman"/>
          <w:sz w:val="15"/>
          <w:szCs w:val="15"/>
        </w:rPr>
        <w:t xml:space="preserve">  </w:t>
      </w:r>
      <w:r>
        <w:rPr>
          <w:rFonts w:ascii="Times New Roman" w:eastAsia="楷体" w:hAnsi="Times New Roman" w:cs="Times New Roman" w:hint="eastAsia"/>
          <w:sz w:val="15"/>
          <w:szCs w:val="15"/>
        </w:rPr>
        <w:t>原始数据及计算得到的基色比数值表</w:t>
      </w:r>
    </w:p>
    <w:p w14:paraId="102632B7" w14:textId="3902A4B9" w:rsidR="00295A07" w:rsidRDefault="00295A07">
      <w:pPr>
        <w:widowControl/>
        <w:jc w:val="left"/>
        <w:rPr>
          <w:rFonts w:ascii="Times New Roman" w:eastAsia="楷体" w:hAnsi="Times New Roman" w:cs="Times New Roman"/>
          <w:sz w:val="18"/>
          <w:szCs w:val="18"/>
        </w:rPr>
      </w:pPr>
      <w:r>
        <w:rPr>
          <w:rFonts w:ascii="Times New Roman" w:eastAsia="楷体" w:hAnsi="Times New Roman" w:cs="Times New Roman"/>
          <w:sz w:val="18"/>
          <w:szCs w:val="18"/>
        </w:rPr>
        <w:br w:type="page"/>
      </w:r>
    </w:p>
    <w:p w14:paraId="15B40928" w14:textId="4CF8AF83" w:rsidR="00295A07" w:rsidRDefault="00295A07" w:rsidP="00D1209D">
      <w:pPr>
        <w:spacing w:line="480" w:lineRule="auto"/>
        <w:jc w:val="center"/>
        <w:rPr>
          <w:rFonts w:ascii="Times New Roman" w:eastAsia="华文中宋" w:hAnsi="Times New Roman" w:cs="Times New Roman"/>
          <w:b/>
          <w:bCs/>
          <w:szCs w:val="21"/>
        </w:rPr>
      </w:pPr>
      <w:r>
        <w:rPr>
          <w:rFonts w:ascii="Times New Roman" w:eastAsia="华文中宋" w:hAnsi="Times New Roman" w:cs="Times New Roman" w:hint="eastAsia"/>
          <w:b/>
          <w:bCs/>
          <w:szCs w:val="21"/>
        </w:rPr>
        <w:lastRenderedPageBreak/>
        <w:t>思考题</w:t>
      </w:r>
    </w:p>
    <w:p w14:paraId="13CFC469" w14:textId="046624D6" w:rsidR="00295A07" w:rsidRPr="00D1209D" w:rsidRDefault="00295A07" w:rsidP="00D1209D">
      <w:pPr>
        <w:pStyle w:val="a7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D1209D">
        <w:rPr>
          <w:rFonts w:ascii="Times New Roman" w:eastAsia="宋体" w:hAnsi="Times New Roman" w:cs="Times New Roman"/>
          <w:sz w:val="20"/>
          <w:szCs w:val="20"/>
        </w:rPr>
        <w:t>LED</w:t>
      </w:r>
      <w:r w:rsidRPr="00D1209D">
        <w:rPr>
          <w:rFonts w:ascii="Times New Roman" w:eastAsia="宋体" w:hAnsi="Times New Roman" w:cs="Times New Roman"/>
          <w:sz w:val="20"/>
          <w:szCs w:val="20"/>
        </w:rPr>
        <w:t>的发光原理是什么</w:t>
      </w:r>
      <w:r w:rsidRPr="00D1209D">
        <w:rPr>
          <w:rFonts w:ascii="Times New Roman" w:eastAsia="宋体" w:hAnsi="Times New Roman" w:cs="Times New Roman" w:hint="eastAsia"/>
          <w:sz w:val="20"/>
          <w:szCs w:val="20"/>
        </w:rPr>
        <w:t>？</w:t>
      </w:r>
      <w:r w:rsidRPr="00D1209D">
        <w:rPr>
          <w:rFonts w:ascii="Times New Roman" w:eastAsia="宋体" w:hAnsi="Times New Roman" w:cs="Times New Roman"/>
          <w:sz w:val="20"/>
          <w:szCs w:val="20"/>
        </w:rPr>
        <w:t>LED</w:t>
      </w:r>
      <w:r w:rsidRPr="00D1209D">
        <w:rPr>
          <w:rFonts w:ascii="Times New Roman" w:eastAsia="宋体" w:hAnsi="Times New Roman" w:cs="Times New Roman"/>
          <w:sz w:val="20"/>
          <w:szCs w:val="20"/>
        </w:rPr>
        <w:t>发光强度及颜色与哪些因素有关</w:t>
      </w:r>
      <w:r w:rsidRPr="00D1209D">
        <w:rPr>
          <w:rFonts w:ascii="Times New Roman" w:eastAsia="宋体" w:hAnsi="Times New Roman" w:cs="Times New Roman" w:hint="eastAsia"/>
          <w:sz w:val="20"/>
          <w:szCs w:val="20"/>
        </w:rPr>
        <w:t>？</w:t>
      </w:r>
    </w:p>
    <w:p w14:paraId="55499F03" w14:textId="139270C0" w:rsidR="00295A07" w:rsidRPr="00D1209D" w:rsidRDefault="00295A07" w:rsidP="00295A07">
      <w:pPr>
        <w:pStyle w:val="a7"/>
        <w:spacing w:line="276" w:lineRule="auto"/>
        <w:ind w:left="360" w:firstLine="400"/>
        <w:rPr>
          <w:rFonts w:ascii="Times New Roman" w:eastAsia="仿宋" w:hAnsi="Times New Roman" w:cs="Times New Roman"/>
          <w:sz w:val="20"/>
          <w:szCs w:val="20"/>
        </w:rPr>
      </w:pPr>
      <w:r w:rsidRPr="00D1209D">
        <w:rPr>
          <w:rFonts w:ascii="Times New Roman" w:eastAsia="仿宋" w:hAnsi="Times New Roman" w:cs="Times New Roman"/>
          <w:sz w:val="20"/>
          <w:szCs w:val="20"/>
        </w:rPr>
        <w:t>LED</w:t>
      </w:r>
      <w:r w:rsidRPr="00D1209D">
        <w:rPr>
          <w:rFonts w:ascii="Times New Roman" w:eastAsia="仿宋" w:hAnsi="Times New Roman" w:cs="Times New Roman"/>
          <w:sz w:val="20"/>
          <w:szCs w:val="20"/>
        </w:rPr>
        <w:t>是用</w:t>
      </w:r>
      <w:r w:rsidRPr="00D1209D">
        <w:rPr>
          <w:rFonts w:ascii="Times New Roman" w:eastAsia="仿宋" w:hAnsi="Times New Roman" w:cs="Times New Roman"/>
          <w:sz w:val="20"/>
          <w:szCs w:val="20"/>
        </w:rPr>
        <w:t>Ⅲ-Ⅴ</w:t>
      </w:r>
      <w:r w:rsidRPr="00D1209D">
        <w:rPr>
          <w:rFonts w:ascii="Times New Roman" w:eastAsia="仿宋" w:hAnsi="Times New Roman" w:cs="Times New Roman"/>
          <w:sz w:val="20"/>
          <w:szCs w:val="20"/>
        </w:rPr>
        <w:t>族化合物半导体材料制成的，其核心是</w:t>
      </w:r>
      <w:r w:rsidRPr="00D1209D">
        <w:rPr>
          <w:rFonts w:ascii="Times New Roman" w:eastAsia="仿宋" w:hAnsi="Times New Roman" w:cs="Times New Roman"/>
          <w:sz w:val="20"/>
          <w:szCs w:val="20"/>
        </w:rPr>
        <w:t>P-N</w:t>
      </w:r>
      <w:r w:rsidRPr="00D1209D">
        <w:rPr>
          <w:rFonts w:ascii="Times New Roman" w:eastAsia="仿宋" w:hAnsi="Times New Roman" w:cs="Times New Roman"/>
          <w:sz w:val="20"/>
          <w:szCs w:val="20"/>
        </w:rPr>
        <w:t>结。具有正向导通，反向截止和击穿等特性。若给</w:t>
      </w:r>
      <w:r w:rsidRPr="00D1209D">
        <w:rPr>
          <w:rFonts w:ascii="Times New Roman" w:eastAsia="仿宋" w:hAnsi="Times New Roman" w:cs="Times New Roman"/>
          <w:sz w:val="20"/>
          <w:szCs w:val="20"/>
        </w:rPr>
        <w:t>LED</w:t>
      </w:r>
      <w:r w:rsidRPr="00D1209D">
        <w:rPr>
          <w:rFonts w:ascii="Times New Roman" w:eastAsia="仿宋" w:hAnsi="Times New Roman" w:cs="Times New Roman"/>
          <w:sz w:val="20"/>
          <w:szCs w:val="20"/>
        </w:rPr>
        <w:t>加一正向电压，电子将由</w:t>
      </w:r>
      <w:r w:rsidRPr="00D1209D">
        <w:rPr>
          <w:rFonts w:ascii="Times New Roman" w:eastAsia="仿宋" w:hAnsi="Times New Roman" w:cs="Times New Roman"/>
          <w:sz w:val="20"/>
          <w:szCs w:val="20"/>
        </w:rPr>
        <w:t>N</w:t>
      </w:r>
      <w:r w:rsidRPr="00D1209D">
        <w:rPr>
          <w:rFonts w:ascii="Times New Roman" w:eastAsia="仿宋" w:hAnsi="Times New Roman" w:cs="Times New Roman"/>
          <w:sz w:val="20"/>
          <w:szCs w:val="20"/>
        </w:rPr>
        <w:t>区注入</w:t>
      </w:r>
      <w:r w:rsidRPr="00D1209D">
        <w:rPr>
          <w:rFonts w:ascii="Times New Roman" w:eastAsia="仿宋" w:hAnsi="Times New Roman" w:cs="Times New Roman"/>
          <w:sz w:val="20"/>
          <w:szCs w:val="20"/>
        </w:rPr>
        <w:t>P</w:t>
      </w:r>
      <w:r w:rsidRPr="00D1209D">
        <w:rPr>
          <w:rFonts w:ascii="Times New Roman" w:eastAsia="仿宋" w:hAnsi="Times New Roman" w:cs="Times New Roman"/>
          <w:sz w:val="20"/>
          <w:szCs w:val="20"/>
        </w:rPr>
        <w:t>区，空穴将由</w:t>
      </w:r>
      <w:r w:rsidRPr="00D1209D">
        <w:rPr>
          <w:rFonts w:ascii="Times New Roman" w:eastAsia="仿宋" w:hAnsi="Times New Roman" w:cs="Times New Roman"/>
          <w:sz w:val="20"/>
          <w:szCs w:val="20"/>
        </w:rPr>
        <w:t>P</w:t>
      </w:r>
      <w:r w:rsidRPr="00D1209D">
        <w:rPr>
          <w:rFonts w:ascii="Times New Roman" w:eastAsia="仿宋" w:hAnsi="Times New Roman" w:cs="Times New Roman"/>
          <w:sz w:val="20"/>
          <w:szCs w:val="20"/>
        </w:rPr>
        <w:t>区注入</w:t>
      </w:r>
      <w:r w:rsidRPr="00D1209D">
        <w:rPr>
          <w:rFonts w:ascii="Times New Roman" w:eastAsia="仿宋" w:hAnsi="Times New Roman" w:cs="Times New Roman"/>
          <w:sz w:val="20"/>
          <w:szCs w:val="20"/>
        </w:rPr>
        <w:t>N</w:t>
      </w:r>
      <w:r w:rsidRPr="00D1209D">
        <w:rPr>
          <w:rFonts w:ascii="Times New Roman" w:eastAsia="仿宋" w:hAnsi="Times New Roman" w:cs="Times New Roman"/>
          <w:sz w:val="20"/>
          <w:szCs w:val="20"/>
        </w:rPr>
        <w:t>区，这些注入的电子与空穴在</w:t>
      </w:r>
      <w:r w:rsidRPr="00D1209D">
        <w:rPr>
          <w:rFonts w:ascii="Times New Roman" w:eastAsia="仿宋" w:hAnsi="Times New Roman" w:cs="Times New Roman"/>
          <w:sz w:val="20"/>
          <w:szCs w:val="20"/>
        </w:rPr>
        <w:t>P-N</w:t>
      </w:r>
      <w:proofErr w:type="gramStart"/>
      <w:r w:rsidRPr="00D1209D">
        <w:rPr>
          <w:rFonts w:ascii="Times New Roman" w:eastAsia="仿宋" w:hAnsi="Times New Roman" w:cs="Times New Roman"/>
          <w:sz w:val="20"/>
          <w:szCs w:val="20"/>
        </w:rPr>
        <w:t>结区域</w:t>
      </w:r>
      <w:proofErr w:type="gramEnd"/>
      <w:r w:rsidRPr="00D1209D">
        <w:rPr>
          <w:rFonts w:ascii="Times New Roman" w:eastAsia="仿宋" w:hAnsi="Times New Roman" w:cs="Times New Roman"/>
          <w:sz w:val="20"/>
          <w:szCs w:val="20"/>
        </w:rPr>
        <w:t>发生</w:t>
      </w:r>
      <w:r w:rsidR="00D1209D" w:rsidRPr="00D1209D">
        <w:rPr>
          <w:rFonts w:ascii="Times New Roman" w:eastAsia="仿宋" w:hAnsi="Times New Roman" w:cs="Times New Roman"/>
          <w:sz w:val="20"/>
          <w:szCs w:val="20"/>
        </w:rPr>
        <w:t>复合</w:t>
      </w:r>
      <w:r w:rsidRPr="00D1209D">
        <w:rPr>
          <w:rFonts w:ascii="Times New Roman" w:eastAsia="仿宋" w:hAnsi="Times New Roman" w:cs="Times New Roman"/>
          <w:sz w:val="20"/>
          <w:szCs w:val="20"/>
        </w:rPr>
        <w:t>，从而发射出光子。</w:t>
      </w:r>
    </w:p>
    <w:p w14:paraId="4887BA80" w14:textId="73FC3A9B" w:rsidR="00295A07" w:rsidRPr="00D1209D" w:rsidRDefault="00295A07" w:rsidP="00295A07">
      <w:pPr>
        <w:pStyle w:val="a7"/>
        <w:spacing w:line="276" w:lineRule="auto"/>
        <w:ind w:left="360" w:firstLine="400"/>
        <w:rPr>
          <w:rFonts w:ascii="Times New Roman" w:eastAsia="仿宋" w:hAnsi="Times New Roman" w:cs="Times New Roman"/>
          <w:sz w:val="20"/>
          <w:szCs w:val="20"/>
        </w:rPr>
      </w:pPr>
      <w:r w:rsidRPr="00D1209D">
        <w:rPr>
          <w:rFonts w:ascii="Times New Roman" w:eastAsia="仿宋" w:hAnsi="Times New Roman" w:cs="Times New Roman"/>
          <w:sz w:val="20"/>
          <w:szCs w:val="20"/>
        </w:rPr>
        <w:t>LED</w:t>
      </w:r>
      <w:r w:rsidRPr="00D1209D">
        <w:rPr>
          <w:rFonts w:ascii="Times New Roman" w:eastAsia="仿宋" w:hAnsi="Times New Roman" w:cs="Times New Roman"/>
          <w:sz w:val="20"/>
          <w:szCs w:val="20"/>
        </w:rPr>
        <w:t>的发光强度与加在其两端的电压值有关。当</w:t>
      </w:r>
      <w:r w:rsidRPr="00D1209D">
        <w:rPr>
          <w:rFonts w:ascii="Times New Roman" w:eastAsia="仿宋" w:hAnsi="Times New Roman" w:cs="Times New Roman"/>
          <w:sz w:val="20"/>
          <w:szCs w:val="20"/>
        </w:rPr>
        <w:t>LED</w:t>
      </w:r>
      <w:r w:rsidRPr="00D1209D">
        <w:rPr>
          <w:rFonts w:ascii="Times New Roman" w:eastAsia="仿宋" w:hAnsi="Times New Roman" w:cs="Times New Roman"/>
          <w:sz w:val="20"/>
          <w:szCs w:val="20"/>
        </w:rPr>
        <w:t>两端电压大于导通阈值电压时，两端电压越大，</w:t>
      </w:r>
      <w:r w:rsidRPr="00D1209D">
        <w:rPr>
          <w:rFonts w:ascii="Times New Roman" w:eastAsia="仿宋" w:hAnsi="Times New Roman" w:cs="Times New Roman"/>
          <w:sz w:val="20"/>
          <w:szCs w:val="20"/>
        </w:rPr>
        <w:t>LED</w:t>
      </w:r>
      <w:r w:rsidRPr="00D1209D">
        <w:rPr>
          <w:rFonts w:ascii="Times New Roman" w:eastAsia="仿宋" w:hAnsi="Times New Roman" w:cs="Times New Roman"/>
          <w:sz w:val="20"/>
          <w:szCs w:val="20"/>
        </w:rPr>
        <w:t>的发光强度就越大。</w:t>
      </w:r>
    </w:p>
    <w:p w14:paraId="2E6149BD" w14:textId="5BA5E8D9" w:rsidR="00D1209D" w:rsidRPr="00D1209D" w:rsidRDefault="00D1209D" w:rsidP="00295A07">
      <w:pPr>
        <w:pStyle w:val="a7"/>
        <w:spacing w:line="276" w:lineRule="auto"/>
        <w:ind w:left="360" w:firstLine="400"/>
        <w:rPr>
          <w:rFonts w:ascii="Times New Roman" w:eastAsia="仿宋" w:hAnsi="Times New Roman" w:cs="Times New Roman"/>
          <w:sz w:val="20"/>
          <w:szCs w:val="20"/>
        </w:rPr>
      </w:pPr>
      <w:r w:rsidRPr="00D1209D">
        <w:rPr>
          <w:rFonts w:ascii="Times New Roman" w:eastAsia="仿宋" w:hAnsi="Times New Roman" w:cs="Times New Roman"/>
          <w:sz w:val="20"/>
          <w:szCs w:val="20"/>
        </w:rPr>
        <w:t>制作</w:t>
      </w:r>
      <w:r w:rsidRPr="00D1209D">
        <w:rPr>
          <w:rFonts w:ascii="Times New Roman" w:eastAsia="仿宋" w:hAnsi="Times New Roman" w:cs="Times New Roman"/>
          <w:sz w:val="20"/>
          <w:szCs w:val="20"/>
        </w:rPr>
        <w:t>LED</w:t>
      </w:r>
      <w:r w:rsidRPr="00D1209D">
        <w:rPr>
          <w:rFonts w:ascii="Times New Roman" w:eastAsia="仿宋" w:hAnsi="Times New Roman" w:cs="Times New Roman"/>
          <w:sz w:val="20"/>
          <w:szCs w:val="20"/>
        </w:rPr>
        <w:t>的半导体材料不同决定了</w:t>
      </w:r>
      <w:r w:rsidRPr="00D1209D">
        <w:rPr>
          <w:rFonts w:ascii="Times New Roman" w:eastAsia="仿宋" w:hAnsi="Times New Roman" w:cs="Times New Roman"/>
          <w:sz w:val="20"/>
          <w:szCs w:val="20"/>
        </w:rPr>
        <w:t>LED</w:t>
      </w:r>
      <w:r w:rsidRPr="00D1209D">
        <w:rPr>
          <w:rFonts w:ascii="Times New Roman" w:eastAsia="仿宋" w:hAnsi="Times New Roman" w:cs="Times New Roman"/>
          <w:sz w:val="20"/>
          <w:szCs w:val="20"/>
        </w:rPr>
        <w:t>发光的颜色不同。掺入砷化镓使</w:t>
      </w:r>
      <w:r w:rsidRPr="00D1209D">
        <w:rPr>
          <w:rFonts w:ascii="Times New Roman" w:eastAsia="仿宋" w:hAnsi="Times New Roman" w:cs="Times New Roman"/>
          <w:sz w:val="20"/>
          <w:szCs w:val="20"/>
        </w:rPr>
        <w:t>LED</w:t>
      </w:r>
      <w:r w:rsidRPr="00D1209D">
        <w:rPr>
          <w:rFonts w:ascii="Times New Roman" w:eastAsia="仿宋" w:hAnsi="Times New Roman" w:cs="Times New Roman"/>
          <w:sz w:val="20"/>
          <w:szCs w:val="20"/>
        </w:rPr>
        <w:t>发出红光，掺入</w:t>
      </w:r>
      <w:proofErr w:type="gramStart"/>
      <w:r w:rsidRPr="00D1209D">
        <w:rPr>
          <w:rFonts w:ascii="Times New Roman" w:eastAsia="仿宋" w:hAnsi="Times New Roman" w:cs="Times New Roman"/>
          <w:sz w:val="20"/>
          <w:szCs w:val="20"/>
        </w:rPr>
        <w:t>磷化镓使</w:t>
      </w:r>
      <w:proofErr w:type="gramEnd"/>
      <w:r w:rsidRPr="00D1209D">
        <w:rPr>
          <w:rFonts w:ascii="Times New Roman" w:eastAsia="仿宋" w:hAnsi="Times New Roman" w:cs="Times New Roman"/>
          <w:sz w:val="20"/>
          <w:szCs w:val="20"/>
        </w:rPr>
        <w:t>LED</w:t>
      </w:r>
      <w:r w:rsidRPr="00D1209D">
        <w:rPr>
          <w:rFonts w:ascii="Times New Roman" w:eastAsia="仿宋" w:hAnsi="Times New Roman" w:cs="Times New Roman"/>
          <w:sz w:val="20"/>
          <w:szCs w:val="20"/>
        </w:rPr>
        <w:t>发出绿光等等。</w:t>
      </w:r>
    </w:p>
    <w:p w14:paraId="24AE9B88" w14:textId="360A513C" w:rsidR="00295A07" w:rsidRPr="00D1209D" w:rsidRDefault="00295A07" w:rsidP="00D1209D">
      <w:pPr>
        <w:pStyle w:val="a7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D1209D">
        <w:rPr>
          <w:rFonts w:ascii="Times New Roman" w:eastAsia="宋体" w:hAnsi="Times New Roman" w:cs="Times New Roman"/>
          <w:sz w:val="20"/>
          <w:szCs w:val="20"/>
        </w:rPr>
        <w:t>甲光</w:t>
      </w:r>
      <w:r w:rsidRPr="00D1209D">
        <w:rPr>
          <w:rFonts w:ascii="Times New Roman" w:eastAsia="宋体" w:hAnsi="Times New Roman" w:cs="Times New Roman"/>
          <w:sz w:val="20"/>
          <w:szCs w:val="20"/>
        </w:rPr>
        <w:t>R : G : B</w:t>
      </w:r>
      <w:r w:rsidRPr="00D1209D">
        <w:rPr>
          <w:rFonts w:ascii="Times New Roman" w:eastAsia="宋体" w:hAnsi="Times New Roman" w:cs="Times New Roman"/>
          <w:sz w:val="20"/>
          <w:szCs w:val="20"/>
        </w:rPr>
        <w:t>为</w:t>
      </w:r>
      <w:r w:rsidRPr="00D1209D">
        <w:rPr>
          <w:rFonts w:ascii="Times New Roman" w:eastAsia="宋体" w:hAnsi="Times New Roman" w:cs="Times New Roman"/>
          <w:sz w:val="20"/>
          <w:szCs w:val="20"/>
        </w:rPr>
        <w:t>1 : 2 : 3</w:t>
      </w:r>
      <w:r w:rsidRPr="00D1209D">
        <w:rPr>
          <w:rFonts w:ascii="Times New Roman" w:eastAsia="宋体" w:hAnsi="Times New Roman" w:cs="Times New Roman" w:hint="eastAsia"/>
          <w:sz w:val="20"/>
          <w:szCs w:val="20"/>
        </w:rPr>
        <w:t>；</w:t>
      </w:r>
      <w:r w:rsidRPr="00D1209D">
        <w:rPr>
          <w:rFonts w:ascii="Times New Roman" w:eastAsia="宋体" w:hAnsi="Times New Roman" w:cs="Times New Roman"/>
          <w:sz w:val="20"/>
          <w:szCs w:val="20"/>
        </w:rPr>
        <w:t>乙光</w:t>
      </w:r>
      <w:r w:rsidRPr="00D1209D">
        <w:rPr>
          <w:rFonts w:ascii="Times New Roman" w:eastAsia="宋体" w:hAnsi="Times New Roman" w:cs="Times New Roman"/>
          <w:sz w:val="20"/>
          <w:szCs w:val="20"/>
        </w:rPr>
        <w:t>R : G : B</w:t>
      </w:r>
      <w:r w:rsidRPr="00D1209D">
        <w:rPr>
          <w:rFonts w:ascii="Times New Roman" w:eastAsia="宋体" w:hAnsi="Times New Roman" w:cs="Times New Roman"/>
          <w:sz w:val="20"/>
          <w:szCs w:val="20"/>
        </w:rPr>
        <w:t>为</w:t>
      </w:r>
      <w:r w:rsidRPr="00D1209D">
        <w:rPr>
          <w:rFonts w:ascii="Times New Roman" w:eastAsia="宋体" w:hAnsi="Times New Roman" w:cs="Times New Roman"/>
          <w:sz w:val="20"/>
          <w:szCs w:val="20"/>
        </w:rPr>
        <w:t>2 : 4 : 6</w:t>
      </w:r>
      <w:r w:rsidRPr="00D1209D">
        <w:rPr>
          <w:rFonts w:ascii="Times New Roman" w:eastAsia="宋体" w:hAnsi="Times New Roman" w:cs="Times New Roman"/>
          <w:sz w:val="20"/>
          <w:szCs w:val="20"/>
        </w:rPr>
        <w:t>，甲光和乙光有何异同</w:t>
      </w:r>
      <w:r w:rsidRPr="00D1209D">
        <w:rPr>
          <w:rFonts w:ascii="Times New Roman" w:eastAsia="宋体" w:hAnsi="Times New Roman" w:cs="Times New Roman" w:hint="eastAsia"/>
          <w:sz w:val="20"/>
          <w:szCs w:val="20"/>
        </w:rPr>
        <w:t>？</w:t>
      </w:r>
    </w:p>
    <w:p w14:paraId="157EA19A" w14:textId="09D9A5D6" w:rsidR="00D1209D" w:rsidRPr="002A0F1E" w:rsidRDefault="00D1209D" w:rsidP="00D1209D">
      <w:pPr>
        <w:pStyle w:val="a7"/>
        <w:spacing w:line="276" w:lineRule="auto"/>
        <w:ind w:left="360" w:firstLineChars="0" w:firstLine="400"/>
        <w:jc w:val="left"/>
        <w:rPr>
          <w:rFonts w:ascii="Times New Roman" w:eastAsia="仿宋" w:hAnsi="Times New Roman" w:cs="Times New Roman"/>
          <w:sz w:val="20"/>
          <w:szCs w:val="20"/>
        </w:rPr>
      </w:pPr>
      <w:r w:rsidRPr="002A0F1E">
        <w:rPr>
          <w:rFonts w:ascii="Times New Roman" w:eastAsia="仿宋" w:hAnsi="Times New Roman" w:cs="Times New Roman"/>
          <w:sz w:val="20"/>
          <w:szCs w:val="20"/>
        </w:rPr>
        <w:t>三基色之间的比例，直接决定混合色的色调</w:t>
      </w:r>
      <w:r w:rsidR="002A0F1E">
        <w:rPr>
          <w:rFonts w:ascii="Times New Roman" w:eastAsia="仿宋" w:hAnsi="Times New Roman" w:cs="Times New Roman" w:hint="eastAsia"/>
          <w:sz w:val="20"/>
          <w:szCs w:val="20"/>
        </w:rPr>
        <w:t>。</w:t>
      </w:r>
      <w:r w:rsidRPr="002A0F1E">
        <w:rPr>
          <w:rFonts w:ascii="Times New Roman" w:eastAsia="仿宋" w:hAnsi="Times New Roman" w:cs="Times New Roman"/>
          <w:sz w:val="20"/>
          <w:szCs w:val="20"/>
        </w:rPr>
        <w:t>因此混合比例相同时，色调是相同的。甲光和乙光的</w:t>
      </w:r>
      <w:r w:rsidRPr="002A0F1E">
        <w:rPr>
          <w:rFonts w:ascii="Times New Roman" w:eastAsia="仿宋" w:hAnsi="Times New Roman" w:cs="Times New Roman"/>
          <w:sz w:val="20"/>
          <w:szCs w:val="20"/>
        </w:rPr>
        <w:t>RGB</w:t>
      </w:r>
      <w:r w:rsidRPr="002A0F1E">
        <w:rPr>
          <w:rFonts w:ascii="Times New Roman" w:eastAsia="仿宋" w:hAnsi="Times New Roman" w:cs="Times New Roman"/>
          <w:sz w:val="20"/>
          <w:szCs w:val="20"/>
        </w:rPr>
        <w:t>混合比例相同，因而它们的色调相同。</w:t>
      </w:r>
    </w:p>
    <w:p w14:paraId="3BD95619" w14:textId="274FD2A0" w:rsidR="00D1209D" w:rsidRPr="002A0F1E" w:rsidRDefault="00D1209D" w:rsidP="00D1209D">
      <w:pPr>
        <w:pStyle w:val="a7"/>
        <w:spacing w:line="276" w:lineRule="auto"/>
        <w:ind w:left="360" w:firstLineChars="0" w:firstLine="400"/>
        <w:jc w:val="left"/>
        <w:rPr>
          <w:rFonts w:ascii="Times New Roman" w:eastAsia="仿宋" w:hAnsi="Times New Roman" w:cs="Times New Roman"/>
          <w:sz w:val="20"/>
          <w:szCs w:val="20"/>
        </w:rPr>
      </w:pPr>
      <w:r w:rsidRPr="002A0F1E">
        <w:rPr>
          <w:rFonts w:ascii="Times New Roman" w:eastAsia="仿宋" w:hAnsi="Times New Roman" w:cs="Times New Roman"/>
          <w:sz w:val="20"/>
          <w:szCs w:val="20"/>
        </w:rPr>
        <w:t>根据颜色方程</w:t>
      </w:r>
    </w:p>
    <w:p w14:paraId="3C501D11" w14:textId="7FB2DFAC" w:rsidR="00D1209D" w:rsidRPr="002A0F1E" w:rsidRDefault="002A0F1E" w:rsidP="00D1209D">
      <w:pPr>
        <w:pStyle w:val="a7"/>
        <w:spacing w:line="276" w:lineRule="auto"/>
        <w:ind w:left="360" w:firstLineChars="0" w:firstLine="400"/>
        <w:jc w:val="center"/>
        <w:rPr>
          <w:rFonts w:ascii="Times New Roman" w:eastAsia="仿宋" w:hAnsi="Times New Roman" w:cs="Times New Roman"/>
          <w:sz w:val="20"/>
          <w:szCs w:val="20"/>
        </w:rPr>
      </w:pPr>
      <w:r w:rsidRPr="002A0F1E">
        <w:rPr>
          <w:rFonts w:ascii="Times New Roman" w:eastAsia="仿宋" w:hAnsi="Times New Roman" w:cs="Times New Roman"/>
          <w:position w:val="-10"/>
          <w:sz w:val="20"/>
          <w:szCs w:val="20"/>
        </w:rPr>
        <w:object w:dxaOrig="2880" w:dyaOrig="320" w14:anchorId="46970894">
          <v:shape id="_x0000_i1039" type="#_x0000_t75" style="width:2in;height:15.85pt" o:ole="">
            <v:imagedata r:id="rId32" o:title=""/>
          </v:shape>
          <o:OLEObject Type="Embed" ProgID="Equation.DSMT4" ShapeID="_x0000_i1039" DrawAspect="Content" ObjectID="_1680257908" r:id="rId33"/>
        </w:object>
      </w:r>
    </w:p>
    <w:p w14:paraId="6CDBEA41" w14:textId="2869CDDE" w:rsidR="002A0F1E" w:rsidRPr="002A0F1E" w:rsidRDefault="002A0F1E" w:rsidP="002A0F1E">
      <w:pPr>
        <w:pStyle w:val="a7"/>
        <w:spacing w:line="276" w:lineRule="auto"/>
        <w:ind w:left="360" w:firstLineChars="0" w:firstLine="400"/>
        <w:jc w:val="left"/>
        <w:rPr>
          <w:rFonts w:ascii="Times New Roman" w:eastAsia="仿宋" w:hAnsi="Times New Roman" w:cs="Times New Roman"/>
          <w:sz w:val="20"/>
          <w:szCs w:val="20"/>
        </w:rPr>
      </w:pPr>
      <w:r w:rsidRPr="002A0F1E">
        <w:rPr>
          <w:rFonts w:ascii="Times New Roman" w:eastAsia="仿宋" w:hAnsi="Times New Roman" w:cs="Times New Roman"/>
          <w:sz w:val="20"/>
          <w:szCs w:val="20"/>
        </w:rPr>
        <w:t>上式中，各单位以</w:t>
      </w:r>
      <w:r w:rsidRPr="002A0F1E">
        <w:rPr>
          <w:rFonts w:ascii="Times New Roman" w:eastAsia="仿宋" w:hAnsi="Times New Roman" w:cs="Times New Roman"/>
          <w:sz w:val="20"/>
          <w:szCs w:val="20"/>
        </w:rPr>
        <w:t>1</w:t>
      </w:r>
      <w:r w:rsidRPr="002A0F1E">
        <w:rPr>
          <w:rFonts w:ascii="Times New Roman" w:eastAsia="仿宋" w:hAnsi="Times New Roman" w:cs="Times New Roman"/>
          <w:sz w:val="20"/>
          <w:szCs w:val="20"/>
        </w:rPr>
        <w:t>流明表示。若用色度学单位来表示，则方程为</w:t>
      </w:r>
    </w:p>
    <w:p w14:paraId="7E0B98D5" w14:textId="5DC75548" w:rsidR="002A0F1E" w:rsidRPr="002A0F1E" w:rsidRDefault="002A0F1E" w:rsidP="002A0F1E">
      <w:pPr>
        <w:pStyle w:val="a7"/>
        <w:spacing w:line="360" w:lineRule="auto"/>
        <w:ind w:left="360" w:firstLineChars="0" w:firstLine="400"/>
        <w:jc w:val="center"/>
        <w:rPr>
          <w:rFonts w:ascii="Times New Roman" w:eastAsia="仿宋" w:hAnsi="Times New Roman" w:cs="Times New Roman"/>
          <w:sz w:val="20"/>
          <w:szCs w:val="20"/>
        </w:rPr>
      </w:pPr>
      <w:r w:rsidRPr="002A0F1E">
        <w:rPr>
          <w:rFonts w:ascii="Times New Roman" w:eastAsia="仿宋" w:hAnsi="Times New Roman" w:cs="Times New Roman"/>
          <w:position w:val="-10"/>
          <w:sz w:val="20"/>
          <w:szCs w:val="20"/>
        </w:rPr>
        <w:object w:dxaOrig="2540" w:dyaOrig="300" w14:anchorId="5C7DB40B">
          <v:shape id="_x0000_i1040" type="#_x0000_t75" style="width:127.45pt;height:15.1pt" o:ole="">
            <v:imagedata r:id="rId34" o:title=""/>
          </v:shape>
          <o:OLEObject Type="Embed" ProgID="Equation.DSMT4" ShapeID="_x0000_i1040" DrawAspect="Content" ObjectID="_1680257909" r:id="rId35"/>
        </w:object>
      </w:r>
    </w:p>
    <w:p w14:paraId="431F9987" w14:textId="2F9087DD" w:rsidR="002A0F1E" w:rsidRPr="002A0F1E" w:rsidRDefault="002A0F1E" w:rsidP="002A0F1E">
      <w:pPr>
        <w:pStyle w:val="a7"/>
        <w:spacing w:line="276" w:lineRule="auto"/>
        <w:ind w:left="360" w:firstLineChars="0" w:firstLine="400"/>
        <w:jc w:val="left"/>
        <w:rPr>
          <w:rFonts w:ascii="Times New Roman" w:eastAsia="仿宋" w:hAnsi="Times New Roman" w:cs="Times New Roman"/>
          <w:sz w:val="20"/>
          <w:szCs w:val="20"/>
        </w:rPr>
      </w:pPr>
      <w:r w:rsidRPr="002A0F1E">
        <w:rPr>
          <w:rFonts w:ascii="Times New Roman" w:eastAsia="仿宋" w:hAnsi="Times New Roman" w:cs="Times New Roman"/>
          <w:sz w:val="20"/>
          <w:szCs w:val="20"/>
        </w:rPr>
        <w:t>这表示乙光的光强（上式中以刺激值表示）大于甲光的光强，即它们的亮度是不一样的。</w:t>
      </w:r>
    </w:p>
    <w:p w14:paraId="357625C6" w14:textId="30910329" w:rsidR="004F2360" w:rsidRPr="002A0F1E" w:rsidRDefault="00295A07" w:rsidP="002A0F1E">
      <w:pPr>
        <w:pStyle w:val="a7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2A0F1E">
        <w:rPr>
          <w:rFonts w:ascii="Times New Roman" w:eastAsia="宋体" w:hAnsi="Times New Roman" w:cs="Times New Roman"/>
          <w:sz w:val="20"/>
          <w:szCs w:val="20"/>
        </w:rPr>
        <w:t>色光混合及色料混合的基本规律</w:t>
      </w:r>
      <w:r w:rsidRPr="002A0F1E">
        <w:rPr>
          <w:rFonts w:ascii="Times New Roman" w:eastAsia="宋体" w:hAnsi="Times New Roman" w:cs="Times New Roman" w:hint="eastAsia"/>
          <w:sz w:val="20"/>
          <w:szCs w:val="20"/>
        </w:rPr>
        <w:t>？</w:t>
      </w:r>
      <w:r w:rsidRPr="002A0F1E">
        <w:rPr>
          <w:rFonts w:ascii="Times New Roman" w:eastAsia="宋体" w:hAnsi="Times New Roman" w:cs="Times New Roman"/>
          <w:sz w:val="20"/>
          <w:szCs w:val="20"/>
        </w:rPr>
        <w:t>色料三原色的补色分别是什么颜色</w:t>
      </w:r>
      <w:r w:rsidRPr="002A0F1E">
        <w:rPr>
          <w:rFonts w:ascii="Times New Roman" w:eastAsia="宋体" w:hAnsi="Times New Roman" w:cs="Times New Roman" w:hint="eastAsia"/>
          <w:sz w:val="20"/>
          <w:szCs w:val="20"/>
        </w:rPr>
        <w:t>？</w:t>
      </w:r>
    </w:p>
    <w:p w14:paraId="081F3716" w14:textId="43C5C835" w:rsidR="002A0F1E" w:rsidRPr="002B543B" w:rsidRDefault="002A0F1E" w:rsidP="002A0F1E">
      <w:pPr>
        <w:pStyle w:val="a7"/>
        <w:spacing w:line="276" w:lineRule="auto"/>
        <w:ind w:left="360" w:firstLineChars="0" w:firstLine="400"/>
        <w:jc w:val="left"/>
        <w:rPr>
          <w:rFonts w:ascii="Times New Roman" w:eastAsia="仿宋" w:hAnsi="Times New Roman" w:cs="Times New Roman"/>
          <w:sz w:val="20"/>
          <w:szCs w:val="20"/>
        </w:rPr>
      </w:pPr>
      <w:r w:rsidRPr="002B543B">
        <w:rPr>
          <w:rFonts w:ascii="Times New Roman" w:eastAsia="仿宋" w:hAnsi="Times New Roman" w:cs="Times New Roman"/>
          <w:sz w:val="20"/>
          <w:szCs w:val="20"/>
        </w:rPr>
        <w:t>色光混合规律：由实验</w:t>
      </w:r>
      <w:r w:rsidRPr="002B543B">
        <w:rPr>
          <w:rFonts w:ascii="Times New Roman" w:eastAsia="仿宋" w:hAnsi="Times New Roman" w:cs="Times New Roman"/>
          <w:sz w:val="20"/>
          <w:szCs w:val="20"/>
        </w:rPr>
        <w:t>4</w:t>
      </w:r>
      <w:r w:rsidRPr="002B543B">
        <w:rPr>
          <w:rFonts w:ascii="Times New Roman" w:eastAsia="仿宋" w:hAnsi="Times New Roman" w:cs="Times New Roman"/>
          <w:sz w:val="20"/>
          <w:szCs w:val="20"/>
        </w:rPr>
        <w:t>的结果，可以得出这样的规律：由两种或两种以上的色光混合在一起而呈现另一种色光的效果，遵守光照强度（辐射能量）的线性叠加规则。</w:t>
      </w:r>
    </w:p>
    <w:p w14:paraId="56A286A7" w14:textId="09C399EA" w:rsidR="002A0F1E" w:rsidRPr="002B543B" w:rsidRDefault="002A0F1E" w:rsidP="002A0F1E">
      <w:pPr>
        <w:pStyle w:val="a7"/>
        <w:spacing w:line="276" w:lineRule="auto"/>
        <w:ind w:left="360" w:firstLineChars="0" w:firstLine="400"/>
        <w:jc w:val="center"/>
        <w:rPr>
          <w:rFonts w:ascii="Times New Roman" w:eastAsia="仿宋" w:hAnsi="Times New Roman" w:cs="Times New Roman"/>
          <w:sz w:val="20"/>
          <w:szCs w:val="20"/>
        </w:rPr>
      </w:pPr>
      <w:r w:rsidRPr="002B543B">
        <w:rPr>
          <w:rFonts w:ascii="Times New Roman" w:eastAsia="仿宋" w:hAnsi="Times New Roman" w:cs="Times New Roman"/>
          <w:sz w:val="20"/>
          <w:szCs w:val="20"/>
        </w:rPr>
        <w:t>R</w:t>
      </w:r>
      <w:r w:rsidRPr="002B543B">
        <w:rPr>
          <w:rFonts w:ascii="Times New Roman" w:eastAsia="仿宋" w:hAnsi="Times New Roman" w:cs="Times New Roman"/>
          <w:sz w:val="20"/>
          <w:szCs w:val="20"/>
        </w:rPr>
        <w:t>＋</w:t>
      </w:r>
      <w:r w:rsidRPr="002B543B">
        <w:rPr>
          <w:rFonts w:ascii="Times New Roman" w:eastAsia="仿宋" w:hAnsi="Times New Roman" w:cs="Times New Roman"/>
          <w:sz w:val="20"/>
          <w:szCs w:val="20"/>
        </w:rPr>
        <w:t>G</w:t>
      </w:r>
      <w:r w:rsidRPr="002B543B">
        <w:rPr>
          <w:rFonts w:ascii="Times New Roman" w:eastAsia="仿宋" w:hAnsi="Times New Roman" w:cs="Times New Roman"/>
          <w:sz w:val="20"/>
          <w:szCs w:val="20"/>
        </w:rPr>
        <w:t>＝</w:t>
      </w:r>
      <w:r w:rsidRPr="002B543B">
        <w:rPr>
          <w:rFonts w:ascii="Times New Roman" w:eastAsia="仿宋" w:hAnsi="Times New Roman" w:cs="Times New Roman"/>
          <w:sz w:val="20"/>
          <w:szCs w:val="20"/>
        </w:rPr>
        <w:t>Y(</w:t>
      </w:r>
      <w:r w:rsidRPr="002B543B">
        <w:rPr>
          <w:rFonts w:ascii="Times New Roman" w:eastAsia="仿宋" w:hAnsi="Times New Roman" w:cs="Times New Roman"/>
          <w:sz w:val="20"/>
          <w:szCs w:val="20"/>
        </w:rPr>
        <w:t>黄色</w:t>
      </w:r>
      <w:r w:rsidRPr="002B543B">
        <w:rPr>
          <w:rFonts w:ascii="Times New Roman" w:eastAsia="仿宋" w:hAnsi="Times New Roman" w:cs="Times New Roman"/>
          <w:sz w:val="20"/>
          <w:szCs w:val="20"/>
        </w:rPr>
        <w:t>)</w:t>
      </w:r>
    </w:p>
    <w:p w14:paraId="17FBB13D" w14:textId="4E4A4280" w:rsidR="002A0F1E" w:rsidRPr="002B543B" w:rsidRDefault="002A0F1E" w:rsidP="002A0F1E">
      <w:pPr>
        <w:pStyle w:val="a7"/>
        <w:spacing w:line="276" w:lineRule="auto"/>
        <w:ind w:left="360" w:firstLineChars="0" w:firstLine="400"/>
        <w:jc w:val="center"/>
        <w:rPr>
          <w:rFonts w:ascii="Times New Roman" w:eastAsia="仿宋" w:hAnsi="Times New Roman" w:cs="Times New Roman"/>
          <w:sz w:val="20"/>
          <w:szCs w:val="20"/>
        </w:rPr>
      </w:pPr>
      <w:r w:rsidRPr="002B543B">
        <w:rPr>
          <w:rFonts w:ascii="Times New Roman" w:eastAsia="仿宋" w:hAnsi="Times New Roman" w:cs="Times New Roman"/>
          <w:sz w:val="20"/>
          <w:szCs w:val="20"/>
        </w:rPr>
        <w:t>G</w:t>
      </w:r>
      <w:r w:rsidRPr="002B543B">
        <w:rPr>
          <w:rFonts w:ascii="Times New Roman" w:eastAsia="仿宋" w:hAnsi="Times New Roman" w:cs="Times New Roman"/>
          <w:sz w:val="20"/>
          <w:szCs w:val="20"/>
        </w:rPr>
        <w:t>＋</w:t>
      </w:r>
      <w:r w:rsidRPr="002B543B">
        <w:rPr>
          <w:rFonts w:ascii="Times New Roman" w:eastAsia="仿宋" w:hAnsi="Times New Roman" w:cs="Times New Roman"/>
          <w:sz w:val="20"/>
          <w:szCs w:val="20"/>
        </w:rPr>
        <w:t>B</w:t>
      </w:r>
      <w:r w:rsidRPr="002B543B">
        <w:rPr>
          <w:rFonts w:ascii="Times New Roman" w:eastAsia="仿宋" w:hAnsi="Times New Roman" w:cs="Times New Roman"/>
          <w:sz w:val="20"/>
          <w:szCs w:val="20"/>
        </w:rPr>
        <w:t>＝</w:t>
      </w:r>
      <w:r w:rsidRPr="002B543B">
        <w:rPr>
          <w:rFonts w:ascii="Times New Roman" w:eastAsia="仿宋" w:hAnsi="Times New Roman" w:cs="Times New Roman"/>
          <w:sz w:val="20"/>
          <w:szCs w:val="20"/>
        </w:rPr>
        <w:t>C(</w:t>
      </w:r>
      <w:r w:rsidRPr="002B543B">
        <w:rPr>
          <w:rFonts w:ascii="Times New Roman" w:eastAsia="仿宋" w:hAnsi="Times New Roman" w:cs="Times New Roman"/>
          <w:sz w:val="20"/>
          <w:szCs w:val="20"/>
        </w:rPr>
        <w:t>青色</w:t>
      </w:r>
      <w:r w:rsidRPr="002B543B">
        <w:rPr>
          <w:rFonts w:ascii="Times New Roman" w:eastAsia="仿宋" w:hAnsi="Times New Roman" w:cs="Times New Roman"/>
          <w:sz w:val="20"/>
          <w:szCs w:val="20"/>
        </w:rPr>
        <w:t>)</w:t>
      </w:r>
    </w:p>
    <w:p w14:paraId="159E6BC1" w14:textId="30D64DE3" w:rsidR="002A0F1E" w:rsidRPr="002B543B" w:rsidRDefault="002A0F1E" w:rsidP="002A0F1E">
      <w:pPr>
        <w:pStyle w:val="a7"/>
        <w:spacing w:line="276" w:lineRule="auto"/>
        <w:ind w:left="360" w:firstLineChars="0" w:firstLine="400"/>
        <w:jc w:val="center"/>
        <w:rPr>
          <w:rFonts w:ascii="Times New Roman" w:eastAsia="仿宋" w:hAnsi="Times New Roman" w:cs="Times New Roman"/>
          <w:sz w:val="20"/>
          <w:szCs w:val="20"/>
        </w:rPr>
      </w:pPr>
      <w:r w:rsidRPr="002B543B">
        <w:rPr>
          <w:rFonts w:ascii="Times New Roman" w:eastAsia="仿宋" w:hAnsi="Times New Roman" w:cs="Times New Roman"/>
          <w:sz w:val="20"/>
          <w:szCs w:val="20"/>
        </w:rPr>
        <w:t>B</w:t>
      </w:r>
      <w:r w:rsidRPr="002B543B">
        <w:rPr>
          <w:rFonts w:ascii="Times New Roman" w:eastAsia="仿宋" w:hAnsi="Times New Roman" w:cs="Times New Roman"/>
          <w:sz w:val="20"/>
          <w:szCs w:val="20"/>
        </w:rPr>
        <w:t>＋</w:t>
      </w:r>
      <w:r w:rsidRPr="002B543B">
        <w:rPr>
          <w:rFonts w:ascii="Times New Roman" w:eastAsia="仿宋" w:hAnsi="Times New Roman" w:cs="Times New Roman"/>
          <w:sz w:val="20"/>
          <w:szCs w:val="20"/>
        </w:rPr>
        <w:t>R</w:t>
      </w:r>
      <w:r w:rsidRPr="002B543B">
        <w:rPr>
          <w:rFonts w:ascii="Times New Roman" w:eastAsia="仿宋" w:hAnsi="Times New Roman" w:cs="Times New Roman"/>
          <w:sz w:val="20"/>
          <w:szCs w:val="20"/>
        </w:rPr>
        <w:t>＝</w:t>
      </w:r>
      <w:r w:rsidRPr="002B543B">
        <w:rPr>
          <w:rFonts w:ascii="Times New Roman" w:eastAsia="仿宋" w:hAnsi="Times New Roman" w:cs="Times New Roman"/>
          <w:sz w:val="20"/>
          <w:szCs w:val="20"/>
        </w:rPr>
        <w:t>M(</w:t>
      </w:r>
      <w:r w:rsidRPr="002B543B">
        <w:rPr>
          <w:rFonts w:ascii="Times New Roman" w:eastAsia="仿宋" w:hAnsi="Times New Roman" w:cs="Times New Roman"/>
          <w:sz w:val="20"/>
          <w:szCs w:val="20"/>
        </w:rPr>
        <w:t>品红色</w:t>
      </w:r>
      <w:r w:rsidRPr="002B543B">
        <w:rPr>
          <w:rFonts w:ascii="Times New Roman" w:eastAsia="仿宋" w:hAnsi="Times New Roman" w:cs="Times New Roman"/>
          <w:sz w:val="20"/>
          <w:szCs w:val="20"/>
        </w:rPr>
        <w:t>)</w:t>
      </w:r>
    </w:p>
    <w:p w14:paraId="2876D38F" w14:textId="5D297C90" w:rsidR="002A0F1E" w:rsidRPr="002B543B" w:rsidRDefault="002A0F1E" w:rsidP="002A0F1E">
      <w:pPr>
        <w:pStyle w:val="a7"/>
        <w:spacing w:line="276" w:lineRule="auto"/>
        <w:ind w:left="360" w:firstLineChars="0" w:firstLine="400"/>
        <w:jc w:val="center"/>
        <w:rPr>
          <w:rFonts w:ascii="Times New Roman" w:eastAsia="仿宋" w:hAnsi="Times New Roman" w:cs="Times New Roman"/>
          <w:sz w:val="20"/>
          <w:szCs w:val="20"/>
        </w:rPr>
      </w:pPr>
      <w:r w:rsidRPr="002B543B">
        <w:rPr>
          <w:rFonts w:ascii="Times New Roman" w:eastAsia="仿宋" w:hAnsi="Times New Roman" w:cs="Times New Roman"/>
          <w:sz w:val="20"/>
          <w:szCs w:val="20"/>
        </w:rPr>
        <w:t>R</w:t>
      </w:r>
      <w:r w:rsidRPr="002B543B">
        <w:rPr>
          <w:rFonts w:ascii="Times New Roman" w:eastAsia="仿宋" w:hAnsi="Times New Roman" w:cs="Times New Roman"/>
          <w:sz w:val="20"/>
          <w:szCs w:val="20"/>
        </w:rPr>
        <w:t>＋</w:t>
      </w:r>
      <w:r w:rsidRPr="002B543B">
        <w:rPr>
          <w:rFonts w:ascii="Times New Roman" w:eastAsia="仿宋" w:hAnsi="Times New Roman" w:cs="Times New Roman"/>
          <w:sz w:val="20"/>
          <w:szCs w:val="20"/>
        </w:rPr>
        <w:t>G</w:t>
      </w:r>
      <w:r w:rsidRPr="002B543B">
        <w:rPr>
          <w:rFonts w:ascii="Times New Roman" w:eastAsia="仿宋" w:hAnsi="Times New Roman" w:cs="Times New Roman"/>
          <w:sz w:val="20"/>
          <w:szCs w:val="20"/>
        </w:rPr>
        <w:t>＋</w:t>
      </w:r>
      <w:r w:rsidRPr="002B543B">
        <w:rPr>
          <w:rFonts w:ascii="Times New Roman" w:eastAsia="仿宋" w:hAnsi="Times New Roman" w:cs="Times New Roman"/>
          <w:sz w:val="20"/>
          <w:szCs w:val="20"/>
        </w:rPr>
        <w:t>B</w:t>
      </w:r>
      <w:r w:rsidRPr="002B543B">
        <w:rPr>
          <w:rFonts w:ascii="Times New Roman" w:eastAsia="仿宋" w:hAnsi="Times New Roman" w:cs="Times New Roman"/>
          <w:sz w:val="20"/>
          <w:szCs w:val="20"/>
        </w:rPr>
        <w:t>＝</w:t>
      </w:r>
      <w:r w:rsidRPr="002B543B">
        <w:rPr>
          <w:rFonts w:ascii="Times New Roman" w:eastAsia="仿宋" w:hAnsi="Times New Roman" w:cs="Times New Roman"/>
          <w:sz w:val="20"/>
          <w:szCs w:val="20"/>
        </w:rPr>
        <w:t>W(</w:t>
      </w:r>
      <w:r w:rsidRPr="002B543B">
        <w:rPr>
          <w:rFonts w:ascii="Times New Roman" w:eastAsia="仿宋" w:hAnsi="Times New Roman" w:cs="Times New Roman"/>
          <w:sz w:val="20"/>
          <w:szCs w:val="20"/>
        </w:rPr>
        <w:t>白色</w:t>
      </w:r>
      <w:r w:rsidRPr="002B543B">
        <w:rPr>
          <w:rFonts w:ascii="Times New Roman" w:eastAsia="仿宋" w:hAnsi="Times New Roman" w:cs="Times New Roman"/>
          <w:sz w:val="20"/>
          <w:szCs w:val="20"/>
        </w:rPr>
        <w:t>)</w:t>
      </w:r>
    </w:p>
    <w:p w14:paraId="71EEDB82" w14:textId="3BDE9056" w:rsidR="002A0F1E" w:rsidRPr="002B543B" w:rsidRDefault="002A0F1E" w:rsidP="002A0F1E">
      <w:pPr>
        <w:pStyle w:val="a7"/>
        <w:spacing w:line="276" w:lineRule="auto"/>
        <w:ind w:left="360" w:firstLineChars="0" w:firstLine="400"/>
        <w:jc w:val="left"/>
        <w:rPr>
          <w:rFonts w:ascii="Times New Roman" w:eastAsia="仿宋" w:hAnsi="Times New Roman" w:cs="Times New Roman"/>
          <w:sz w:val="20"/>
          <w:szCs w:val="20"/>
        </w:rPr>
      </w:pPr>
      <w:r w:rsidRPr="002B543B">
        <w:rPr>
          <w:rFonts w:ascii="Times New Roman" w:eastAsia="仿宋" w:hAnsi="Times New Roman" w:cs="Times New Roman"/>
          <w:sz w:val="20"/>
          <w:szCs w:val="20"/>
        </w:rPr>
        <w:t>色料混合规律：</w:t>
      </w:r>
      <w:r w:rsidR="002B543B" w:rsidRPr="002B543B">
        <w:rPr>
          <w:rFonts w:ascii="Times New Roman" w:eastAsia="仿宋" w:hAnsi="Times New Roman" w:cs="Times New Roman"/>
          <w:sz w:val="20"/>
          <w:szCs w:val="20"/>
        </w:rPr>
        <w:t>色料混合也遵守线性叠加规则。</w:t>
      </w:r>
    </w:p>
    <w:p w14:paraId="4AA5722A" w14:textId="1871E340" w:rsidR="002B543B" w:rsidRPr="002B543B" w:rsidRDefault="002B543B" w:rsidP="002B543B">
      <w:pPr>
        <w:pStyle w:val="a7"/>
        <w:spacing w:line="276" w:lineRule="auto"/>
        <w:ind w:left="360" w:firstLineChars="0" w:firstLine="400"/>
        <w:jc w:val="center"/>
        <w:rPr>
          <w:rFonts w:ascii="Times New Roman" w:eastAsia="仿宋" w:hAnsi="Times New Roman" w:cs="Times New Roman"/>
          <w:sz w:val="20"/>
          <w:szCs w:val="20"/>
        </w:rPr>
      </w:pPr>
      <w:r w:rsidRPr="002B543B">
        <w:rPr>
          <w:rFonts w:ascii="Times New Roman" w:eastAsia="仿宋" w:hAnsi="Times New Roman" w:cs="Times New Roman"/>
          <w:sz w:val="20"/>
          <w:szCs w:val="20"/>
        </w:rPr>
        <w:t>C</w:t>
      </w:r>
      <w:r w:rsidRPr="002B543B">
        <w:rPr>
          <w:rFonts w:ascii="Times New Roman" w:eastAsia="仿宋" w:hAnsi="Times New Roman" w:cs="Times New Roman"/>
          <w:sz w:val="20"/>
          <w:szCs w:val="20"/>
        </w:rPr>
        <w:t>＋</w:t>
      </w:r>
      <w:r w:rsidRPr="002B543B">
        <w:rPr>
          <w:rFonts w:ascii="Times New Roman" w:eastAsia="仿宋" w:hAnsi="Times New Roman" w:cs="Times New Roman"/>
          <w:sz w:val="20"/>
          <w:szCs w:val="20"/>
        </w:rPr>
        <w:t>Y</w:t>
      </w:r>
      <w:r w:rsidRPr="002B543B">
        <w:rPr>
          <w:rFonts w:ascii="Times New Roman" w:eastAsia="仿宋" w:hAnsi="Times New Roman" w:cs="Times New Roman"/>
          <w:sz w:val="20"/>
          <w:szCs w:val="20"/>
        </w:rPr>
        <w:t>＝</w:t>
      </w:r>
      <w:r w:rsidRPr="002B543B">
        <w:rPr>
          <w:rFonts w:ascii="Times New Roman" w:eastAsia="仿宋" w:hAnsi="Times New Roman" w:cs="Times New Roman"/>
          <w:sz w:val="20"/>
          <w:szCs w:val="20"/>
        </w:rPr>
        <w:t>G</w:t>
      </w:r>
    </w:p>
    <w:p w14:paraId="19C40A8A" w14:textId="5DFF951E" w:rsidR="002B543B" w:rsidRPr="002B543B" w:rsidRDefault="002B543B" w:rsidP="002B543B">
      <w:pPr>
        <w:pStyle w:val="a7"/>
        <w:spacing w:line="276" w:lineRule="auto"/>
        <w:ind w:left="360" w:firstLineChars="0" w:firstLine="400"/>
        <w:jc w:val="center"/>
        <w:rPr>
          <w:rFonts w:ascii="Times New Roman" w:eastAsia="仿宋" w:hAnsi="Times New Roman" w:cs="Times New Roman"/>
          <w:sz w:val="20"/>
          <w:szCs w:val="20"/>
        </w:rPr>
      </w:pPr>
      <w:r w:rsidRPr="002B543B">
        <w:rPr>
          <w:rFonts w:ascii="Times New Roman" w:eastAsia="仿宋" w:hAnsi="Times New Roman" w:cs="Times New Roman"/>
          <w:sz w:val="20"/>
          <w:szCs w:val="20"/>
        </w:rPr>
        <w:t>M</w:t>
      </w:r>
      <w:r w:rsidRPr="002B543B">
        <w:rPr>
          <w:rFonts w:ascii="Times New Roman" w:eastAsia="仿宋" w:hAnsi="Times New Roman" w:cs="Times New Roman"/>
          <w:sz w:val="20"/>
          <w:szCs w:val="20"/>
        </w:rPr>
        <w:t>＋</w:t>
      </w:r>
      <w:r w:rsidRPr="002B543B">
        <w:rPr>
          <w:rFonts w:ascii="Times New Roman" w:eastAsia="仿宋" w:hAnsi="Times New Roman" w:cs="Times New Roman"/>
          <w:sz w:val="20"/>
          <w:szCs w:val="20"/>
        </w:rPr>
        <w:t>Y</w:t>
      </w:r>
      <w:r w:rsidRPr="002B543B">
        <w:rPr>
          <w:rFonts w:ascii="Times New Roman" w:eastAsia="仿宋" w:hAnsi="Times New Roman" w:cs="Times New Roman"/>
          <w:sz w:val="20"/>
          <w:szCs w:val="20"/>
        </w:rPr>
        <w:t>＝</w:t>
      </w:r>
      <w:r w:rsidRPr="002B543B">
        <w:rPr>
          <w:rFonts w:ascii="Times New Roman" w:eastAsia="仿宋" w:hAnsi="Times New Roman" w:cs="Times New Roman"/>
          <w:sz w:val="20"/>
          <w:szCs w:val="20"/>
        </w:rPr>
        <w:t>R</w:t>
      </w:r>
    </w:p>
    <w:p w14:paraId="7326D595" w14:textId="50939F0E" w:rsidR="002B543B" w:rsidRPr="002B543B" w:rsidRDefault="002B543B" w:rsidP="002B543B">
      <w:pPr>
        <w:pStyle w:val="a7"/>
        <w:spacing w:line="276" w:lineRule="auto"/>
        <w:ind w:left="360" w:firstLineChars="0" w:firstLine="400"/>
        <w:jc w:val="center"/>
        <w:rPr>
          <w:rFonts w:ascii="Times New Roman" w:eastAsia="仿宋" w:hAnsi="Times New Roman" w:cs="Times New Roman"/>
          <w:sz w:val="20"/>
          <w:szCs w:val="20"/>
        </w:rPr>
      </w:pPr>
      <w:r w:rsidRPr="002B543B">
        <w:rPr>
          <w:rFonts w:ascii="Times New Roman" w:eastAsia="仿宋" w:hAnsi="Times New Roman" w:cs="Times New Roman"/>
          <w:sz w:val="20"/>
          <w:szCs w:val="20"/>
        </w:rPr>
        <w:t>M</w:t>
      </w:r>
      <w:r w:rsidRPr="002B543B">
        <w:rPr>
          <w:rFonts w:ascii="Times New Roman" w:eastAsia="仿宋" w:hAnsi="Times New Roman" w:cs="Times New Roman"/>
          <w:sz w:val="20"/>
          <w:szCs w:val="20"/>
        </w:rPr>
        <w:t>＋</w:t>
      </w:r>
      <w:r w:rsidRPr="002B543B">
        <w:rPr>
          <w:rFonts w:ascii="Times New Roman" w:eastAsia="仿宋" w:hAnsi="Times New Roman" w:cs="Times New Roman"/>
          <w:sz w:val="20"/>
          <w:szCs w:val="20"/>
        </w:rPr>
        <w:t>C</w:t>
      </w:r>
      <w:r w:rsidRPr="002B543B">
        <w:rPr>
          <w:rFonts w:ascii="Times New Roman" w:eastAsia="仿宋" w:hAnsi="Times New Roman" w:cs="Times New Roman"/>
          <w:sz w:val="20"/>
          <w:szCs w:val="20"/>
        </w:rPr>
        <w:t>＝</w:t>
      </w:r>
      <w:r w:rsidRPr="002B543B">
        <w:rPr>
          <w:rFonts w:ascii="Times New Roman" w:eastAsia="仿宋" w:hAnsi="Times New Roman" w:cs="Times New Roman"/>
          <w:sz w:val="20"/>
          <w:szCs w:val="20"/>
        </w:rPr>
        <w:t>B</w:t>
      </w:r>
    </w:p>
    <w:p w14:paraId="4A49C9B5" w14:textId="2C4D7418" w:rsidR="002B543B" w:rsidRPr="002B543B" w:rsidRDefault="002B543B" w:rsidP="002B543B">
      <w:pPr>
        <w:pStyle w:val="a7"/>
        <w:spacing w:line="276" w:lineRule="auto"/>
        <w:ind w:left="360" w:firstLineChars="0" w:firstLine="400"/>
        <w:jc w:val="center"/>
        <w:rPr>
          <w:rFonts w:ascii="Times New Roman" w:eastAsia="仿宋" w:hAnsi="Times New Roman" w:cs="Times New Roman"/>
          <w:sz w:val="20"/>
          <w:szCs w:val="20"/>
        </w:rPr>
      </w:pPr>
      <w:r w:rsidRPr="002B543B">
        <w:rPr>
          <w:rFonts w:ascii="Times New Roman" w:eastAsia="仿宋" w:hAnsi="Times New Roman" w:cs="Times New Roman"/>
          <w:sz w:val="20"/>
          <w:szCs w:val="20"/>
        </w:rPr>
        <w:t>C</w:t>
      </w:r>
      <w:r w:rsidRPr="002B543B">
        <w:rPr>
          <w:rFonts w:ascii="Times New Roman" w:eastAsia="仿宋" w:hAnsi="Times New Roman" w:cs="Times New Roman"/>
          <w:sz w:val="20"/>
          <w:szCs w:val="20"/>
        </w:rPr>
        <w:t>＋</w:t>
      </w:r>
      <w:r w:rsidRPr="002B543B">
        <w:rPr>
          <w:rFonts w:ascii="Times New Roman" w:eastAsia="仿宋" w:hAnsi="Times New Roman" w:cs="Times New Roman"/>
          <w:sz w:val="20"/>
          <w:szCs w:val="20"/>
        </w:rPr>
        <w:t>M</w:t>
      </w:r>
      <w:r w:rsidRPr="002B543B">
        <w:rPr>
          <w:rFonts w:ascii="Times New Roman" w:eastAsia="仿宋" w:hAnsi="Times New Roman" w:cs="Times New Roman"/>
          <w:sz w:val="20"/>
          <w:szCs w:val="20"/>
        </w:rPr>
        <w:t>＋</w:t>
      </w:r>
      <w:r w:rsidRPr="002B543B">
        <w:rPr>
          <w:rFonts w:ascii="Times New Roman" w:eastAsia="仿宋" w:hAnsi="Times New Roman" w:cs="Times New Roman"/>
          <w:sz w:val="20"/>
          <w:szCs w:val="20"/>
        </w:rPr>
        <w:t>Y</w:t>
      </w:r>
      <w:r w:rsidRPr="002B543B">
        <w:rPr>
          <w:rFonts w:ascii="Times New Roman" w:eastAsia="仿宋" w:hAnsi="Times New Roman" w:cs="Times New Roman"/>
          <w:sz w:val="20"/>
          <w:szCs w:val="20"/>
        </w:rPr>
        <w:t>＝</w:t>
      </w:r>
      <w:r w:rsidRPr="002B543B">
        <w:rPr>
          <w:rFonts w:ascii="Times New Roman" w:eastAsia="仿宋" w:hAnsi="Times New Roman" w:cs="Times New Roman"/>
          <w:sz w:val="20"/>
          <w:szCs w:val="20"/>
        </w:rPr>
        <w:t>K(</w:t>
      </w:r>
      <w:r w:rsidRPr="002B543B">
        <w:rPr>
          <w:rFonts w:ascii="Times New Roman" w:eastAsia="仿宋" w:hAnsi="Times New Roman" w:cs="Times New Roman"/>
          <w:sz w:val="20"/>
          <w:szCs w:val="20"/>
        </w:rPr>
        <w:t>黑色</w:t>
      </w:r>
      <w:r w:rsidRPr="002B543B">
        <w:rPr>
          <w:rFonts w:ascii="Times New Roman" w:eastAsia="仿宋" w:hAnsi="Times New Roman" w:cs="Times New Roman"/>
          <w:sz w:val="20"/>
          <w:szCs w:val="20"/>
        </w:rPr>
        <w:t>)</w:t>
      </w:r>
    </w:p>
    <w:p w14:paraId="326B96C9" w14:textId="00DA518F" w:rsidR="002B543B" w:rsidRPr="002B543B" w:rsidRDefault="002B543B" w:rsidP="002B543B">
      <w:pPr>
        <w:pStyle w:val="a7"/>
        <w:spacing w:line="276" w:lineRule="auto"/>
        <w:ind w:left="360" w:firstLineChars="0" w:firstLine="400"/>
        <w:jc w:val="left"/>
        <w:rPr>
          <w:rFonts w:ascii="Times New Roman" w:eastAsia="仿宋" w:hAnsi="Times New Roman" w:cs="Times New Roman"/>
          <w:sz w:val="20"/>
          <w:szCs w:val="20"/>
        </w:rPr>
      </w:pPr>
      <w:r w:rsidRPr="002B543B">
        <w:rPr>
          <w:rFonts w:ascii="Times New Roman" w:eastAsia="仿宋" w:hAnsi="Times New Roman" w:cs="Times New Roman"/>
          <w:sz w:val="20"/>
          <w:szCs w:val="20"/>
        </w:rPr>
        <w:t>色料三原色的补色：一种原色的补色即为除此原色</w:t>
      </w:r>
      <w:proofErr w:type="gramStart"/>
      <w:r w:rsidRPr="002B543B">
        <w:rPr>
          <w:rFonts w:ascii="Times New Roman" w:eastAsia="仿宋" w:hAnsi="Times New Roman" w:cs="Times New Roman"/>
          <w:sz w:val="20"/>
          <w:szCs w:val="20"/>
        </w:rPr>
        <w:t>外另外</w:t>
      </w:r>
      <w:proofErr w:type="gramEnd"/>
      <w:r w:rsidRPr="002B543B">
        <w:rPr>
          <w:rFonts w:ascii="Times New Roman" w:eastAsia="仿宋" w:hAnsi="Times New Roman" w:cs="Times New Roman"/>
          <w:sz w:val="20"/>
          <w:szCs w:val="20"/>
        </w:rPr>
        <w:t>两种原色的和</w:t>
      </w:r>
      <w:proofErr w:type="gramStart"/>
      <w:r w:rsidRPr="002B543B">
        <w:rPr>
          <w:rFonts w:ascii="Times New Roman" w:eastAsia="仿宋" w:hAnsi="Times New Roman" w:cs="Times New Roman"/>
          <w:sz w:val="20"/>
          <w:szCs w:val="20"/>
        </w:rPr>
        <w:t>色，</w:t>
      </w:r>
      <w:proofErr w:type="gramEnd"/>
      <w:r w:rsidRPr="002B543B">
        <w:rPr>
          <w:rFonts w:ascii="Times New Roman" w:eastAsia="仿宋" w:hAnsi="Times New Roman" w:cs="Times New Roman"/>
          <w:sz w:val="20"/>
          <w:szCs w:val="20"/>
        </w:rPr>
        <w:t>色料三原色为品红、黄、青。由上述混合规律，品红色的补色为绿色、黄色的补色为蓝色、青色的补色为红色。</w:t>
      </w:r>
    </w:p>
    <w:sectPr w:rsidR="002B543B" w:rsidRPr="002B543B" w:rsidSect="003A78CA">
      <w:footerReference w:type="default" r:id="rId36"/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4CE18" w14:textId="77777777" w:rsidR="00D84BD1" w:rsidRDefault="00D84BD1" w:rsidP="003D05E6">
      <w:r>
        <w:separator/>
      </w:r>
    </w:p>
  </w:endnote>
  <w:endnote w:type="continuationSeparator" w:id="0">
    <w:p w14:paraId="0D2910A9" w14:textId="77777777" w:rsidR="00D84BD1" w:rsidRDefault="00D84BD1" w:rsidP="003D0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4A00A" w14:textId="32EF27C4" w:rsidR="00C138EE" w:rsidRPr="0058655B" w:rsidRDefault="00C138EE" w:rsidP="0058655B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BD5677E" wp14:editId="7D973B77">
              <wp:simplePos x="0" y="0"/>
              <wp:positionH relativeFrom="page">
                <wp:posOffset>2746375</wp:posOffset>
              </wp:positionH>
              <wp:positionV relativeFrom="bottomMargin">
                <wp:posOffset>65042</wp:posOffset>
              </wp:positionV>
              <wp:extent cx="5943600" cy="274320"/>
              <wp:effectExtent l="0" t="0" r="0" b="0"/>
              <wp:wrapNone/>
              <wp:docPr id="155" name="组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矩形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文本框 157"/>
                      <wps:cNvSpPr txBox="1"/>
                      <wps:spPr>
                        <a:xfrm>
                          <a:off x="228600" y="0"/>
                          <a:ext cx="535305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F779A" w14:textId="0B6C6430" w:rsidR="00C138EE" w:rsidRPr="0058655B" w:rsidRDefault="00D84BD1">
                            <w:pPr>
                              <w:pStyle w:val="a5"/>
                              <w:rPr>
                                <w:rFonts w:ascii="宋体" w:eastAsia="宋体" w:hAnsi="宋体" w:hint="eastAsia"/>
                                <w:caps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宋体" w:eastAsia="宋体" w:hAnsi="宋体"/>
                                  <w:sz w:val="20"/>
                                  <w:szCs w:val="20"/>
                                </w:rPr>
                                <w:alias w:val="作者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138EE" w:rsidRPr="0058655B">
                                  <w:rPr>
                                    <w:rFonts w:ascii="宋体" w:eastAsia="宋体" w:hAnsi="宋体"/>
                                    <w:sz w:val="20"/>
                                    <w:szCs w:val="20"/>
                                  </w:rPr>
                                  <w:t>黄瑞轩</w:t>
                                </w:r>
                              </w:sdtContent>
                            </w:sdt>
                            <w:r w:rsidR="00C138EE" w:rsidRPr="0058655B">
                              <w:rPr>
                                <w:rFonts w:ascii="宋体" w:eastAsia="宋体" w:hAnsi="宋体"/>
                                <w:caps/>
                                <w:sz w:val="20"/>
                                <w:szCs w:val="20"/>
                                <w:lang w:val="zh-CN"/>
                              </w:rPr>
                              <w:t> |</w:t>
                            </w:r>
                            <w:r w:rsidR="003A78CA">
                              <w:rPr>
                                <w:rFonts w:ascii="宋体" w:eastAsia="宋体" w:hAnsi="宋体"/>
                                <w:caps/>
                                <w:sz w:val="20"/>
                                <w:szCs w:val="20"/>
                              </w:rPr>
                              <w:t xml:space="preserve"> 中国科学技术大学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BD5677E" id="组 155" o:spid="_x0000_s1026" style="position:absolute;margin-left:216.25pt;margin-top:5.1pt;width:468pt;height:21.6pt;z-index:251659264;mso-position-horizontal-relative:page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">
              <v:rect id="矩形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7" o:spid="_x0000_s1028" type="#_x0000_t202" style="position:absolute;left:2286;width:53530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25AF779A" w14:textId="0B6C6430" w:rsidR="00C138EE" w:rsidRPr="0058655B" w:rsidRDefault="00D84BD1">
                      <w:pPr>
                        <w:pStyle w:val="a5"/>
                        <w:rPr>
                          <w:rFonts w:ascii="宋体" w:eastAsia="宋体" w:hAnsi="宋体" w:hint="eastAsia"/>
                          <w:caps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rFonts w:ascii="宋体" w:eastAsia="宋体" w:hAnsi="宋体"/>
                            <w:sz w:val="20"/>
                            <w:szCs w:val="20"/>
                          </w:rPr>
                          <w:alias w:val="作者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C138EE" w:rsidRPr="0058655B">
                            <w:rPr>
                              <w:rFonts w:ascii="宋体" w:eastAsia="宋体" w:hAnsi="宋体"/>
                              <w:sz w:val="20"/>
                              <w:szCs w:val="20"/>
                            </w:rPr>
                            <w:t>黄瑞轩</w:t>
                          </w:r>
                        </w:sdtContent>
                      </w:sdt>
                      <w:r w:rsidR="00C138EE" w:rsidRPr="0058655B">
                        <w:rPr>
                          <w:rFonts w:ascii="宋体" w:eastAsia="宋体" w:hAnsi="宋体"/>
                          <w:caps/>
                          <w:sz w:val="20"/>
                          <w:szCs w:val="20"/>
                          <w:lang w:val="zh-CN"/>
                        </w:rPr>
                        <w:t> |</w:t>
                      </w:r>
                      <w:r w:rsidR="003A78CA">
                        <w:rPr>
                          <w:rFonts w:ascii="宋体" w:eastAsia="宋体" w:hAnsi="宋体"/>
                          <w:caps/>
                          <w:sz w:val="20"/>
                          <w:szCs w:val="20"/>
                        </w:rPr>
                        <w:t xml:space="preserve"> 中国科学技术大学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B4B10" w14:textId="77777777" w:rsidR="00D84BD1" w:rsidRDefault="00D84BD1" w:rsidP="003D05E6">
      <w:r>
        <w:separator/>
      </w:r>
    </w:p>
  </w:footnote>
  <w:footnote w:type="continuationSeparator" w:id="0">
    <w:p w14:paraId="43AAF359" w14:textId="77777777" w:rsidR="00D84BD1" w:rsidRDefault="00D84BD1" w:rsidP="003D0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3EE"/>
    <w:multiLevelType w:val="hybridMultilevel"/>
    <w:tmpl w:val="159EB9D0"/>
    <w:lvl w:ilvl="0" w:tplc="FBD6D6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D067A3"/>
    <w:multiLevelType w:val="hybridMultilevel"/>
    <w:tmpl w:val="159EB9D0"/>
    <w:lvl w:ilvl="0" w:tplc="FBD6D6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2965114"/>
    <w:multiLevelType w:val="hybridMultilevel"/>
    <w:tmpl w:val="AA367BAA"/>
    <w:lvl w:ilvl="0" w:tplc="26889D8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5484CB3"/>
    <w:multiLevelType w:val="hybridMultilevel"/>
    <w:tmpl w:val="71F8B73A"/>
    <w:lvl w:ilvl="0" w:tplc="99C8F4FE">
      <w:start w:val="3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4E87570A"/>
    <w:multiLevelType w:val="hybridMultilevel"/>
    <w:tmpl w:val="159EB9D0"/>
    <w:lvl w:ilvl="0" w:tplc="FBD6D6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3024704"/>
    <w:multiLevelType w:val="hybridMultilevel"/>
    <w:tmpl w:val="159EB9D0"/>
    <w:lvl w:ilvl="0" w:tplc="FBD6D6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D9F5B08"/>
    <w:multiLevelType w:val="hybridMultilevel"/>
    <w:tmpl w:val="309E714E"/>
    <w:lvl w:ilvl="0" w:tplc="198431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B63FD8"/>
    <w:multiLevelType w:val="hybridMultilevel"/>
    <w:tmpl w:val="159EB9D0"/>
    <w:lvl w:ilvl="0" w:tplc="FBD6D6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4BE1E80"/>
    <w:multiLevelType w:val="hybridMultilevel"/>
    <w:tmpl w:val="159EB9D0"/>
    <w:lvl w:ilvl="0" w:tplc="FBD6D6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CFA0C06"/>
    <w:multiLevelType w:val="hybridMultilevel"/>
    <w:tmpl w:val="159EB9D0"/>
    <w:lvl w:ilvl="0" w:tplc="FBD6D6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3926767"/>
    <w:multiLevelType w:val="hybridMultilevel"/>
    <w:tmpl w:val="159EB9D0"/>
    <w:lvl w:ilvl="0" w:tplc="FBD6D6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4790EB9"/>
    <w:multiLevelType w:val="hybridMultilevel"/>
    <w:tmpl w:val="159EB9D0"/>
    <w:lvl w:ilvl="0" w:tplc="FBD6D6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4"/>
  </w:num>
  <w:num w:numId="5">
    <w:abstractNumId w:val="8"/>
  </w:num>
  <w:num w:numId="6">
    <w:abstractNumId w:val="6"/>
  </w:num>
  <w:num w:numId="7">
    <w:abstractNumId w:val="5"/>
  </w:num>
  <w:num w:numId="8">
    <w:abstractNumId w:val="7"/>
  </w:num>
  <w:num w:numId="9">
    <w:abstractNumId w:val="0"/>
  </w:num>
  <w:num w:numId="10">
    <w:abstractNumId w:val="9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E6"/>
    <w:rsid w:val="000C67FA"/>
    <w:rsid w:val="00141B02"/>
    <w:rsid w:val="00293EF1"/>
    <w:rsid w:val="00295A07"/>
    <w:rsid w:val="002A0F1E"/>
    <w:rsid w:val="002B543B"/>
    <w:rsid w:val="002F48FD"/>
    <w:rsid w:val="0034718E"/>
    <w:rsid w:val="00372C94"/>
    <w:rsid w:val="003A78CA"/>
    <w:rsid w:val="003C4084"/>
    <w:rsid w:val="003D05E6"/>
    <w:rsid w:val="00495C20"/>
    <w:rsid w:val="004F2360"/>
    <w:rsid w:val="0058655B"/>
    <w:rsid w:val="005E7FAE"/>
    <w:rsid w:val="0063313A"/>
    <w:rsid w:val="00696314"/>
    <w:rsid w:val="00805ACB"/>
    <w:rsid w:val="0084579E"/>
    <w:rsid w:val="008608E1"/>
    <w:rsid w:val="008D4B3D"/>
    <w:rsid w:val="008F1863"/>
    <w:rsid w:val="00970DB1"/>
    <w:rsid w:val="00985B96"/>
    <w:rsid w:val="00A07773"/>
    <w:rsid w:val="00B13EF7"/>
    <w:rsid w:val="00B47A31"/>
    <w:rsid w:val="00B65634"/>
    <w:rsid w:val="00BB78DA"/>
    <w:rsid w:val="00C138EE"/>
    <w:rsid w:val="00C50C8E"/>
    <w:rsid w:val="00D053FE"/>
    <w:rsid w:val="00D1209D"/>
    <w:rsid w:val="00D21AE2"/>
    <w:rsid w:val="00D66944"/>
    <w:rsid w:val="00D84BD1"/>
    <w:rsid w:val="00D86377"/>
    <w:rsid w:val="00E13FE0"/>
    <w:rsid w:val="00ED4145"/>
    <w:rsid w:val="00EE095B"/>
    <w:rsid w:val="00EE3A07"/>
    <w:rsid w:val="00F17AFA"/>
    <w:rsid w:val="00FE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11D67"/>
  <w15:chartTrackingRefBased/>
  <w15:docId w15:val="{48C88620-5440-47E4-B7F4-FAC453D7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0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05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0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05E6"/>
    <w:rPr>
      <w:sz w:val="18"/>
      <w:szCs w:val="18"/>
    </w:rPr>
  </w:style>
  <w:style w:type="paragraph" w:styleId="a7">
    <w:name w:val="List Paragraph"/>
    <w:basedOn w:val="a"/>
    <w:uiPriority w:val="34"/>
    <w:qFormat/>
    <w:rsid w:val="008D4B3D"/>
    <w:pPr>
      <w:ind w:firstLineChars="200" w:firstLine="420"/>
    </w:pPr>
  </w:style>
  <w:style w:type="table" w:styleId="a8">
    <w:name w:val="Table Grid"/>
    <w:basedOn w:val="a1"/>
    <w:uiPriority w:val="39"/>
    <w:rsid w:val="002F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EE3A0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2.emf"/><Relationship Id="rId21" Type="http://schemas.openxmlformats.org/officeDocument/2006/relationships/oleObject" Target="embeddings/oleObject6.bin"/><Relationship Id="rId34" Type="http://schemas.openxmlformats.org/officeDocument/2006/relationships/image" Target="media/image16.wmf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emf"/><Relationship Id="rId32" Type="http://schemas.openxmlformats.org/officeDocument/2006/relationships/image" Target="media/image15.wmf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36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emf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700</Words>
  <Characters>3990</Characters>
  <Application>Microsoft Office Word</Application>
  <DocSecurity>0</DocSecurity>
  <Lines>33</Lines>
  <Paragraphs>9</Paragraphs>
  <ScaleCrop>false</ScaleCrop>
  <Company>zhong'guo'ke'xue'ji'shu'da'x</Company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黄瑞轩</dc:creator>
  <cp:keywords/>
  <dc:description/>
  <cp:lastModifiedBy>黄 瑞轩</cp:lastModifiedBy>
  <cp:revision>5</cp:revision>
  <dcterms:created xsi:type="dcterms:W3CDTF">2021-04-16T11:59:00Z</dcterms:created>
  <dcterms:modified xsi:type="dcterms:W3CDTF">2021-04-18T05:32:00Z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