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16790" w14:textId="77777777" w:rsidR="009E4B36" w:rsidRPr="009E4B36" w:rsidRDefault="009E4B36" w:rsidP="009E4B36">
      <w:pPr>
        <w:jc w:val="center"/>
        <w:rPr>
          <w:sz w:val="22"/>
        </w:rPr>
      </w:pPr>
      <w:r w:rsidRPr="009E4B36">
        <w:rPr>
          <w:sz w:val="22"/>
        </w:rPr>
        <w:t>Thomas Henry Huxley</w:t>
      </w:r>
    </w:p>
    <w:p w14:paraId="19AED841" w14:textId="77777777" w:rsidR="009E4B36" w:rsidRPr="009E4B36" w:rsidRDefault="009E4B36" w:rsidP="009E4B36">
      <w:pPr>
        <w:jc w:val="center"/>
        <w:rPr>
          <w:sz w:val="22"/>
        </w:rPr>
      </w:pPr>
      <w:r w:rsidRPr="009E4B36">
        <w:rPr>
          <w:sz w:val="22"/>
        </w:rPr>
        <w:t>A Liberal Education</w:t>
      </w:r>
    </w:p>
    <w:p w14:paraId="61E92176" w14:textId="47231889" w:rsidR="009E4B36" w:rsidRPr="009E4B36" w:rsidRDefault="009E4B36" w:rsidP="009E4B36">
      <w:pPr>
        <w:rPr>
          <w:sz w:val="22"/>
        </w:rPr>
      </w:pPr>
      <w:r w:rsidRPr="009E4B36">
        <w:rPr>
          <w:rFonts w:hint="eastAsia"/>
          <w:sz w:val="22"/>
        </w:rPr>
        <w:t>1.</w:t>
      </w:r>
      <w:r>
        <w:rPr>
          <w:sz w:val="22"/>
        </w:rPr>
        <w:t xml:space="preserve"> </w:t>
      </w:r>
      <w:r w:rsidRPr="009E4B36">
        <w:rPr>
          <w:sz w:val="22"/>
        </w:rPr>
        <w:t>The business which the South London Working Men's College has undertaken is a great work;</w:t>
      </w:r>
      <w:r>
        <w:rPr>
          <w:rFonts w:hint="eastAsia"/>
          <w:sz w:val="22"/>
        </w:rPr>
        <w:t xml:space="preserve"> </w:t>
      </w:r>
      <w:r w:rsidRPr="009E4B36">
        <w:rPr>
          <w:sz w:val="22"/>
        </w:rPr>
        <w:t>indeed, I might say, that Education, with which that college proposes to grapple, is the greatest</w:t>
      </w:r>
      <w:r>
        <w:rPr>
          <w:rFonts w:hint="eastAsia"/>
          <w:sz w:val="22"/>
        </w:rPr>
        <w:t xml:space="preserve"> </w:t>
      </w:r>
      <w:r w:rsidRPr="009E4B36">
        <w:rPr>
          <w:sz w:val="22"/>
        </w:rPr>
        <w:t>work of all those which lie ready to a man's hand just at present.</w:t>
      </w:r>
    </w:p>
    <w:p w14:paraId="6A206532" w14:textId="77269906" w:rsidR="009E4B36" w:rsidRPr="009E4B36" w:rsidRDefault="009E4B36" w:rsidP="009E4B36">
      <w:pPr>
        <w:rPr>
          <w:sz w:val="22"/>
        </w:rPr>
      </w:pPr>
      <w:r>
        <w:rPr>
          <w:rFonts w:hint="eastAsia"/>
          <w:sz w:val="22"/>
        </w:rPr>
        <w:t xml:space="preserve">2. </w:t>
      </w:r>
      <w:r w:rsidRPr="009E4B36">
        <w:rPr>
          <w:sz w:val="22"/>
        </w:rPr>
        <w:t>And, at length, this fact is becoming generally recognized. You cannot go</w:t>
      </w:r>
      <w:bookmarkStart w:id="0" w:name="_GoBack"/>
      <w:bookmarkEnd w:id="0"/>
      <w:r w:rsidRPr="009E4B36">
        <w:rPr>
          <w:sz w:val="22"/>
        </w:rPr>
        <w:t xml:space="preserve"> anywhere without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hearing a buzz of more or less confused and contradictory talk on this subject—nor can you fail to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notice that, in one point at any rate, there is a very decided advance upon like discussions in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former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days. Nobody outside the agricultural interest now dares to say that education is a bad thing. If any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representative of the once large and powerful party, which, in former days, proclaimed this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opinion, still exists in the semi-fossil state, he keeps his thoughts to himself. In fact, there is a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chorus of voices, almost distressing in their harmony, raised in favor of the doctrine that education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is the great panacea for human troubles, and that, if the country is not shortly to go to the dogs,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everybody must be educated.</w:t>
      </w:r>
    </w:p>
    <w:p w14:paraId="085444EA" w14:textId="208C2902" w:rsidR="009E4B36" w:rsidRPr="009E4B36" w:rsidRDefault="009E4B36" w:rsidP="009E4B36">
      <w:pPr>
        <w:rPr>
          <w:sz w:val="22"/>
        </w:rPr>
      </w:pPr>
      <w:r>
        <w:rPr>
          <w:rFonts w:hint="eastAsia"/>
          <w:sz w:val="22"/>
        </w:rPr>
        <w:t xml:space="preserve">3. </w:t>
      </w:r>
      <w:r w:rsidRPr="009E4B36">
        <w:rPr>
          <w:sz w:val="22"/>
        </w:rPr>
        <w:t>The politicians tell us, “You must educate the masses because they are going to be masters.”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The clergy join in the cry for education, for they affirm that the people are drifting away from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church and chapel into the broadest infidelity. The manufacturers and the capitalists swell the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chorus lustily. They declare that ignorance makes bad workmen; that England will soon be unable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to turn out cotton goods, or steam engines, cheaper than other people; and then, Ichabod! Ichabod!</w:t>
      </w:r>
      <w:r w:rsidRPr="009E4B36">
        <w:rPr>
          <w:rFonts w:hint="eastAsia"/>
          <w:sz w:val="22"/>
        </w:rPr>
        <w:t xml:space="preserve"> </w:t>
      </w:r>
      <w:proofErr w:type="gramStart"/>
      <w:r w:rsidRPr="009E4B36">
        <w:rPr>
          <w:sz w:val="22"/>
        </w:rPr>
        <w:t>the</w:t>
      </w:r>
      <w:proofErr w:type="gramEnd"/>
      <w:r w:rsidRPr="009E4B36">
        <w:rPr>
          <w:sz w:val="22"/>
        </w:rPr>
        <w:t xml:space="preserve"> glory will be departed from us. And a few voices are lifted up in favor of the doctrine that the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masses should be educated because they are men and women with unlimited capacities of being,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doing, and suffering, and that it is as true now, as it ever was, that the people perish for lack of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knowledge.</w:t>
      </w:r>
    </w:p>
    <w:p w14:paraId="6869811E" w14:textId="4E81953C" w:rsidR="009E4B36" w:rsidRPr="009E4B36" w:rsidRDefault="009E4B36" w:rsidP="009E4B36">
      <w:pPr>
        <w:rPr>
          <w:sz w:val="22"/>
        </w:rPr>
      </w:pPr>
      <w:r>
        <w:rPr>
          <w:rFonts w:hint="eastAsia"/>
          <w:sz w:val="22"/>
        </w:rPr>
        <w:t xml:space="preserve">4. </w:t>
      </w:r>
      <w:r w:rsidRPr="009E4B36">
        <w:rPr>
          <w:sz w:val="22"/>
        </w:rPr>
        <w:t>These members of the minority, with whom I confess I have a good deal of sympathy, are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doubtful whether any of the other reasons urged in favor of the education of the people are of much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value—whether, indeed, some of them are based upon either wise or noble grounds of action. They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question if it be wise to tell people that you will do for them, out of fear of their power, what you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have left undone, so long as your only motive was compassion for their weakness and their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sorrows. And, if ignorance of everything which is needful a ruler should know is likely to do so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much harm in the governing classes of the future, why is it, they ask reasonably enough, that such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ignorance in the governing classes of the past has not been viewed with equal horror?</w:t>
      </w:r>
      <w:r w:rsidRPr="009E4B36">
        <w:rPr>
          <w:rFonts w:hint="eastAsia"/>
          <w:sz w:val="22"/>
        </w:rPr>
        <w:t xml:space="preserve"> </w:t>
      </w:r>
    </w:p>
    <w:p w14:paraId="7B1B7544" w14:textId="2E7FA432" w:rsidR="009E4B36" w:rsidRPr="009E4B36" w:rsidRDefault="009E4B36" w:rsidP="009E4B36">
      <w:pPr>
        <w:rPr>
          <w:sz w:val="22"/>
        </w:rPr>
      </w:pPr>
      <w:r>
        <w:rPr>
          <w:rFonts w:hint="eastAsia"/>
          <w:sz w:val="22"/>
        </w:rPr>
        <w:t xml:space="preserve">5. </w:t>
      </w:r>
      <w:r w:rsidRPr="009E4B36">
        <w:rPr>
          <w:sz w:val="22"/>
        </w:rPr>
        <w:t>Compare the average artisan and the average country squire, and it may be doubted if you will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find a pin to choose between the two in point of ignorance, class feeling, or prejudice. It is true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that the ignorance is of a different sort—that the class feeling is in favor of a different class and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that the prejudice has a distinct savor of wrong-headedness in each case—but it is questionable if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the one is either a bit better, or a bit worse, than the other. The old protectionist theory is the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 xml:space="preserve">doctrine of trades unions as applied by the squires, and the modern </w:t>
      </w:r>
      <w:proofErr w:type="gramStart"/>
      <w:r w:rsidRPr="009E4B36">
        <w:rPr>
          <w:sz w:val="22"/>
        </w:rPr>
        <w:t>trades</w:t>
      </w:r>
      <w:proofErr w:type="gramEnd"/>
      <w:r w:rsidRPr="009E4B36">
        <w:rPr>
          <w:sz w:val="22"/>
        </w:rPr>
        <w:t xml:space="preserve"> unionism is the doctrine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 xml:space="preserve">of the squires applied by the artisans. Why should we be worse off </w:t>
      </w:r>
      <w:proofErr w:type="gramStart"/>
      <w:r w:rsidRPr="009E4B36">
        <w:rPr>
          <w:sz w:val="22"/>
        </w:rPr>
        <w:t>under</w:t>
      </w:r>
      <w:proofErr w:type="gramEnd"/>
      <w:r w:rsidRPr="009E4B36">
        <w:rPr>
          <w:sz w:val="22"/>
        </w:rPr>
        <w:t xml:space="preserve"> one regime than under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the other?</w:t>
      </w:r>
    </w:p>
    <w:p w14:paraId="0644EB33" w14:textId="3CC8555D" w:rsidR="009E4B36" w:rsidRPr="009E4B36" w:rsidRDefault="009E4B36" w:rsidP="009E4B36">
      <w:pPr>
        <w:rPr>
          <w:sz w:val="22"/>
        </w:rPr>
      </w:pPr>
      <w:r>
        <w:rPr>
          <w:rFonts w:hint="eastAsia"/>
          <w:sz w:val="22"/>
        </w:rPr>
        <w:t xml:space="preserve">6. </w:t>
      </w:r>
      <w:r w:rsidRPr="009E4B36">
        <w:rPr>
          <w:sz w:val="22"/>
        </w:rPr>
        <w:t>Again, this skeptical minority asks the clergy to think whether it is really want of education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which keeps the masses away from their ministrations—whether the most completely educated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men are not as open to reproach on this score as the workmen; and whether, perchance, this may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not indicate that it is not education which lies at the bottom of the matter?</w:t>
      </w:r>
      <w:r w:rsidRPr="009E4B3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lastRenderedPageBreak/>
        <w:t xml:space="preserve">7. </w:t>
      </w:r>
      <w:r w:rsidRPr="009E4B36">
        <w:rPr>
          <w:sz w:val="22"/>
        </w:rPr>
        <w:t>Once more, these people, whom there is no pleasing, venture to doubt whether the glory which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rests upon being able to undersell all the rest of the world, is a very safe kind of glory—whether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we may not purchase it too dear; especially if we allow education, which ought to be directed to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the making of men, to be diverted into a process of manufacturing human tools, wonderfully adroit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in the exercise of some technical industry, but good for nothing else.</w:t>
      </w:r>
      <w:r w:rsidRPr="009E4B36">
        <w:rPr>
          <w:rFonts w:hint="eastAsia"/>
          <w:sz w:val="22"/>
        </w:rPr>
        <w:t xml:space="preserve"> </w:t>
      </w:r>
    </w:p>
    <w:p w14:paraId="330FCF9A" w14:textId="73954FA5" w:rsidR="009E4B36" w:rsidRPr="009E4B36" w:rsidRDefault="009E4B36" w:rsidP="009E4B36">
      <w:pPr>
        <w:rPr>
          <w:sz w:val="22"/>
        </w:rPr>
      </w:pPr>
      <w:r>
        <w:rPr>
          <w:rFonts w:hint="eastAsia"/>
          <w:sz w:val="22"/>
        </w:rPr>
        <w:t xml:space="preserve">8. </w:t>
      </w:r>
      <w:r w:rsidRPr="009E4B36">
        <w:rPr>
          <w:sz w:val="22"/>
        </w:rPr>
        <w:t xml:space="preserve">And, finally, these people inquire whether it is the masses alone </w:t>
      </w:r>
      <w:proofErr w:type="gramStart"/>
      <w:r w:rsidRPr="009E4B36">
        <w:rPr>
          <w:sz w:val="22"/>
        </w:rPr>
        <w:t>who</w:t>
      </w:r>
      <w:proofErr w:type="gramEnd"/>
      <w:r w:rsidRPr="009E4B36">
        <w:rPr>
          <w:sz w:val="22"/>
        </w:rPr>
        <w:t xml:space="preserve"> need a reformed and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improved education. They ask whether the richest of our public schools might not well be made to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supply knowledge, as well as gentlemanly habits, a strong class feeling, and eminent proficiency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in cricket. They seem to think that the noble foundations of our old universities are hardly fulfilling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their functions in their present posture of half-clerical seminaries, half racecourses, where men are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 xml:space="preserve">trained to win a senior </w:t>
      </w:r>
      <w:proofErr w:type="spellStart"/>
      <w:r w:rsidRPr="009E4B36">
        <w:rPr>
          <w:sz w:val="22"/>
        </w:rPr>
        <w:t>wranglership</w:t>
      </w:r>
      <w:proofErr w:type="spellEnd"/>
      <w:r w:rsidRPr="009E4B36">
        <w:rPr>
          <w:sz w:val="22"/>
        </w:rPr>
        <w:t>, or a double-first, as horses are trained to win a cup, with as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little reference to the needs of after-life in the case of a man as in that of the racer. And, while as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zealous for education as the rest, they affirm that, if the education of the richer classes were such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as to fit them to be the leaders and the governors of the poorer; and, if the education of the poorer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classes were such as to enable them to appreciate really wise guidance and good governance, the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politicians need not fear mob-law, nor the clergy lament their want of flocks, nor the capitalists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prognosticate the annihilation of the prosperity of the country.</w:t>
      </w:r>
    </w:p>
    <w:p w14:paraId="41C6D6C1" w14:textId="220853DC" w:rsidR="009E4B36" w:rsidRPr="009E4B36" w:rsidRDefault="009E4B36" w:rsidP="009E4B36">
      <w:pPr>
        <w:rPr>
          <w:sz w:val="22"/>
        </w:rPr>
      </w:pPr>
      <w:r>
        <w:rPr>
          <w:rFonts w:hint="eastAsia"/>
          <w:sz w:val="22"/>
        </w:rPr>
        <w:t xml:space="preserve">9. </w:t>
      </w:r>
      <w:r w:rsidRPr="009E4B36">
        <w:rPr>
          <w:sz w:val="22"/>
        </w:rPr>
        <w:t>Such is the diversity of opinion upon the why and the wherefore of education. And my hearers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will be prepared to expect that the practical recommendations which are put forward are not less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discordant. There is a loud cry for compulsory education. We English, in spite of constant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experience to the contrary, preserve a touching faith in the efficacy of acts of Parliament; and I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believe we should have compulsory education in the courses of next session, if there were the least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probability that half a dozen leading statesmen of different parties would agree what that education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should be.</w:t>
      </w:r>
    </w:p>
    <w:p w14:paraId="7D928612" w14:textId="50EB0953" w:rsidR="009E4B36" w:rsidRPr="009E4B36" w:rsidRDefault="009E4B36" w:rsidP="009E4B36">
      <w:pPr>
        <w:rPr>
          <w:sz w:val="22"/>
        </w:rPr>
      </w:pPr>
      <w:r>
        <w:rPr>
          <w:rFonts w:hint="eastAsia"/>
          <w:sz w:val="22"/>
        </w:rPr>
        <w:t xml:space="preserve">10. </w:t>
      </w:r>
      <w:r w:rsidRPr="009E4B36">
        <w:rPr>
          <w:sz w:val="22"/>
        </w:rPr>
        <w:t>Some hold that education without theology is worse than none. Others maintain, quite as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strongly, that education with theology is in the same predicament. But this is certain, that those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who hold the first opinion can by no means agree what theology should be taught; and that those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who maintain the second are in a small minority.</w:t>
      </w:r>
      <w:r w:rsidRPr="009E4B36">
        <w:rPr>
          <w:rFonts w:hint="eastAsia"/>
          <w:sz w:val="22"/>
        </w:rPr>
        <w:t xml:space="preserve"> </w:t>
      </w:r>
    </w:p>
    <w:p w14:paraId="54353D92" w14:textId="515B7EC8" w:rsidR="009E4B36" w:rsidRPr="009E4B36" w:rsidRDefault="009E4B36" w:rsidP="009E4B36">
      <w:pPr>
        <w:rPr>
          <w:sz w:val="22"/>
        </w:rPr>
      </w:pPr>
      <w:r>
        <w:rPr>
          <w:rFonts w:hint="eastAsia"/>
          <w:sz w:val="22"/>
        </w:rPr>
        <w:t xml:space="preserve">11. </w:t>
      </w:r>
      <w:proofErr w:type="gramStart"/>
      <w:r w:rsidRPr="009E4B36">
        <w:rPr>
          <w:sz w:val="22"/>
        </w:rPr>
        <w:t>At</w:t>
      </w:r>
      <w:proofErr w:type="gramEnd"/>
      <w:r w:rsidRPr="009E4B36">
        <w:rPr>
          <w:sz w:val="22"/>
        </w:rPr>
        <w:t xml:space="preserve"> any rate “make people learn to read, write, and cipher,” say a great many; and the advice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is undoubtedly sensible as far as it goes. But, as has happened to me in former days, those who, in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despair of getting anything better, advocate this measure, are met with the objection that it is very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like making a child practice the use of a knife, fork, and spoon, without giving it a particle of meat.</w:t>
      </w:r>
    </w:p>
    <w:p w14:paraId="026B4C10" w14:textId="7701E062" w:rsidR="009E4B36" w:rsidRPr="009E4B36" w:rsidRDefault="009E4B36" w:rsidP="009E4B36">
      <w:pPr>
        <w:rPr>
          <w:sz w:val="22"/>
        </w:rPr>
      </w:pPr>
      <w:r>
        <w:rPr>
          <w:rFonts w:hint="eastAsia"/>
          <w:sz w:val="22"/>
        </w:rPr>
        <w:t xml:space="preserve">12. </w:t>
      </w:r>
      <w:r w:rsidRPr="009E4B36">
        <w:rPr>
          <w:sz w:val="22"/>
        </w:rPr>
        <w:t>I really don't know what reply is to be made to such an objection.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But it would be unprofitable to spend more time in disentangling, or rather in showing up the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knots in, the raveled skeins of our neighbors. Much more to the purpose is it to ask if we possess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any clue of our own which may guide us among these entanglements. And by way of a beginning,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let us ask ourselves—</w:t>
      </w:r>
      <w:proofErr w:type="gramStart"/>
      <w:r w:rsidRPr="009E4B36">
        <w:rPr>
          <w:sz w:val="22"/>
        </w:rPr>
        <w:t>What</w:t>
      </w:r>
      <w:proofErr w:type="gramEnd"/>
      <w:r w:rsidRPr="009E4B36">
        <w:rPr>
          <w:sz w:val="22"/>
        </w:rPr>
        <w:t xml:space="preserve"> is education? Above all things, what is our ideal of a thoroughly liberal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education? —of that education which, if we could begin life ag</w:t>
      </w:r>
      <w:r w:rsidRPr="009E4B36">
        <w:rPr>
          <w:sz w:val="22"/>
        </w:rPr>
        <w:t>ain, we would give ourselves—of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that education which, if we could mold the fates to our own will, we would give our children?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Well, I know not what may be your conceptions upon this matter, but I will tell you mine, and I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hope I shall find that our views are not very discrepant.</w:t>
      </w:r>
      <w:r w:rsidRPr="009E4B36">
        <w:rPr>
          <w:rFonts w:hint="eastAsia"/>
          <w:sz w:val="22"/>
        </w:rPr>
        <w:t xml:space="preserve"> </w:t>
      </w:r>
    </w:p>
    <w:p w14:paraId="36C20C83" w14:textId="6DC8C2AD" w:rsidR="009E4B36" w:rsidRPr="009E4B36" w:rsidRDefault="009E4B36" w:rsidP="009E4B36">
      <w:pPr>
        <w:rPr>
          <w:sz w:val="22"/>
        </w:rPr>
      </w:pPr>
      <w:r>
        <w:rPr>
          <w:rFonts w:hint="eastAsia"/>
          <w:sz w:val="22"/>
        </w:rPr>
        <w:lastRenderedPageBreak/>
        <w:t xml:space="preserve">13. </w:t>
      </w:r>
      <w:r w:rsidRPr="009E4B36">
        <w:rPr>
          <w:sz w:val="22"/>
        </w:rPr>
        <w:t xml:space="preserve">Suppose it </w:t>
      </w:r>
      <w:proofErr w:type="gramStart"/>
      <w:r w:rsidRPr="009E4B36">
        <w:rPr>
          <w:sz w:val="22"/>
        </w:rPr>
        <w:t>were</w:t>
      </w:r>
      <w:proofErr w:type="gramEnd"/>
      <w:r w:rsidRPr="009E4B36">
        <w:rPr>
          <w:sz w:val="22"/>
        </w:rPr>
        <w:t xml:space="preserve"> perfectly certain that the life and fortune of every one of us would, one day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or other, depend upon his winning or losing a game of chess. Don't you think that we should all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consider it to be a primary duty to learn at least the names and the moves of the pieces; to have a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notion of a gambit, and a keen eye for all the means of giving and getting out of check? Do you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not think that we should look with a disapprobation amounting to scorn, upon the father who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allowed his son, or the state which allowed its members, to grow up without knowing a pawn from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a knight?</w:t>
      </w:r>
    </w:p>
    <w:p w14:paraId="7DBAB570" w14:textId="7476525D" w:rsidR="009E4B36" w:rsidRPr="009E4B36" w:rsidRDefault="009E4B36" w:rsidP="009E4B36">
      <w:pPr>
        <w:rPr>
          <w:sz w:val="22"/>
        </w:rPr>
      </w:pPr>
      <w:r>
        <w:rPr>
          <w:rFonts w:hint="eastAsia"/>
          <w:sz w:val="22"/>
        </w:rPr>
        <w:t xml:space="preserve">14. </w:t>
      </w:r>
      <w:r w:rsidRPr="009E4B36">
        <w:rPr>
          <w:sz w:val="22"/>
        </w:rPr>
        <w:t>Yet it is a very plain and elementary truth, that the life, the fortune, and the happiness of every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one of us, and, more or less, of those who are connected with us, do depend upon our knowing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something of the rules of a game infinitely more difficult and complicated than chess. It is a game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which has been played for untold ages, every man and woman of us being one of the two players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in a game of his or her own. The chessboard is the world, the pieces are the phenomena of the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 xml:space="preserve">universe, </w:t>
      </w:r>
      <w:proofErr w:type="gramStart"/>
      <w:r w:rsidRPr="009E4B36">
        <w:rPr>
          <w:sz w:val="22"/>
        </w:rPr>
        <w:t>the</w:t>
      </w:r>
      <w:proofErr w:type="gramEnd"/>
      <w:r w:rsidRPr="009E4B36">
        <w:rPr>
          <w:sz w:val="22"/>
        </w:rPr>
        <w:t xml:space="preserve"> rules of the game are what we call the laws of Nature. The player on the other side is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hidden from us. We know that his play is always fair, just, and patient. But also we know, to our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cost, that he never overlooks a mistake, or makes the smallest allowance for ignorance. To the man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who plays well, the highest stakes are paid, with that sort of overflowing generosity with which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the strong shows delight in strength. And one who plays ill is checkmated—without haste, but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without remorse.</w:t>
      </w:r>
    </w:p>
    <w:p w14:paraId="608E75F0" w14:textId="674FABF4" w:rsidR="009E4B36" w:rsidRPr="009E4B36" w:rsidRDefault="009E4B36" w:rsidP="009E4B36">
      <w:pPr>
        <w:rPr>
          <w:sz w:val="22"/>
        </w:rPr>
      </w:pPr>
      <w:r>
        <w:rPr>
          <w:rFonts w:hint="eastAsia"/>
          <w:sz w:val="22"/>
        </w:rPr>
        <w:t xml:space="preserve">15. </w:t>
      </w:r>
      <w:r w:rsidRPr="009E4B36">
        <w:rPr>
          <w:sz w:val="22"/>
        </w:rPr>
        <w:t xml:space="preserve">My metaphor will remind some of you of the famous picture in which </w:t>
      </w:r>
      <w:proofErr w:type="spellStart"/>
      <w:r w:rsidRPr="009E4B36">
        <w:rPr>
          <w:sz w:val="22"/>
        </w:rPr>
        <w:t>Retzsch</w:t>
      </w:r>
      <w:proofErr w:type="spellEnd"/>
      <w:r w:rsidRPr="009E4B36">
        <w:rPr>
          <w:sz w:val="22"/>
        </w:rPr>
        <w:t xml:space="preserve"> has depicted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Satan playing at chess with man for his soul. Substitute for the mocking fiend in that picture a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calm, strong angel who is playing for love, as we say, and would rather lose than win—and I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should accept it as an image of human life.</w:t>
      </w:r>
    </w:p>
    <w:p w14:paraId="6F335BFB" w14:textId="0377BCED" w:rsidR="009E4B36" w:rsidRPr="009E4B36" w:rsidRDefault="009E4B36" w:rsidP="009E4B36">
      <w:pPr>
        <w:rPr>
          <w:sz w:val="22"/>
        </w:rPr>
      </w:pPr>
      <w:r>
        <w:rPr>
          <w:rFonts w:hint="eastAsia"/>
          <w:sz w:val="22"/>
        </w:rPr>
        <w:t xml:space="preserve">16. </w:t>
      </w:r>
      <w:r w:rsidRPr="009E4B36">
        <w:rPr>
          <w:sz w:val="22"/>
        </w:rPr>
        <w:t>Well, what I mean by Education is learning the rules of this mighty game. In other words,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education is the instruction of the intellect in the laws of Nature, under which name I include not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merely things and their forces, but men and their ways; and the fashioning of the affections and of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the will into an earnest and loving desire to move in harmony with those laws. For me, education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means neither more nor less than this. Anything which professes to call itself education must be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tried by this standard, and if it fails to stand the test, I will not call it education, whatever may be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the force of authority, or of numbers, upon the other side.</w:t>
      </w:r>
    </w:p>
    <w:p w14:paraId="68E8E7C0" w14:textId="2A617167" w:rsidR="009E4B36" w:rsidRPr="009E4B36" w:rsidRDefault="009E4B36" w:rsidP="009E4B36">
      <w:pPr>
        <w:rPr>
          <w:sz w:val="22"/>
        </w:rPr>
      </w:pPr>
      <w:r>
        <w:rPr>
          <w:rFonts w:hint="eastAsia"/>
          <w:sz w:val="22"/>
        </w:rPr>
        <w:t xml:space="preserve">17. </w:t>
      </w:r>
      <w:r w:rsidRPr="009E4B36">
        <w:rPr>
          <w:sz w:val="22"/>
        </w:rPr>
        <w:t>It is important to remember that, in strictness, there is no such thing as an uneducated man.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Take an extreme case. Suppose that an adult man, in the full vigor of his faculties, could be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suddenly placed in the world, as Adam is said to have been, and then left to do as he best might.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How long would he be left uneducated? Not five minutes. Nature would begin to teach him,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through the eye, the ear, the touch, the properties of objects. Pain and pleasure would be at his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elbow telling him to do this and avoid that; and by slow degrees the man would receive an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education which, if narrow, would be thorough, real, and adequate to his circumstances, though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there would be no extras and very few accomplishments.</w:t>
      </w:r>
    </w:p>
    <w:p w14:paraId="2BC21177" w14:textId="000C0CAA" w:rsidR="009E4B36" w:rsidRPr="009E4B36" w:rsidRDefault="009E4B36" w:rsidP="009E4B36">
      <w:pPr>
        <w:rPr>
          <w:sz w:val="22"/>
        </w:rPr>
      </w:pPr>
      <w:r>
        <w:rPr>
          <w:rFonts w:hint="eastAsia"/>
          <w:sz w:val="22"/>
        </w:rPr>
        <w:t xml:space="preserve">18. </w:t>
      </w:r>
      <w:r w:rsidRPr="009E4B36">
        <w:rPr>
          <w:sz w:val="22"/>
        </w:rPr>
        <w:t>And if to this solitary man entered a second Adam or, better still, an Eve, a new and greater</w:t>
      </w:r>
      <w:r w:rsidRPr="009E4B36">
        <w:rPr>
          <w:rFonts w:hint="eastAsia"/>
          <w:sz w:val="22"/>
        </w:rPr>
        <w:t xml:space="preserve"> </w:t>
      </w:r>
      <w:r>
        <w:rPr>
          <w:sz w:val="22"/>
        </w:rPr>
        <w:t>world</w:t>
      </w:r>
      <w:r>
        <w:rPr>
          <w:rFonts w:hint="eastAsia"/>
          <w:sz w:val="22"/>
        </w:rPr>
        <w:t>;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that of social and moral phenomena, would be revealed. Joys and woes, compared with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which all others might seem but faint shadows, would spring from the new relations. Happiness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and sorrow would take the place of the coarser monitors, pleasure and pain; but conduct would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still be shaped by the observation of the natural consequences of actions; or, in other words, by the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laws of the nature of man.</w:t>
      </w:r>
    </w:p>
    <w:p w14:paraId="3DE0C06F" w14:textId="63FC660C" w:rsidR="009E4B36" w:rsidRPr="009E4B36" w:rsidRDefault="009E4B36" w:rsidP="009E4B36">
      <w:pPr>
        <w:rPr>
          <w:sz w:val="22"/>
        </w:rPr>
      </w:pPr>
      <w:r>
        <w:rPr>
          <w:rFonts w:hint="eastAsia"/>
          <w:sz w:val="22"/>
        </w:rPr>
        <w:t xml:space="preserve">19. </w:t>
      </w:r>
      <w:r w:rsidRPr="009E4B36">
        <w:rPr>
          <w:sz w:val="22"/>
        </w:rPr>
        <w:t xml:space="preserve">To every one of us the world was once as fresh and new as to Adam. And then, long </w:t>
      </w:r>
      <w:r w:rsidRPr="009E4B36">
        <w:rPr>
          <w:sz w:val="22"/>
        </w:rPr>
        <w:lastRenderedPageBreak/>
        <w:t>before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we were susceptible of any other modes of instruction, Nature took us in hand, and every minute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of waking life brought its educational influence, shaping our actions into rough accordance with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Nature's laws, so that we might not be ended untimely by too gross disobedience. Nor should I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speak of this process of education as past for any one, be he as old as he may. For every man the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world is as fresh as it was at the first day, and as full of untold novelties for him who has the eyes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to see them. And Nature is still continuing her patient education of us in that great university, the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universe, of which we are all members—Nature having no Test-Acts.</w:t>
      </w:r>
    </w:p>
    <w:p w14:paraId="068D87F5" w14:textId="2AEB9FFD" w:rsidR="009E4B36" w:rsidRPr="009E4B36" w:rsidRDefault="009E4B36" w:rsidP="009E4B36">
      <w:pPr>
        <w:rPr>
          <w:sz w:val="22"/>
        </w:rPr>
      </w:pPr>
      <w:r>
        <w:rPr>
          <w:rFonts w:hint="eastAsia"/>
          <w:sz w:val="22"/>
        </w:rPr>
        <w:t xml:space="preserve">20. </w:t>
      </w:r>
      <w:r w:rsidRPr="009E4B36">
        <w:rPr>
          <w:sz w:val="22"/>
        </w:rPr>
        <w:t>Those who take honors in Nature's university, who learn the laws which govern men and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 xml:space="preserve">things and obey them, are the really great and successful men in this world. The great </w:t>
      </w:r>
      <w:proofErr w:type="gramStart"/>
      <w:r w:rsidRPr="009E4B36">
        <w:rPr>
          <w:sz w:val="22"/>
        </w:rPr>
        <w:t>mass of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mankind are</w:t>
      </w:r>
      <w:proofErr w:type="gramEnd"/>
      <w:r w:rsidRPr="009E4B36">
        <w:rPr>
          <w:sz w:val="22"/>
        </w:rPr>
        <w:t xml:space="preserve"> the “Poll,” [the mass of students only going for a B.A.] who pick up just enough to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get through without much discredit. Those who won't learn at all are plucked [students who fail a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major exam and are sent home]; and then you can't come up again. Nature's pluck means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extermination.</w:t>
      </w:r>
      <w:r w:rsidRPr="009E4B36">
        <w:rPr>
          <w:rFonts w:hint="eastAsia"/>
          <w:sz w:val="22"/>
        </w:rPr>
        <w:t xml:space="preserve"> </w:t>
      </w:r>
    </w:p>
    <w:p w14:paraId="1CF53A26" w14:textId="091DD473" w:rsidR="009E4B36" w:rsidRPr="009E4B36" w:rsidRDefault="009E4B36" w:rsidP="009E4B36">
      <w:pPr>
        <w:rPr>
          <w:sz w:val="22"/>
        </w:rPr>
      </w:pPr>
      <w:r>
        <w:rPr>
          <w:rFonts w:hint="eastAsia"/>
          <w:sz w:val="22"/>
        </w:rPr>
        <w:t xml:space="preserve">21. </w:t>
      </w:r>
      <w:r w:rsidRPr="009E4B36">
        <w:rPr>
          <w:sz w:val="22"/>
        </w:rPr>
        <w:t>Thus the question of compulsory education is settled so far as Nature is concerned. Her bill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on that question was framed and passed long ago. But, like all compulsory legislation, that of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Nature is harsh and wasteful in its operation. Ignorance is visited as sharply as willful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disobedience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—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incapacity meets with the same punishment as crime. Nature's discipline is not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even a word and a blow, and the blow first; but the blow without the word. It is left to you to find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out why your ears are boxed.</w:t>
      </w:r>
    </w:p>
    <w:p w14:paraId="02E0F15A" w14:textId="66A53AB5" w:rsidR="009E4B36" w:rsidRPr="009E4B36" w:rsidRDefault="009E4B36" w:rsidP="009E4B36">
      <w:pPr>
        <w:rPr>
          <w:sz w:val="22"/>
        </w:rPr>
      </w:pPr>
      <w:r>
        <w:rPr>
          <w:rFonts w:hint="eastAsia"/>
          <w:sz w:val="22"/>
        </w:rPr>
        <w:t xml:space="preserve">22. </w:t>
      </w:r>
      <w:r w:rsidRPr="009E4B36">
        <w:rPr>
          <w:sz w:val="22"/>
        </w:rPr>
        <w:t>The object of what we commonly call education—that education in which man intervenes and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which I shall distinguish as artificial education—is to make good these defects in Nature's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methods; to prepare the child to receive Nature's education, neither incapably nor ignorantly, nor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with willful disobedience; and to understand the preliminary symptoms of her pleasure, without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waiting for the box on the ear. In short, all artificial education ought to be an anticipation of natural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education. And a liberal education is an artificial education which has not only prepared a man to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escape the great evils of disobedience to natural laws, but has trained him to appreciate and to seize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upon the rewards, which Nature scatters with as free a hand as her penalties.</w:t>
      </w:r>
    </w:p>
    <w:p w14:paraId="3AA34507" w14:textId="4DDFE983" w:rsidR="009E4B36" w:rsidRPr="009E4B36" w:rsidRDefault="009E4B36" w:rsidP="009E4B36">
      <w:pPr>
        <w:rPr>
          <w:sz w:val="22"/>
        </w:rPr>
      </w:pPr>
      <w:r>
        <w:rPr>
          <w:rFonts w:hint="eastAsia"/>
          <w:sz w:val="22"/>
        </w:rPr>
        <w:t xml:space="preserve">23. </w:t>
      </w:r>
      <w:r w:rsidRPr="009E4B36">
        <w:rPr>
          <w:sz w:val="22"/>
        </w:rPr>
        <w:t>That man, I think, has had a liberal education who has been so trained in youth that his body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is the ready servant of his will, and does with ease and pleasure all the work that, as a mechanism,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it is capable of; whose intellect is a clear, cold, logic engine, with all its parts of equal strength,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and in smooth working order; ready, like a steam engine, to be turned to any kind of work, and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spin the gossamers as well as forge the anchors of the mind; whose mind is stored with a knowledge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of the great and fundamental truths of Nature and of the laws of her operations; one who, no stunted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ascetic, is full of life and fire, but whose passions are trained to come to heel by a vigorous will,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the servant of a tender conscience; who has learned to love all beauty, whether of Nature or of art,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to hate all vileness, and to respect others as himself.</w:t>
      </w:r>
    </w:p>
    <w:p w14:paraId="520C7F06" w14:textId="1270AF0B" w:rsidR="00E91CDA" w:rsidRPr="009E4B36" w:rsidRDefault="009E4B36" w:rsidP="009E4B36">
      <w:pPr>
        <w:rPr>
          <w:sz w:val="22"/>
        </w:rPr>
      </w:pPr>
      <w:r>
        <w:rPr>
          <w:rFonts w:hint="eastAsia"/>
          <w:sz w:val="22"/>
        </w:rPr>
        <w:t xml:space="preserve">24. </w:t>
      </w:r>
      <w:r w:rsidRPr="009E4B36">
        <w:rPr>
          <w:sz w:val="22"/>
        </w:rPr>
        <w:t>Such a one and no other, I conceive, has had a liberal education; for he is, as completely as a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man can be, in harmony with Nature. He will make the best of her, and she of him. They will get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on together rarely; she as his ever beneficent mother; he as her mouthpiece, her conscious self, her</w:t>
      </w:r>
      <w:r w:rsidRPr="009E4B36">
        <w:rPr>
          <w:rFonts w:hint="eastAsia"/>
          <w:sz w:val="22"/>
        </w:rPr>
        <w:t xml:space="preserve"> </w:t>
      </w:r>
      <w:r w:rsidRPr="009E4B36">
        <w:rPr>
          <w:sz w:val="22"/>
        </w:rPr>
        <w:t>minister and interpreter.</w:t>
      </w:r>
    </w:p>
    <w:sectPr w:rsidR="00E91CDA" w:rsidRPr="009E4B36" w:rsidSect="006101F6">
      <w:headerReference w:type="default" r:id="rId8"/>
      <w:pgSz w:w="11906" w:h="16838"/>
      <w:pgMar w:top="1440" w:right="1800" w:bottom="1440" w:left="1800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37DA2" w14:textId="77777777" w:rsidR="00540368" w:rsidRDefault="00540368" w:rsidP="006101F6">
      <w:r>
        <w:separator/>
      </w:r>
    </w:p>
  </w:endnote>
  <w:endnote w:type="continuationSeparator" w:id="0">
    <w:p w14:paraId="38E2D164" w14:textId="77777777" w:rsidR="00540368" w:rsidRDefault="00540368" w:rsidP="00610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66FC85" w14:textId="77777777" w:rsidR="00540368" w:rsidRDefault="00540368" w:rsidP="006101F6">
      <w:r>
        <w:separator/>
      </w:r>
    </w:p>
  </w:footnote>
  <w:footnote w:type="continuationSeparator" w:id="0">
    <w:p w14:paraId="39DA82EE" w14:textId="77777777" w:rsidR="00540368" w:rsidRDefault="00540368" w:rsidP="006101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D31E4" w14:textId="3669CDA5" w:rsidR="006101F6" w:rsidRDefault="006101F6">
    <w:pPr>
      <w:pStyle w:val="a4"/>
      <w:rPr>
        <w:rFonts w:hint="eastAsia"/>
      </w:rPr>
    </w:pPr>
    <w:r>
      <w:rPr>
        <w:rFonts w:hint="eastAsia"/>
      </w:rPr>
      <w:t xml:space="preserve">Session 8 </w:t>
    </w:r>
    <w:r>
      <w:t>–</w:t>
    </w:r>
    <w:r>
      <w:rPr>
        <w:rFonts w:hint="eastAsia"/>
      </w:rPr>
      <w:t xml:space="preserve"> A liberal education </w:t>
    </w:r>
    <w:proofErr w:type="gramStart"/>
    <w:r>
      <w:rPr>
        <w:rFonts w:hint="eastAsia"/>
      </w:rPr>
      <w:t>赫胥</w:t>
    </w:r>
    <w:proofErr w:type="gramEnd"/>
    <w:r>
      <w:rPr>
        <w:rFonts w:hint="eastAsia"/>
      </w:rPr>
      <w:t>黎</w:t>
    </w:r>
  </w:p>
  <w:p w14:paraId="140300F2" w14:textId="41C0DD88" w:rsidR="006101F6" w:rsidRDefault="006101F6">
    <w:pPr>
      <w:pStyle w:val="a4"/>
    </w:pPr>
    <w:proofErr w:type="gramStart"/>
    <w:r>
      <w:rPr>
        <w:rFonts w:hint="eastAsia"/>
      </w:rPr>
      <w:t>读写进</w:t>
    </w:r>
    <w:proofErr w:type="gramEnd"/>
    <w:r>
      <w:rPr>
        <w:rFonts w:hint="eastAsia"/>
      </w:rPr>
      <w:t>阶</w:t>
    </w:r>
    <w:r>
      <w:rPr>
        <w:rFonts w:hint="eastAsia"/>
      </w:rPr>
      <w:t xml:space="preserve">II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A09AA"/>
    <w:multiLevelType w:val="hybridMultilevel"/>
    <w:tmpl w:val="FB10521E"/>
    <w:lvl w:ilvl="0" w:tplc="F5E03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012"/>
    <w:rsid w:val="00540368"/>
    <w:rsid w:val="005C1C79"/>
    <w:rsid w:val="006101F6"/>
    <w:rsid w:val="00716012"/>
    <w:rsid w:val="007B71AF"/>
    <w:rsid w:val="009E4B36"/>
    <w:rsid w:val="00C03073"/>
    <w:rsid w:val="00E91CDA"/>
    <w:rsid w:val="00FB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C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B3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10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01F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0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01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B3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10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01F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0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01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2232</Words>
  <Characters>12723</Characters>
  <Application>Microsoft Office Word</Application>
  <DocSecurity>0</DocSecurity>
  <Lines>106</Lines>
  <Paragraphs>29</Paragraphs>
  <ScaleCrop>false</ScaleCrop>
  <Company/>
  <LinksUpToDate>false</LinksUpToDate>
  <CharactersWithSpaces>14926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</dc:creator>
  <cp:keywords/>
  <dc:description/>
  <cp:lastModifiedBy>Administrator</cp:lastModifiedBy>
  <cp:revision>8</cp:revision>
  <dcterms:created xsi:type="dcterms:W3CDTF">2021-04-25T14:57:00Z</dcterms:created>
  <dcterms:modified xsi:type="dcterms:W3CDTF">2021-06-13T06:53:00Z</dcterms:modified>
</cp:coreProperties>
</file>