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304" w:rsidRPr="00746304" w:rsidRDefault="00746304" w:rsidP="00746304">
      <w:pPr>
        <w:spacing w:line="360" w:lineRule="auto"/>
        <w:jc w:val="center"/>
        <w:rPr>
          <w:rFonts w:ascii="微软雅黑" w:eastAsia="微软雅黑" w:hAnsi="微软雅黑"/>
          <w:sz w:val="36"/>
          <w:szCs w:val="40"/>
        </w:rPr>
      </w:pPr>
      <w:r w:rsidRPr="00746304">
        <w:rPr>
          <w:rFonts w:ascii="微软雅黑" w:eastAsia="微软雅黑" w:hAnsi="微软雅黑"/>
          <w:sz w:val="36"/>
          <w:szCs w:val="40"/>
        </w:rPr>
        <w:t>关于公开选拔校芳草社青年志愿者协会</w:t>
      </w:r>
    </w:p>
    <w:p w:rsidR="00746304" w:rsidRPr="00746304" w:rsidRDefault="00746304" w:rsidP="00746304">
      <w:pPr>
        <w:spacing w:line="360" w:lineRule="auto"/>
        <w:jc w:val="center"/>
        <w:rPr>
          <w:rFonts w:ascii="微软雅黑" w:eastAsia="微软雅黑" w:hAnsi="微软雅黑"/>
          <w:sz w:val="36"/>
          <w:szCs w:val="40"/>
        </w:rPr>
      </w:pPr>
      <w:r w:rsidRPr="00746304">
        <w:rPr>
          <w:rFonts w:ascii="微软雅黑" w:eastAsia="微软雅黑" w:hAnsi="微软雅黑"/>
          <w:sz w:val="36"/>
          <w:szCs w:val="40"/>
        </w:rPr>
        <w:t>20</w:t>
      </w:r>
      <w:r w:rsidRPr="00746304">
        <w:rPr>
          <w:rFonts w:ascii="微软雅黑" w:eastAsia="微软雅黑" w:hAnsi="微软雅黑" w:hint="eastAsia"/>
          <w:sz w:val="36"/>
          <w:szCs w:val="40"/>
        </w:rPr>
        <w:t>XX</w:t>
      </w:r>
      <w:r w:rsidRPr="00746304">
        <w:rPr>
          <w:rFonts w:ascii="微软雅黑" w:eastAsia="微软雅黑" w:hAnsi="微软雅黑"/>
          <w:sz w:val="36"/>
          <w:szCs w:val="40"/>
        </w:rPr>
        <w:t>-20</w:t>
      </w:r>
      <w:r w:rsidRPr="00746304">
        <w:rPr>
          <w:rFonts w:ascii="微软雅黑" w:eastAsia="微软雅黑" w:hAnsi="微软雅黑" w:hint="eastAsia"/>
          <w:sz w:val="36"/>
          <w:szCs w:val="40"/>
        </w:rPr>
        <w:t>YY</w:t>
      </w:r>
      <w:r w:rsidRPr="00746304">
        <w:rPr>
          <w:rFonts w:ascii="微软雅黑" w:eastAsia="微软雅黑" w:hAnsi="微软雅黑"/>
          <w:sz w:val="36"/>
          <w:szCs w:val="40"/>
        </w:rPr>
        <w:t>学年主要学生负责人的通知</w:t>
      </w:r>
    </w:p>
    <w:p w:rsidR="00746304" w:rsidRDefault="00746304" w:rsidP="00746304">
      <w:pPr>
        <w:spacing w:line="360" w:lineRule="auto"/>
        <w:ind w:firstLineChars="200" w:firstLine="560"/>
        <w:rPr>
          <w:rFonts w:ascii="仿宋" w:eastAsia="仿宋" w:hAnsi="仿宋"/>
          <w:sz w:val="28"/>
          <w:szCs w:val="28"/>
        </w:rPr>
      </w:pPr>
    </w:p>
    <w:p w:rsidR="00746304" w:rsidRPr="00746304" w:rsidRDefault="00746304" w:rsidP="00746304">
      <w:pPr>
        <w:spacing w:line="360" w:lineRule="auto"/>
        <w:ind w:firstLineChars="200" w:firstLine="560"/>
        <w:rPr>
          <w:rFonts w:ascii="仿宋" w:eastAsia="仿宋" w:hAnsi="仿宋"/>
          <w:sz w:val="28"/>
          <w:szCs w:val="28"/>
        </w:rPr>
      </w:pPr>
      <w:r w:rsidRPr="00746304">
        <w:rPr>
          <w:rFonts w:ascii="仿宋" w:eastAsia="仿宋" w:hAnsi="仿宋"/>
          <w:sz w:val="28"/>
          <w:szCs w:val="28"/>
        </w:rPr>
        <w:t>为大力弘扬奉献、友爱、互助、进步的志愿精神，构筑志愿服务组织化、常态化体系，促进志愿服务组织健康有序发展，根据《中国科学技术大学芳草社青年志愿者协会章程》，现面向全体在校学生公开选拔芳草社20</w:t>
      </w:r>
      <w:r w:rsidRPr="00746304">
        <w:rPr>
          <w:rFonts w:ascii="仿宋" w:eastAsia="仿宋" w:hAnsi="仿宋" w:hint="eastAsia"/>
          <w:sz w:val="28"/>
          <w:szCs w:val="28"/>
        </w:rPr>
        <w:t>XX</w:t>
      </w:r>
      <w:r w:rsidRPr="00746304">
        <w:rPr>
          <w:rFonts w:ascii="仿宋" w:eastAsia="仿宋" w:hAnsi="仿宋"/>
          <w:sz w:val="28"/>
          <w:szCs w:val="28"/>
        </w:rPr>
        <w:t>-20</w:t>
      </w:r>
      <w:r w:rsidRPr="00746304">
        <w:rPr>
          <w:rFonts w:ascii="仿宋" w:eastAsia="仿宋" w:hAnsi="仿宋" w:hint="eastAsia"/>
          <w:sz w:val="28"/>
          <w:szCs w:val="28"/>
        </w:rPr>
        <w:t>YY</w:t>
      </w:r>
      <w:r w:rsidRPr="00746304">
        <w:rPr>
          <w:rFonts w:ascii="仿宋" w:eastAsia="仿宋" w:hAnsi="仿宋"/>
          <w:sz w:val="28"/>
          <w:szCs w:val="28"/>
        </w:rPr>
        <w:t>学年主要学生负责人，具体事宜通知如下。</w:t>
      </w:r>
    </w:p>
    <w:p w:rsidR="00746304" w:rsidRPr="00746304" w:rsidRDefault="00746304" w:rsidP="00746304">
      <w:pPr>
        <w:spacing w:line="360" w:lineRule="auto"/>
        <w:rPr>
          <w:rFonts w:ascii="黑体" w:eastAsia="黑体" w:hAnsi="黑体"/>
          <w:sz w:val="28"/>
          <w:szCs w:val="28"/>
        </w:rPr>
      </w:pPr>
      <w:r w:rsidRPr="00746304">
        <w:rPr>
          <w:rFonts w:ascii="黑体" w:eastAsia="黑体" w:hAnsi="黑体"/>
          <w:sz w:val="28"/>
          <w:szCs w:val="28"/>
        </w:rPr>
        <w:t xml:space="preserve">一、选拔岗位　</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芳草社青年志愿者协会副会长4-5人。　</w:t>
      </w:r>
    </w:p>
    <w:p w:rsidR="00746304" w:rsidRPr="00746304" w:rsidRDefault="00746304" w:rsidP="00746304">
      <w:pPr>
        <w:spacing w:line="360" w:lineRule="auto"/>
        <w:rPr>
          <w:rFonts w:ascii="黑体" w:eastAsia="黑体" w:hAnsi="黑体"/>
          <w:sz w:val="28"/>
          <w:szCs w:val="28"/>
        </w:rPr>
      </w:pPr>
      <w:r w:rsidRPr="00746304">
        <w:rPr>
          <w:rFonts w:ascii="黑体" w:eastAsia="黑体" w:hAnsi="黑体"/>
          <w:sz w:val="28"/>
          <w:szCs w:val="28"/>
        </w:rPr>
        <w:t xml:space="preserve">二、岗位职责　</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1.引导并团结学生群众，以身作则，带动科大青年积极参与志愿服务活动，营造良好的校园志愿服务氛围。在志愿服务的过程中潜移默化培养科大青年的奉献精神和志愿服务能力。</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2.组织、协调校内青年志愿服务力量开展志愿服务活动，为校内外需要帮助的个人和组织提供力所能及的志愿服务。</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3.引导志愿者积极参加青年网络文明志愿行动，主动弘扬正能量，增强网络文明素养，为构建清朗网络空间而努力。</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4.开展与校外青年志愿者组织和个人的交流与合作，推动全面提升社会志愿服务组织服务工作水平。</w:t>
      </w:r>
    </w:p>
    <w:p w:rsidR="00746304" w:rsidRPr="00746304" w:rsidRDefault="00746304" w:rsidP="00746304">
      <w:pPr>
        <w:spacing w:line="360" w:lineRule="auto"/>
        <w:rPr>
          <w:rFonts w:ascii="黑体" w:eastAsia="黑体" w:hAnsi="黑体"/>
          <w:sz w:val="28"/>
          <w:szCs w:val="28"/>
        </w:rPr>
      </w:pPr>
      <w:r w:rsidRPr="00746304">
        <w:rPr>
          <w:rFonts w:ascii="黑体" w:eastAsia="黑体" w:hAnsi="黑体"/>
          <w:sz w:val="28"/>
          <w:szCs w:val="28"/>
        </w:rPr>
        <w:t>三、选拔条件</w:t>
      </w:r>
    </w:p>
    <w:p w:rsidR="00746304" w:rsidRPr="00746304" w:rsidRDefault="00746304" w:rsidP="00746304">
      <w:pPr>
        <w:spacing w:line="360" w:lineRule="auto"/>
        <w:ind w:firstLine="480"/>
        <w:rPr>
          <w:rFonts w:ascii="仿宋" w:eastAsia="仿宋" w:hAnsi="仿宋"/>
          <w:sz w:val="28"/>
          <w:szCs w:val="28"/>
        </w:rPr>
      </w:pPr>
      <w:r w:rsidRPr="00746304">
        <w:rPr>
          <w:rFonts w:ascii="仿宋" w:eastAsia="仿宋" w:hAnsi="仿宋"/>
          <w:sz w:val="28"/>
          <w:szCs w:val="28"/>
        </w:rPr>
        <w:t>1.我校具有正式学籍的学生，具有较高的思想政治素质和较强的组织管理能力，未曾受过校纪校规处分、违反相关管理规定或有其他</w:t>
      </w:r>
      <w:r w:rsidRPr="00746304">
        <w:rPr>
          <w:rFonts w:ascii="仿宋" w:eastAsia="仿宋" w:hAnsi="仿宋"/>
          <w:sz w:val="28"/>
          <w:szCs w:val="28"/>
        </w:rPr>
        <w:lastRenderedPageBreak/>
        <w:t>不宜担任芳草社负责人事项。</w:t>
      </w:r>
    </w:p>
    <w:p w:rsidR="00746304" w:rsidRPr="00746304" w:rsidRDefault="00746304" w:rsidP="00746304">
      <w:pPr>
        <w:spacing w:line="360" w:lineRule="auto"/>
        <w:ind w:firstLine="480"/>
        <w:rPr>
          <w:rFonts w:ascii="仿宋" w:eastAsia="仿宋" w:hAnsi="仿宋"/>
          <w:sz w:val="28"/>
          <w:szCs w:val="28"/>
        </w:rPr>
      </w:pPr>
      <w:r w:rsidRPr="00746304">
        <w:rPr>
          <w:rFonts w:ascii="仿宋" w:eastAsia="仿宋" w:hAnsi="仿宋"/>
          <w:sz w:val="28"/>
          <w:szCs w:val="28"/>
        </w:rPr>
        <w:t>2.中共党员、预备党员或共青团员，自觉拥护党的领导。</w:t>
      </w:r>
    </w:p>
    <w:p w:rsidR="00746304" w:rsidRPr="00746304" w:rsidRDefault="00746304" w:rsidP="00746304">
      <w:pPr>
        <w:spacing w:line="360" w:lineRule="auto"/>
        <w:ind w:firstLine="480"/>
        <w:rPr>
          <w:rFonts w:ascii="仿宋" w:eastAsia="仿宋" w:hAnsi="仿宋"/>
          <w:sz w:val="28"/>
          <w:szCs w:val="28"/>
        </w:rPr>
      </w:pPr>
      <w:r w:rsidRPr="00746304">
        <w:rPr>
          <w:rFonts w:ascii="仿宋" w:eastAsia="仿宋" w:hAnsi="仿宋"/>
          <w:sz w:val="28"/>
          <w:szCs w:val="28"/>
        </w:rPr>
        <w:t>3.有丰富的团学工作经验，熟悉学生组织活动纪律，贯彻党组织、团组织的各项工作的要求</w:t>
      </w:r>
      <w:r w:rsidRPr="00746304">
        <w:rPr>
          <w:rFonts w:ascii="仿宋" w:eastAsia="仿宋" w:hAnsi="仿宋" w:hint="eastAsia"/>
          <w:sz w:val="28"/>
          <w:szCs w:val="28"/>
        </w:rPr>
        <w:t>。</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4.热爱志愿服务工作，已成为志愿中国注册志愿者，有丰富志愿服务经历。</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5.有理想、有追求，熟悉并自觉遵守《中国科学技术大学芳草社青年志愿者协会章程》，同时能够与时俱进，带领志愿者共同开拓芳草社发展新局面。</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6.有担当、有作为，深刻理解并积极主动承担拟任岗位职责，具有较强的服务意识、大局观念、团队协作和奉献精神。</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7.有品质、有修养，具有较强的组织协调与沟通能力，为人公道正派，作风民主，清正廉洁，有群众基础。</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8.近两年内获得过校级优秀党员、优秀团员、优秀团干、星级志愿者及以上荣誉，或在校级及以上团校、青马班结业的学员在同等条件下优先考虑。</w:t>
      </w:r>
    </w:p>
    <w:p w:rsidR="00746304" w:rsidRPr="00746304" w:rsidRDefault="00746304" w:rsidP="00746304">
      <w:pPr>
        <w:spacing w:line="360" w:lineRule="auto"/>
        <w:rPr>
          <w:rFonts w:ascii="黑体" w:eastAsia="黑体" w:hAnsi="黑体"/>
          <w:sz w:val="28"/>
          <w:szCs w:val="28"/>
        </w:rPr>
      </w:pPr>
      <w:r w:rsidRPr="00746304">
        <w:rPr>
          <w:rFonts w:ascii="黑体" w:eastAsia="黑体" w:hAnsi="黑体"/>
          <w:sz w:val="28"/>
          <w:szCs w:val="28"/>
        </w:rPr>
        <w:t>四、选拔程序</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1.公开报名：感兴趣的同学于</w:t>
      </w:r>
      <w:r>
        <w:rPr>
          <w:rFonts w:ascii="仿宋" w:eastAsia="仿宋" w:hAnsi="仿宋" w:hint="eastAsia"/>
          <w:sz w:val="28"/>
          <w:szCs w:val="28"/>
        </w:rPr>
        <w:t>M</w:t>
      </w:r>
      <w:r w:rsidRPr="00746304">
        <w:rPr>
          <w:rFonts w:ascii="仿宋" w:eastAsia="仿宋" w:hAnsi="仿宋"/>
          <w:sz w:val="28"/>
          <w:szCs w:val="28"/>
        </w:rPr>
        <w:t>月</w:t>
      </w:r>
      <w:r>
        <w:rPr>
          <w:rFonts w:ascii="仿宋" w:eastAsia="仿宋" w:hAnsi="仿宋" w:hint="eastAsia"/>
          <w:sz w:val="28"/>
          <w:szCs w:val="28"/>
        </w:rPr>
        <w:t>D</w:t>
      </w:r>
      <w:r w:rsidRPr="00746304">
        <w:rPr>
          <w:rFonts w:ascii="仿宋" w:eastAsia="仿宋" w:hAnsi="仿宋"/>
          <w:sz w:val="28"/>
          <w:szCs w:val="28"/>
        </w:rPr>
        <w:t>号前将报名表（见附件）电子版发至zycenter@ustc.edu.cn，邮件主题为“20</w:t>
      </w:r>
      <w:r>
        <w:rPr>
          <w:rFonts w:ascii="仿宋" w:eastAsia="仿宋" w:hAnsi="仿宋" w:hint="eastAsia"/>
          <w:sz w:val="28"/>
          <w:szCs w:val="28"/>
        </w:rPr>
        <w:t>XX</w:t>
      </w:r>
      <w:r>
        <w:rPr>
          <w:rFonts w:ascii="仿宋" w:eastAsia="仿宋" w:hAnsi="仿宋"/>
          <w:sz w:val="28"/>
          <w:szCs w:val="28"/>
        </w:rPr>
        <w:t>-20</w:t>
      </w:r>
      <w:r>
        <w:rPr>
          <w:rFonts w:ascii="仿宋" w:eastAsia="仿宋" w:hAnsi="仿宋" w:hint="eastAsia"/>
          <w:sz w:val="28"/>
          <w:szCs w:val="28"/>
        </w:rPr>
        <w:t>YY</w:t>
      </w:r>
      <w:r w:rsidRPr="00746304">
        <w:rPr>
          <w:rFonts w:ascii="仿宋" w:eastAsia="仿宋" w:hAnsi="仿宋"/>
          <w:sz w:val="28"/>
          <w:szCs w:val="28"/>
        </w:rPr>
        <w:t>芳草社负责人报名+姓名”；纸质版交至东区大礼堂团委206办公室，须经班主任（导师）签名和所在院级团组织签章方为有效。</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2.资格审查：对报名者进行资格审查，符合条件者进入后续环节。</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lastRenderedPageBreak/>
        <w:t xml:space="preserve">    3.面试答辩：答辩时间、地点另行通知（初步拟定于</w:t>
      </w:r>
      <w:r>
        <w:rPr>
          <w:rFonts w:ascii="仿宋" w:eastAsia="仿宋" w:hAnsi="仿宋" w:hint="eastAsia"/>
          <w:sz w:val="28"/>
          <w:szCs w:val="28"/>
        </w:rPr>
        <w:t>M</w:t>
      </w:r>
      <w:r w:rsidRPr="00746304">
        <w:rPr>
          <w:rFonts w:ascii="仿宋" w:eastAsia="仿宋" w:hAnsi="仿宋"/>
          <w:sz w:val="28"/>
          <w:szCs w:val="28"/>
        </w:rPr>
        <w:t>月</w:t>
      </w:r>
      <w:r>
        <w:rPr>
          <w:rFonts w:ascii="仿宋" w:eastAsia="仿宋" w:hAnsi="仿宋" w:hint="eastAsia"/>
          <w:sz w:val="28"/>
          <w:szCs w:val="28"/>
        </w:rPr>
        <w:t>D</w:t>
      </w:r>
      <w:r>
        <w:rPr>
          <w:rFonts w:ascii="仿宋" w:eastAsia="仿宋" w:hAnsi="仿宋"/>
          <w:sz w:val="28"/>
          <w:szCs w:val="28"/>
        </w:rPr>
        <w:t>+2</w:t>
      </w:r>
      <w:r w:rsidRPr="00746304">
        <w:rPr>
          <w:rFonts w:ascii="仿宋" w:eastAsia="仿宋" w:hAnsi="仿宋"/>
          <w:sz w:val="28"/>
          <w:szCs w:val="28"/>
        </w:rPr>
        <w:t>号前后进行，可提前准备5分钟左右的竞选ppt）。</w:t>
      </w:r>
    </w:p>
    <w:p w:rsidR="00746304" w:rsidRPr="00746304" w:rsidRDefault="00746304" w:rsidP="00746304">
      <w:pPr>
        <w:spacing w:line="360" w:lineRule="auto"/>
        <w:rPr>
          <w:rFonts w:ascii="仿宋" w:eastAsia="仿宋" w:hAnsi="仿宋"/>
          <w:sz w:val="28"/>
          <w:szCs w:val="28"/>
        </w:rPr>
      </w:pPr>
      <w:r w:rsidRPr="00746304">
        <w:rPr>
          <w:rFonts w:ascii="仿宋" w:eastAsia="仿宋" w:hAnsi="仿宋"/>
          <w:sz w:val="28"/>
          <w:szCs w:val="28"/>
        </w:rPr>
        <w:t xml:space="preserve">    4.名单公示：根据面试情况，芳草社理事会确定副会长拟任名单，报校团委批准后进行公示。</w:t>
      </w:r>
    </w:p>
    <w:p w:rsidR="00746304" w:rsidRPr="00746304" w:rsidRDefault="00746304" w:rsidP="00746304">
      <w:pPr>
        <w:spacing w:line="360" w:lineRule="auto"/>
        <w:rPr>
          <w:rFonts w:ascii="黑体" w:eastAsia="黑体" w:hAnsi="黑体"/>
          <w:sz w:val="28"/>
          <w:szCs w:val="28"/>
        </w:rPr>
      </w:pPr>
      <w:r w:rsidRPr="00746304">
        <w:rPr>
          <w:rFonts w:ascii="黑体" w:eastAsia="黑体" w:hAnsi="黑体"/>
          <w:sz w:val="28"/>
          <w:szCs w:val="28"/>
        </w:rPr>
        <w:t>五、通联方式</w:t>
      </w:r>
    </w:p>
    <w:p w:rsidR="00746304" w:rsidRPr="00746304" w:rsidRDefault="00746304" w:rsidP="00746304">
      <w:pPr>
        <w:spacing w:line="360" w:lineRule="auto"/>
        <w:ind w:firstLineChars="200" w:firstLine="560"/>
        <w:rPr>
          <w:rFonts w:ascii="仿宋" w:eastAsia="仿宋" w:hAnsi="仿宋"/>
          <w:sz w:val="28"/>
          <w:szCs w:val="28"/>
        </w:rPr>
      </w:pPr>
      <w:r w:rsidRPr="00746304">
        <w:rPr>
          <w:rFonts w:ascii="仿宋" w:eastAsia="仿宋" w:hAnsi="仿宋"/>
          <w:sz w:val="28"/>
          <w:szCs w:val="28"/>
        </w:rPr>
        <w:t>校团委钱悦菡，63607726，qyh1120@ustc.edu.cn</w:t>
      </w:r>
    </w:p>
    <w:p w:rsidR="00746304" w:rsidRDefault="00746304" w:rsidP="00746304">
      <w:pPr>
        <w:spacing w:line="360" w:lineRule="auto"/>
        <w:jc w:val="right"/>
        <w:rPr>
          <w:rFonts w:ascii="仿宋" w:eastAsia="仿宋" w:hAnsi="仿宋"/>
          <w:sz w:val="28"/>
          <w:szCs w:val="28"/>
        </w:rPr>
      </w:pPr>
    </w:p>
    <w:p w:rsidR="00746304" w:rsidRPr="00746304" w:rsidRDefault="00746304" w:rsidP="00746304">
      <w:pPr>
        <w:spacing w:line="360" w:lineRule="auto"/>
        <w:jc w:val="right"/>
        <w:rPr>
          <w:rFonts w:ascii="仿宋" w:eastAsia="仿宋" w:hAnsi="仿宋"/>
          <w:sz w:val="28"/>
          <w:szCs w:val="28"/>
        </w:rPr>
      </w:pPr>
      <w:r w:rsidRPr="00746304">
        <w:rPr>
          <w:rFonts w:ascii="仿宋" w:eastAsia="仿宋" w:hAnsi="仿宋"/>
          <w:sz w:val="28"/>
          <w:szCs w:val="28"/>
        </w:rPr>
        <w:t>校团委、校芳草社青年志愿者协会</w:t>
      </w:r>
    </w:p>
    <w:p w:rsidR="00B56B6B" w:rsidRPr="00746304" w:rsidRDefault="00746304" w:rsidP="00746304">
      <w:pPr>
        <w:spacing w:line="360" w:lineRule="auto"/>
        <w:jc w:val="right"/>
        <w:rPr>
          <w:rFonts w:ascii="仿宋" w:eastAsia="仿宋" w:hAnsi="仿宋"/>
          <w:sz w:val="28"/>
          <w:szCs w:val="28"/>
        </w:rPr>
      </w:pPr>
      <w:r w:rsidRPr="00746304">
        <w:rPr>
          <w:rFonts w:ascii="仿宋" w:eastAsia="仿宋" w:hAnsi="仿宋"/>
          <w:sz w:val="28"/>
          <w:szCs w:val="28"/>
        </w:rPr>
        <w:t>2023</w:t>
      </w:r>
      <w:r>
        <w:rPr>
          <w:rFonts w:ascii="仿宋" w:eastAsia="仿宋" w:hAnsi="仿宋" w:hint="eastAsia"/>
          <w:sz w:val="28"/>
          <w:szCs w:val="28"/>
        </w:rPr>
        <w:t>年</w:t>
      </w:r>
      <w:r w:rsidRPr="00746304">
        <w:rPr>
          <w:rFonts w:ascii="仿宋" w:eastAsia="仿宋" w:hAnsi="仿宋"/>
          <w:sz w:val="28"/>
          <w:szCs w:val="28"/>
        </w:rPr>
        <w:t>5</w:t>
      </w:r>
      <w:r>
        <w:rPr>
          <w:rFonts w:ascii="仿宋" w:eastAsia="仿宋" w:hAnsi="仿宋" w:hint="eastAsia"/>
          <w:sz w:val="28"/>
          <w:szCs w:val="28"/>
        </w:rPr>
        <w:t>月</w:t>
      </w:r>
      <w:r w:rsidRPr="00746304">
        <w:rPr>
          <w:rFonts w:ascii="仿宋" w:eastAsia="仿宋" w:hAnsi="仿宋"/>
          <w:sz w:val="28"/>
          <w:szCs w:val="28"/>
        </w:rPr>
        <w:t>26</w:t>
      </w:r>
      <w:r>
        <w:rPr>
          <w:rFonts w:ascii="仿宋" w:eastAsia="仿宋" w:hAnsi="仿宋" w:hint="eastAsia"/>
          <w:sz w:val="28"/>
          <w:szCs w:val="28"/>
        </w:rPr>
        <w:t>日</w:t>
      </w:r>
    </w:p>
    <w:sectPr w:rsidR="00B56B6B" w:rsidRPr="00746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hideSpellingErrors/>
  <w:hideGrammatical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Q5MDg2Yzk3NjJjOTJiNzQzMGZjN2MzZGJjNjZkYzAifQ=="/>
  </w:docVars>
  <w:rsids>
    <w:rsidRoot w:val="00566C84"/>
    <w:rsid w:val="001E18E6"/>
    <w:rsid w:val="00200717"/>
    <w:rsid w:val="00233A2C"/>
    <w:rsid w:val="003F7BDB"/>
    <w:rsid w:val="00412B5A"/>
    <w:rsid w:val="004D1CE7"/>
    <w:rsid w:val="00566C84"/>
    <w:rsid w:val="00746304"/>
    <w:rsid w:val="008A7F12"/>
    <w:rsid w:val="00AA131A"/>
    <w:rsid w:val="00B56B6B"/>
    <w:rsid w:val="00B66363"/>
    <w:rsid w:val="00D436B4"/>
    <w:rsid w:val="00DE7785"/>
    <w:rsid w:val="14094E1E"/>
    <w:rsid w:val="20A4243C"/>
    <w:rsid w:val="3E20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B11FB"/>
  <w15:docId w15:val="{AE77583E-80EC-4142-9064-0DE36E1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Pr>
      <w:b/>
      <w:b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Adrenaline DS</dc:creator>
  <cp:lastModifiedBy>HuangRuixuan</cp:lastModifiedBy>
  <cp:revision>3</cp:revision>
  <dcterms:created xsi:type="dcterms:W3CDTF">2023-05-29T03:53:00Z</dcterms:created>
  <dcterms:modified xsi:type="dcterms:W3CDTF">2023-05-29T04:05:00Z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9FB972DF4AD4439BBB671C2FCB5D222C_12</vt:lpwstr>
  </property>
</Properties>
</file>