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5B99" w:rsidRDefault="00D81633">
      <w:pPr>
        <w:pStyle w:val="3"/>
        <w:jc w:val="center"/>
      </w:pPr>
      <w:r>
        <w:rPr>
          <w:rFonts w:hint="eastAsia"/>
        </w:rPr>
        <w:t>H</w:t>
      </w:r>
      <w:r>
        <w:t>ello USTC</w:t>
      </w:r>
      <w:r w:rsidR="00000000">
        <w:rPr>
          <w:rFonts w:hint="eastAsia"/>
        </w:rPr>
        <w:t>新生见面会</w:t>
      </w:r>
      <w:r>
        <w:rPr>
          <w:rFonts w:hint="eastAsia"/>
        </w:rPr>
        <w:t>圆满举行！</w:t>
      </w:r>
    </w:p>
    <w:p w:rsidR="00E65B99" w:rsidRDefault="00E65B99"/>
    <w:p w:rsidR="00E65B99" w:rsidRDefault="00000000">
      <w:pPr>
        <w:ind w:firstLineChars="200" w:firstLine="480"/>
        <w:rPr>
          <w:sz w:val="24"/>
          <w:szCs w:val="32"/>
        </w:rPr>
      </w:pPr>
      <w:r>
        <w:rPr>
          <w:rFonts w:hint="eastAsia"/>
          <w:sz w:val="24"/>
          <w:szCs w:val="32"/>
        </w:rPr>
        <w:t>2023</w:t>
      </w:r>
      <w:r>
        <w:rPr>
          <w:rFonts w:hint="eastAsia"/>
          <w:sz w:val="24"/>
          <w:szCs w:val="32"/>
        </w:rPr>
        <w:t>年</w:t>
      </w:r>
      <w:r>
        <w:rPr>
          <w:rFonts w:hint="eastAsia"/>
          <w:sz w:val="24"/>
          <w:szCs w:val="32"/>
        </w:rPr>
        <w:t>9</w:t>
      </w:r>
      <w:r>
        <w:rPr>
          <w:rFonts w:hint="eastAsia"/>
          <w:sz w:val="24"/>
          <w:szCs w:val="32"/>
        </w:rPr>
        <w:t>月</w:t>
      </w:r>
      <w:r>
        <w:rPr>
          <w:rFonts w:hint="eastAsia"/>
          <w:sz w:val="24"/>
          <w:szCs w:val="32"/>
        </w:rPr>
        <w:t>2</w:t>
      </w:r>
      <w:r>
        <w:rPr>
          <w:rFonts w:hint="eastAsia"/>
          <w:sz w:val="24"/>
          <w:szCs w:val="32"/>
        </w:rPr>
        <w:t>日，中国科学技术大学在东区理化大楼西三报告厅成功举办了一场别开生面的新生见面会。活动时间为下午</w:t>
      </w:r>
      <w:r>
        <w:rPr>
          <w:rFonts w:hint="eastAsia"/>
          <w:sz w:val="24"/>
          <w:szCs w:val="32"/>
        </w:rPr>
        <w:t>14:30</w:t>
      </w:r>
      <w:r>
        <w:rPr>
          <w:rFonts w:hint="eastAsia"/>
          <w:sz w:val="24"/>
          <w:szCs w:val="32"/>
        </w:rPr>
        <w:t>至</w:t>
      </w:r>
      <w:r>
        <w:rPr>
          <w:rFonts w:hint="eastAsia"/>
          <w:sz w:val="24"/>
          <w:szCs w:val="32"/>
        </w:rPr>
        <w:t>16:30</w:t>
      </w:r>
      <w:r>
        <w:rPr>
          <w:rFonts w:hint="eastAsia"/>
          <w:sz w:val="24"/>
          <w:szCs w:val="32"/>
        </w:rPr>
        <w:t>，共有</w:t>
      </w:r>
      <w:r>
        <w:rPr>
          <w:rFonts w:hint="eastAsia"/>
          <w:sz w:val="24"/>
          <w:szCs w:val="32"/>
        </w:rPr>
        <w:t>6</w:t>
      </w:r>
      <w:r>
        <w:rPr>
          <w:rFonts w:hint="eastAsia"/>
          <w:sz w:val="24"/>
          <w:szCs w:val="32"/>
        </w:rPr>
        <w:t>位经验丰富的学长学姐为新生们带来了精彩的分享和指导，吸引了线上线下约</w:t>
      </w:r>
      <w:r>
        <w:rPr>
          <w:rFonts w:hint="eastAsia"/>
          <w:sz w:val="24"/>
          <w:szCs w:val="32"/>
        </w:rPr>
        <w:t>500</w:t>
      </w:r>
      <w:r>
        <w:rPr>
          <w:rFonts w:hint="eastAsia"/>
          <w:sz w:val="24"/>
          <w:szCs w:val="32"/>
        </w:rPr>
        <w:t>名新生的积极参与。</w:t>
      </w:r>
    </w:p>
    <w:p w:rsidR="00E65B99" w:rsidRDefault="00E65B99">
      <w:pPr>
        <w:ind w:firstLineChars="200" w:firstLine="480"/>
        <w:rPr>
          <w:sz w:val="24"/>
          <w:szCs w:val="32"/>
        </w:rPr>
      </w:pPr>
    </w:p>
    <w:p w:rsidR="00E65B99" w:rsidRDefault="00000000">
      <w:pPr>
        <w:ind w:firstLineChars="200" w:firstLine="480"/>
        <w:rPr>
          <w:sz w:val="24"/>
          <w:szCs w:val="32"/>
        </w:rPr>
      </w:pPr>
      <w:r>
        <w:rPr>
          <w:rFonts w:hint="eastAsia"/>
          <w:sz w:val="24"/>
          <w:szCs w:val="32"/>
        </w:rPr>
        <w:t>新生见面会作为“</w:t>
      </w:r>
      <w:r>
        <w:rPr>
          <w:rFonts w:hint="eastAsia"/>
          <w:sz w:val="24"/>
          <w:szCs w:val="32"/>
        </w:rPr>
        <w:t>Hello USTC</w:t>
      </w:r>
      <w:r>
        <w:rPr>
          <w:rFonts w:hint="eastAsia"/>
          <w:sz w:val="24"/>
          <w:szCs w:val="32"/>
        </w:rPr>
        <w:t>”迎新系列活动的重要组成部分，旨在为刚入学的新生提供一个了解校园环境、与学长学姐面对面交流经验、收获思考的平台。</w:t>
      </w:r>
    </w:p>
    <w:p w:rsidR="00E65B99" w:rsidRDefault="00000000">
      <w:pPr>
        <w:ind w:firstLineChars="200" w:firstLine="480"/>
        <w:rPr>
          <w:sz w:val="24"/>
          <w:szCs w:val="32"/>
        </w:rPr>
      </w:pPr>
      <w:r>
        <w:rPr>
          <w:rFonts w:hint="eastAsia"/>
          <w:sz w:val="24"/>
          <w:szCs w:val="32"/>
        </w:rPr>
        <w:t>新生见面会于下午</w:t>
      </w:r>
      <w:r>
        <w:rPr>
          <w:rFonts w:hint="eastAsia"/>
          <w:sz w:val="24"/>
          <w:szCs w:val="32"/>
        </w:rPr>
        <w:t>14:30</w:t>
      </w:r>
      <w:r>
        <w:rPr>
          <w:rFonts w:hint="eastAsia"/>
          <w:sz w:val="24"/>
          <w:szCs w:val="32"/>
        </w:rPr>
        <w:t>准时开始，报告厅内座无虚席。活动正式拉开序幕之前，主持人首先对新生们表示热烈欢迎，并鼓励大家认真听讲，积极互动，共同营造一个良好的学习氛围。</w:t>
      </w:r>
    </w:p>
    <w:p w:rsidR="00E65B99" w:rsidRDefault="00E65B99">
      <w:pPr>
        <w:ind w:firstLineChars="200" w:firstLine="480"/>
        <w:rPr>
          <w:sz w:val="24"/>
          <w:szCs w:val="32"/>
        </w:rPr>
      </w:pPr>
    </w:p>
    <w:p w:rsidR="00E65B99" w:rsidRDefault="00000000">
      <w:pPr>
        <w:ind w:firstLineChars="200" w:firstLine="480"/>
        <w:rPr>
          <w:sz w:val="24"/>
          <w:szCs w:val="32"/>
        </w:rPr>
      </w:pPr>
      <w:r>
        <w:rPr>
          <w:rFonts w:hint="eastAsia"/>
          <w:sz w:val="24"/>
          <w:szCs w:val="32"/>
        </w:rPr>
        <w:t>接下来，六位优秀的学长学姐依次上台进行分享，他们分别来自不同的学院和专业，经验丰富，在各自不同的领域取得了优秀的成绩，是新生们可借鉴的学习典范。</w:t>
      </w:r>
    </w:p>
    <w:p w:rsidR="00E65B99" w:rsidRDefault="00E65B99">
      <w:pPr>
        <w:ind w:firstLineChars="200" w:firstLine="480"/>
        <w:rPr>
          <w:sz w:val="24"/>
          <w:szCs w:val="32"/>
        </w:rPr>
      </w:pPr>
    </w:p>
    <w:p w:rsidR="00E65B99" w:rsidRDefault="00000000">
      <w:pPr>
        <w:ind w:firstLineChars="200" w:firstLine="480"/>
        <w:rPr>
          <w:sz w:val="24"/>
          <w:szCs w:val="32"/>
        </w:rPr>
      </w:pPr>
      <w:r>
        <w:rPr>
          <w:rFonts w:hint="eastAsia"/>
          <w:sz w:val="24"/>
          <w:szCs w:val="32"/>
        </w:rPr>
        <w:t>第一位分享者是来自信息学院的康松同学。作为校芳草社青年志愿者协会学生副会长，他先是向大家简要介绍了芳草社，向新生们展示了志愿者的风采。他鼓励新生们积极参加各类志愿服务，在奉献中实现人生的价值。</w:t>
      </w:r>
    </w:p>
    <w:p w:rsidR="00E65B99" w:rsidRDefault="00E65B99">
      <w:pPr>
        <w:ind w:firstLineChars="200" w:firstLine="480"/>
        <w:rPr>
          <w:sz w:val="24"/>
          <w:szCs w:val="32"/>
        </w:rPr>
      </w:pPr>
    </w:p>
    <w:p w:rsidR="00E65B99" w:rsidRDefault="00000000">
      <w:pPr>
        <w:ind w:firstLineChars="200" w:firstLine="480"/>
        <w:rPr>
          <w:sz w:val="24"/>
          <w:szCs w:val="32"/>
        </w:rPr>
      </w:pPr>
      <w:r>
        <w:rPr>
          <w:rFonts w:hint="eastAsia"/>
          <w:sz w:val="24"/>
          <w:szCs w:val="32"/>
        </w:rPr>
        <w:t>紧随其后的是化学与材料科学学院的彭子骏同学。他以自己在学业上的经验为例，给新生们提出了许多实用的学习方法和应对挑战的建议。他鼓励新生们要注重课业，同时可以积极参加各类学术活动，并寄语他们要勇敢追求自己的梦想。</w:t>
      </w:r>
    </w:p>
    <w:p w:rsidR="00E65B99" w:rsidRDefault="00E65B99">
      <w:pPr>
        <w:ind w:firstLineChars="200" w:firstLine="480"/>
        <w:rPr>
          <w:sz w:val="24"/>
          <w:szCs w:val="32"/>
        </w:rPr>
      </w:pPr>
    </w:p>
    <w:p w:rsidR="00E65B99" w:rsidRDefault="00000000">
      <w:pPr>
        <w:ind w:firstLineChars="200" w:firstLine="480"/>
        <w:jc w:val="center"/>
        <w:rPr>
          <w:sz w:val="24"/>
          <w:szCs w:val="32"/>
        </w:rPr>
      </w:pPr>
      <w:r>
        <w:rPr>
          <w:rFonts w:hint="eastAsia"/>
          <w:noProof/>
          <w:sz w:val="24"/>
          <w:szCs w:val="32"/>
        </w:rPr>
        <w:drawing>
          <wp:inline distT="0" distB="0" distL="114300" distR="114300">
            <wp:extent cx="3773805" cy="2830830"/>
            <wp:effectExtent l="0" t="0" r="5715" b="381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3773805" cy="2830830"/>
                    </a:xfrm>
                    <a:prstGeom prst="rect">
                      <a:avLst/>
                    </a:prstGeom>
                  </pic:spPr>
                </pic:pic>
              </a:graphicData>
            </a:graphic>
          </wp:inline>
        </w:drawing>
      </w:r>
    </w:p>
    <w:p w:rsidR="00E65B99" w:rsidRDefault="00E65B99">
      <w:pPr>
        <w:ind w:firstLineChars="200" w:firstLine="480"/>
        <w:rPr>
          <w:sz w:val="24"/>
          <w:szCs w:val="32"/>
        </w:rPr>
      </w:pPr>
    </w:p>
    <w:p w:rsidR="00E65B99" w:rsidRDefault="00000000">
      <w:pPr>
        <w:adjustRightInd w:val="0"/>
        <w:ind w:firstLineChars="200" w:firstLine="480"/>
        <w:rPr>
          <w:sz w:val="24"/>
          <w:szCs w:val="32"/>
        </w:rPr>
      </w:pPr>
      <w:r>
        <w:rPr>
          <w:rFonts w:hint="eastAsia"/>
          <w:sz w:val="24"/>
          <w:szCs w:val="32"/>
        </w:rPr>
        <w:t>计算机科学学院的</w:t>
      </w:r>
      <w:r>
        <w:rPr>
          <w:rFonts w:ascii="宋体" w:eastAsia="宋体" w:hAnsi="宋体" w:cs="宋体"/>
          <w:sz w:val="24"/>
        </w:rPr>
        <w:t>王珏</w:t>
      </w:r>
      <w:r>
        <w:rPr>
          <w:rFonts w:hint="eastAsia"/>
          <w:sz w:val="24"/>
          <w:szCs w:val="32"/>
        </w:rPr>
        <w:t>同学则从自身探索成长、调整方向转专业的经历给新</w:t>
      </w:r>
      <w:r>
        <w:rPr>
          <w:rFonts w:hint="eastAsia"/>
          <w:sz w:val="24"/>
          <w:szCs w:val="32"/>
        </w:rPr>
        <w:lastRenderedPageBreak/>
        <w:t>生们带来了有益的启示。她介绍了自己大一一年面对种种困难时的经历，并强调找到适合自己的路的重要性。</w:t>
      </w:r>
    </w:p>
    <w:p w:rsidR="00E65B99" w:rsidRDefault="00E65B99">
      <w:pPr>
        <w:ind w:firstLineChars="200" w:firstLine="480"/>
        <w:rPr>
          <w:sz w:val="24"/>
          <w:szCs w:val="32"/>
        </w:rPr>
      </w:pPr>
    </w:p>
    <w:p w:rsidR="00E65B99" w:rsidRDefault="00000000">
      <w:pPr>
        <w:ind w:firstLineChars="200" w:firstLine="480"/>
        <w:jc w:val="center"/>
        <w:rPr>
          <w:sz w:val="24"/>
          <w:szCs w:val="32"/>
        </w:rPr>
      </w:pPr>
      <w:r>
        <w:rPr>
          <w:rFonts w:hint="eastAsia"/>
          <w:noProof/>
          <w:sz w:val="24"/>
          <w:szCs w:val="32"/>
        </w:rPr>
        <w:drawing>
          <wp:inline distT="0" distB="0" distL="114300" distR="114300">
            <wp:extent cx="3780790" cy="2835910"/>
            <wp:effectExtent l="0" t="0" r="13970" b="1397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5"/>
                    <a:stretch>
                      <a:fillRect/>
                    </a:stretch>
                  </pic:blipFill>
                  <pic:spPr>
                    <a:xfrm>
                      <a:off x="0" y="0"/>
                      <a:ext cx="3780790" cy="2835910"/>
                    </a:xfrm>
                    <a:prstGeom prst="rect">
                      <a:avLst/>
                    </a:prstGeom>
                  </pic:spPr>
                </pic:pic>
              </a:graphicData>
            </a:graphic>
          </wp:inline>
        </w:drawing>
      </w:r>
    </w:p>
    <w:p w:rsidR="00E65B99" w:rsidRDefault="00E65B99">
      <w:pPr>
        <w:ind w:firstLineChars="200" w:firstLine="480"/>
        <w:rPr>
          <w:sz w:val="24"/>
          <w:szCs w:val="32"/>
        </w:rPr>
      </w:pPr>
    </w:p>
    <w:p w:rsidR="00E65B99" w:rsidRDefault="00000000">
      <w:pPr>
        <w:adjustRightInd w:val="0"/>
        <w:ind w:firstLineChars="200" w:firstLine="480"/>
        <w:rPr>
          <w:sz w:val="24"/>
          <w:szCs w:val="32"/>
        </w:rPr>
      </w:pPr>
      <w:r>
        <w:rPr>
          <w:rFonts w:hint="eastAsia"/>
          <w:sz w:val="24"/>
          <w:szCs w:val="32"/>
        </w:rPr>
        <w:t>核科学技术学院的</w:t>
      </w:r>
      <w:r>
        <w:rPr>
          <w:rFonts w:ascii="宋体" w:eastAsia="宋体" w:hAnsi="宋体" w:cs="宋体"/>
          <w:sz w:val="24"/>
        </w:rPr>
        <w:t>曾志立</w:t>
      </w:r>
      <w:r>
        <w:rPr>
          <w:rFonts w:ascii="宋体" w:eastAsia="宋体" w:hAnsi="宋体" w:cs="宋体" w:hint="eastAsia"/>
          <w:sz w:val="24"/>
        </w:rPr>
        <w:t>同学</w:t>
      </w:r>
      <w:r>
        <w:rPr>
          <w:rFonts w:hint="eastAsia"/>
          <w:sz w:val="24"/>
          <w:szCs w:val="32"/>
        </w:rPr>
        <w:t>分享了自己与学生会的邂逅。他向新生们介绍，学生会作为学生和学校的纽带，切实为同学们提供了丰富多彩的活动与机遇，并欢迎大家积极加入学生会，为广大同学服务。</w:t>
      </w:r>
    </w:p>
    <w:p w:rsidR="00E65B99" w:rsidRDefault="00E65B99">
      <w:pPr>
        <w:ind w:firstLineChars="200" w:firstLine="480"/>
        <w:rPr>
          <w:sz w:val="24"/>
          <w:szCs w:val="32"/>
        </w:rPr>
      </w:pPr>
    </w:p>
    <w:p w:rsidR="00E65B99" w:rsidRDefault="00000000">
      <w:pPr>
        <w:jc w:val="center"/>
        <w:rPr>
          <w:sz w:val="24"/>
          <w:szCs w:val="32"/>
        </w:rPr>
      </w:pPr>
      <w:r>
        <w:rPr>
          <w:rFonts w:hint="eastAsia"/>
          <w:noProof/>
          <w:sz w:val="24"/>
          <w:szCs w:val="32"/>
        </w:rPr>
        <w:drawing>
          <wp:inline distT="0" distB="0" distL="114300" distR="114300">
            <wp:extent cx="3803650" cy="2853055"/>
            <wp:effectExtent l="0" t="0" r="6350" b="1206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6"/>
                    <a:stretch>
                      <a:fillRect/>
                    </a:stretch>
                  </pic:blipFill>
                  <pic:spPr>
                    <a:xfrm>
                      <a:off x="0" y="0"/>
                      <a:ext cx="3803650" cy="2853055"/>
                    </a:xfrm>
                    <a:prstGeom prst="rect">
                      <a:avLst/>
                    </a:prstGeom>
                  </pic:spPr>
                </pic:pic>
              </a:graphicData>
            </a:graphic>
          </wp:inline>
        </w:drawing>
      </w:r>
    </w:p>
    <w:p w:rsidR="00E65B99" w:rsidRDefault="00E65B99">
      <w:pPr>
        <w:rPr>
          <w:sz w:val="24"/>
          <w:szCs w:val="32"/>
        </w:rPr>
      </w:pPr>
    </w:p>
    <w:p w:rsidR="00E65B99" w:rsidRDefault="00000000">
      <w:pPr>
        <w:ind w:firstLineChars="200" w:firstLine="480"/>
        <w:rPr>
          <w:sz w:val="24"/>
          <w:szCs w:val="32"/>
        </w:rPr>
      </w:pPr>
      <w:r>
        <w:rPr>
          <w:rFonts w:hint="eastAsia"/>
          <w:sz w:val="24"/>
          <w:szCs w:val="32"/>
        </w:rPr>
        <w:t>化学与材料科学学院的宗陈纳言同学作为主持人社的前社长，她结合自己在校期间的社团经验，向新生们分享了如何积极参与社团活动、培养领导能力和拓展人际关系的重要性。她还提醒大家要合理安排时间，保持学习和兴趣爱好的平衡。</w:t>
      </w:r>
    </w:p>
    <w:p w:rsidR="00E65B99" w:rsidRDefault="00E65B99">
      <w:pPr>
        <w:ind w:firstLineChars="200" w:firstLine="480"/>
        <w:rPr>
          <w:sz w:val="24"/>
          <w:szCs w:val="32"/>
        </w:rPr>
      </w:pPr>
    </w:p>
    <w:p w:rsidR="00E65B99" w:rsidRDefault="00000000">
      <w:pPr>
        <w:ind w:firstLineChars="200" w:firstLine="480"/>
        <w:jc w:val="center"/>
        <w:rPr>
          <w:sz w:val="24"/>
          <w:szCs w:val="32"/>
        </w:rPr>
      </w:pPr>
      <w:r>
        <w:rPr>
          <w:rFonts w:hint="eastAsia"/>
          <w:noProof/>
          <w:sz w:val="24"/>
          <w:szCs w:val="32"/>
        </w:rPr>
        <w:lastRenderedPageBreak/>
        <w:drawing>
          <wp:inline distT="0" distB="0" distL="114300" distR="114300">
            <wp:extent cx="4007485" cy="3006090"/>
            <wp:effectExtent l="0" t="0" r="635" b="1143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7"/>
                    <a:stretch>
                      <a:fillRect/>
                    </a:stretch>
                  </pic:blipFill>
                  <pic:spPr>
                    <a:xfrm>
                      <a:off x="0" y="0"/>
                      <a:ext cx="4007485" cy="3006090"/>
                    </a:xfrm>
                    <a:prstGeom prst="rect">
                      <a:avLst/>
                    </a:prstGeom>
                  </pic:spPr>
                </pic:pic>
              </a:graphicData>
            </a:graphic>
          </wp:inline>
        </w:drawing>
      </w:r>
    </w:p>
    <w:p w:rsidR="00E65B99" w:rsidRDefault="00E65B99">
      <w:pPr>
        <w:rPr>
          <w:sz w:val="24"/>
          <w:szCs w:val="32"/>
        </w:rPr>
      </w:pPr>
    </w:p>
    <w:p w:rsidR="00E65B99" w:rsidRDefault="00000000">
      <w:pPr>
        <w:ind w:firstLineChars="200" w:firstLine="480"/>
        <w:rPr>
          <w:sz w:val="24"/>
          <w:szCs w:val="32"/>
        </w:rPr>
      </w:pPr>
      <w:r>
        <w:rPr>
          <w:rFonts w:hint="eastAsia"/>
          <w:sz w:val="24"/>
          <w:szCs w:val="32"/>
        </w:rPr>
        <w:t>最后一位分享者是来自数学科学学院的王若言同学。他作为权益柜的代表，向新生们介绍了校园骗子常见的骗术，提醒大家提高警惕，谨防上当受骗。</w:t>
      </w:r>
    </w:p>
    <w:p w:rsidR="00E65B99" w:rsidRDefault="00E65B99">
      <w:pPr>
        <w:ind w:firstLineChars="200" w:firstLine="480"/>
        <w:rPr>
          <w:sz w:val="24"/>
          <w:szCs w:val="32"/>
        </w:rPr>
      </w:pPr>
    </w:p>
    <w:p w:rsidR="00E65B99" w:rsidRDefault="00000000">
      <w:pPr>
        <w:ind w:firstLineChars="200" w:firstLine="480"/>
        <w:jc w:val="center"/>
        <w:rPr>
          <w:sz w:val="24"/>
          <w:szCs w:val="32"/>
        </w:rPr>
      </w:pPr>
      <w:r>
        <w:rPr>
          <w:rFonts w:hint="eastAsia"/>
          <w:noProof/>
          <w:sz w:val="24"/>
          <w:szCs w:val="32"/>
        </w:rPr>
        <w:drawing>
          <wp:inline distT="0" distB="0" distL="114300" distR="114300">
            <wp:extent cx="4008755" cy="3006725"/>
            <wp:effectExtent l="0" t="0" r="14605" b="1079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8"/>
                    <a:stretch>
                      <a:fillRect/>
                    </a:stretch>
                  </pic:blipFill>
                  <pic:spPr>
                    <a:xfrm>
                      <a:off x="0" y="0"/>
                      <a:ext cx="4008755" cy="3006725"/>
                    </a:xfrm>
                    <a:prstGeom prst="rect">
                      <a:avLst/>
                    </a:prstGeom>
                  </pic:spPr>
                </pic:pic>
              </a:graphicData>
            </a:graphic>
          </wp:inline>
        </w:drawing>
      </w:r>
    </w:p>
    <w:p w:rsidR="00E65B99" w:rsidRDefault="00E65B99">
      <w:pPr>
        <w:ind w:firstLineChars="200" w:firstLine="480"/>
        <w:rPr>
          <w:sz w:val="24"/>
          <w:szCs w:val="32"/>
        </w:rPr>
      </w:pPr>
    </w:p>
    <w:p w:rsidR="00E65B99" w:rsidRDefault="00E65B99">
      <w:pPr>
        <w:ind w:firstLineChars="200" w:firstLine="480"/>
        <w:rPr>
          <w:sz w:val="24"/>
          <w:szCs w:val="32"/>
        </w:rPr>
      </w:pPr>
    </w:p>
    <w:p w:rsidR="00E65B99" w:rsidRDefault="00000000">
      <w:pPr>
        <w:ind w:firstLineChars="200" w:firstLine="480"/>
        <w:rPr>
          <w:sz w:val="24"/>
          <w:szCs w:val="32"/>
        </w:rPr>
      </w:pPr>
      <w:r>
        <w:rPr>
          <w:rFonts w:hint="eastAsia"/>
          <w:sz w:val="24"/>
          <w:szCs w:val="32"/>
        </w:rPr>
        <w:t>整个新生见面会在六位学长学姐分享的精彩演讲和提问环节中结束。活动不仅为新生们提供了与学长学姐交流的机会，也使他们对校园生活有了更深入的了解。通过分享，新生们收获了珍贵的经验和启发，相信这将为他们未来在大学的学习和生活奠定坚实的基础。</w:t>
      </w:r>
    </w:p>
    <w:p w:rsidR="00E65B99" w:rsidRDefault="00E65B99">
      <w:pPr>
        <w:ind w:firstLineChars="200" w:firstLine="480"/>
        <w:rPr>
          <w:sz w:val="24"/>
          <w:szCs w:val="32"/>
        </w:rPr>
      </w:pPr>
    </w:p>
    <w:p w:rsidR="00E65B99" w:rsidRDefault="00000000">
      <w:pPr>
        <w:ind w:firstLineChars="200" w:firstLine="480"/>
        <w:rPr>
          <w:sz w:val="24"/>
          <w:szCs w:val="32"/>
        </w:rPr>
      </w:pPr>
      <w:r>
        <w:rPr>
          <w:rFonts w:hint="eastAsia"/>
          <w:sz w:val="24"/>
          <w:szCs w:val="32"/>
        </w:rPr>
        <w:t>初稿：蔡易坤</w:t>
      </w:r>
    </w:p>
    <w:sectPr w:rsidR="00E65B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M3YjY5ODE1MDVkNTJmZjliNTBhY2U2NDM5NmRiNDEifQ=="/>
  </w:docVars>
  <w:rsids>
    <w:rsidRoot w:val="46C96A96"/>
    <w:rsid w:val="005F73C1"/>
    <w:rsid w:val="00D81633"/>
    <w:rsid w:val="00E65B99"/>
    <w:rsid w:val="46C96A96"/>
    <w:rsid w:val="7AFA4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AEB96D"/>
  <w15:docId w15:val="{0FC74D11-37A9-DE4A-AB07-0BC8C712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徐博</dc:creator>
  <cp:lastModifiedBy>HuangRuixuan</cp:lastModifiedBy>
  <cp:revision>2</cp:revision>
  <dcterms:created xsi:type="dcterms:W3CDTF">2023-09-11T12:49:00Z</dcterms:created>
  <dcterms:modified xsi:type="dcterms:W3CDTF">2023-09-16T05:56:00Z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2A8F4A80208D4A65BBDAD660443D43CF_11</vt:lpwstr>
  </property>
</Properties>
</file>