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B7947" w14:textId="43860FF5" w:rsidR="00925907" w:rsidRDefault="00925907">
      <w:pPr>
        <w:pStyle w:val="Inhaltsverzeichnisberschrift"/>
      </w:pPr>
    </w:p>
    <w:sdt>
      <w:sdtPr>
        <w:id w:val="-1569179466"/>
        <w:docPartObj>
          <w:docPartGallery w:val="Table of Contents"/>
          <w:docPartUnique/>
        </w:docPartObj>
      </w:sdtPr>
      <w:sdtEndPr>
        <w:rPr>
          <w:rFonts w:ascii="Arial" w:eastAsia="Times New Roman" w:hAnsi="Arial" w:cs="Times New Roman"/>
          <w:b/>
          <w:bCs/>
          <w:color w:val="auto"/>
          <w:sz w:val="22"/>
          <w:szCs w:val="20"/>
          <w:lang w:val="en-US" w:eastAsia="de-AT"/>
        </w:rPr>
      </w:sdtEndPr>
      <w:sdtContent>
        <w:p w14:paraId="7A2659ED" w14:textId="14A9F650" w:rsidR="007F2762" w:rsidRDefault="007F2762">
          <w:pPr>
            <w:pStyle w:val="Inhaltsverzeichnisberschrift"/>
          </w:pPr>
          <w:r>
            <w:t>Inhalt</w:t>
          </w:r>
        </w:p>
        <w:p w14:paraId="76EFE35A" w14:textId="79B2FDD4" w:rsidR="007F2762" w:rsidRDefault="007F2762">
          <w:pPr>
            <w:pStyle w:val="Verzeichnis1"/>
            <w:rPr>
              <w:rFonts w:asciiTheme="minorHAnsi" w:eastAsiaTheme="minorEastAsia" w:hAnsiTheme="minorHAnsi" w:cstheme="minorBidi"/>
              <w:b w:val="0"/>
              <w:noProof/>
              <w:kern w:val="2"/>
              <w:sz w:val="24"/>
              <w:szCs w:val="24"/>
              <w:lang w:val="de-DE" w:eastAsia="de-DE"/>
              <w14:ligatures w14:val="standardContextual"/>
            </w:rPr>
          </w:pPr>
          <w:r>
            <w:fldChar w:fldCharType="begin"/>
          </w:r>
          <w:r>
            <w:instrText xml:space="preserve"> TOC \o "1-3" \h \z \u </w:instrText>
          </w:r>
          <w:r>
            <w:fldChar w:fldCharType="separate"/>
          </w:r>
          <w:hyperlink w:anchor="_Toc231803921" w:history="1">
            <w:r w:rsidRPr="0041071B">
              <w:rPr>
                <w:rStyle w:val="Hyperlink"/>
                <w:noProof/>
                <w:lang w:val="de-DE"/>
              </w:rPr>
              <w:t>1 Entwicklung der Steppertreiberplatine</w:t>
            </w:r>
            <w:r>
              <w:rPr>
                <w:noProof/>
                <w:webHidden/>
              </w:rPr>
              <w:tab/>
            </w:r>
            <w:r>
              <w:rPr>
                <w:noProof/>
                <w:webHidden/>
              </w:rPr>
              <w:fldChar w:fldCharType="begin"/>
            </w:r>
            <w:r>
              <w:rPr>
                <w:noProof/>
                <w:webHidden/>
              </w:rPr>
              <w:instrText xml:space="preserve"> PAGEREF _Toc231803921 \h </w:instrText>
            </w:r>
            <w:r>
              <w:rPr>
                <w:noProof/>
                <w:webHidden/>
              </w:rPr>
            </w:r>
            <w:r>
              <w:rPr>
                <w:noProof/>
                <w:webHidden/>
              </w:rPr>
              <w:fldChar w:fldCharType="separate"/>
            </w:r>
            <w:r>
              <w:rPr>
                <w:noProof/>
                <w:webHidden/>
              </w:rPr>
              <w:t>2</w:t>
            </w:r>
            <w:r>
              <w:rPr>
                <w:noProof/>
                <w:webHidden/>
              </w:rPr>
              <w:fldChar w:fldCharType="end"/>
            </w:r>
          </w:hyperlink>
        </w:p>
        <w:p w14:paraId="6BF1F3AC" w14:textId="155B66EC" w:rsidR="007F2762" w:rsidRDefault="007F2762">
          <w:pPr>
            <w:pStyle w:val="Verzeichnis2"/>
            <w:rPr>
              <w:rFonts w:asciiTheme="minorHAnsi" w:eastAsiaTheme="minorEastAsia" w:hAnsiTheme="minorHAnsi" w:cstheme="minorBidi"/>
              <w:noProof/>
              <w:kern w:val="2"/>
              <w:sz w:val="24"/>
              <w:szCs w:val="24"/>
              <w:lang w:val="de-DE" w:eastAsia="de-DE"/>
              <w14:ligatures w14:val="standardContextual"/>
            </w:rPr>
          </w:pPr>
          <w:hyperlink w:anchor="_Toc231803922" w:history="1">
            <w:r w:rsidRPr="0041071B">
              <w:rPr>
                <w:rStyle w:val="Hyperlink"/>
                <w:noProof/>
                <w:lang w:val="de-DE"/>
              </w:rPr>
              <w:t>1.1 Anforderungen an die Treiberplatine</w:t>
            </w:r>
            <w:r>
              <w:rPr>
                <w:noProof/>
                <w:webHidden/>
              </w:rPr>
              <w:tab/>
            </w:r>
            <w:r>
              <w:rPr>
                <w:noProof/>
                <w:webHidden/>
              </w:rPr>
              <w:fldChar w:fldCharType="begin"/>
            </w:r>
            <w:r>
              <w:rPr>
                <w:noProof/>
                <w:webHidden/>
              </w:rPr>
              <w:instrText xml:space="preserve"> PAGEREF _Toc231803922 \h </w:instrText>
            </w:r>
            <w:r>
              <w:rPr>
                <w:noProof/>
                <w:webHidden/>
              </w:rPr>
            </w:r>
            <w:r>
              <w:rPr>
                <w:noProof/>
                <w:webHidden/>
              </w:rPr>
              <w:fldChar w:fldCharType="separate"/>
            </w:r>
            <w:r>
              <w:rPr>
                <w:noProof/>
                <w:webHidden/>
              </w:rPr>
              <w:t>2</w:t>
            </w:r>
            <w:r>
              <w:rPr>
                <w:noProof/>
                <w:webHidden/>
              </w:rPr>
              <w:fldChar w:fldCharType="end"/>
            </w:r>
          </w:hyperlink>
        </w:p>
        <w:p w14:paraId="3C1DF09D" w14:textId="766754B1" w:rsidR="007F2762" w:rsidRDefault="007F2762">
          <w:pPr>
            <w:pStyle w:val="Verzeichnis2"/>
            <w:rPr>
              <w:rFonts w:asciiTheme="minorHAnsi" w:eastAsiaTheme="minorEastAsia" w:hAnsiTheme="minorHAnsi" w:cstheme="minorBidi"/>
              <w:noProof/>
              <w:kern w:val="2"/>
              <w:sz w:val="24"/>
              <w:szCs w:val="24"/>
              <w:lang w:val="de-DE" w:eastAsia="de-DE"/>
              <w14:ligatures w14:val="standardContextual"/>
            </w:rPr>
          </w:pPr>
          <w:hyperlink w:anchor="_Toc231803923" w:history="1">
            <w:r w:rsidRPr="0041071B">
              <w:rPr>
                <w:rStyle w:val="Hyperlink"/>
                <w:noProof/>
              </w:rPr>
              <w:t>1.2 Auswahl des Treiber-IC</w:t>
            </w:r>
            <w:r>
              <w:rPr>
                <w:noProof/>
                <w:webHidden/>
              </w:rPr>
              <w:tab/>
            </w:r>
            <w:r>
              <w:rPr>
                <w:noProof/>
                <w:webHidden/>
              </w:rPr>
              <w:fldChar w:fldCharType="begin"/>
            </w:r>
            <w:r>
              <w:rPr>
                <w:noProof/>
                <w:webHidden/>
              </w:rPr>
              <w:instrText xml:space="preserve"> PAGEREF _Toc231803923 \h </w:instrText>
            </w:r>
            <w:r>
              <w:rPr>
                <w:noProof/>
                <w:webHidden/>
              </w:rPr>
            </w:r>
            <w:r>
              <w:rPr>
                <w:noProof/>
                <w:webHidden/>
              </w:rPr>
              <w:fldChar w:fldCharType="separate"/>
            </w:r>
            <w:r>
              <w:rPr>
                <w:noProof/>
                <w:webHidden/>
              </w:rPr>
              <w:t>3</w:t>
            </w:r>
            <w:r>
              <w:rPr>
                <w:noProof/>
                <w:webHidden/>
              </w:rPr>
              <w:fldChar w:fldCharType="end"/>
            </w:r>
          </w:hyperlink>
        </w:p>
        <w:p w14:paraId="63A49CDC" w14:textId="425C8A6C" w:rsidR="007F2762" w:rsidRDefault="007F2762">
          <w:pPr>
            <w:pStyle w:val="Verzeichnis2"/>
            <w:rPr>
              <w:rFonts w:asciiTheme="minorHAnsi" w:eastAsiaTheme="minorEastAsia" w:hAnsiTheme="minorHAnsi" w:cstheme="minorBidi"/>
              <w:noProof/>
              <w:kern w:val="2"/>
              <w:sz w:val="24"/>
              <w:szCs w:val="24"/>
              <w:lang w:val="de-DE" w:eastAsia="de-DE"/>
              <w14:ligatures w14:val="standardContextual"/>
            </w:rPr>
          </w:pPr>
          <w:hyperlink w:anchor="_Toc231803924" w:history="1">
            <w:r w:rsidRPr="0041071B">
              <w:rPr>
                <w:rStyle w:val="Hyperlink"/>
                <w:noProof/>
                <w:lang w:val="de-DE"/>
              </w:rPr>
              <w:t>1.3 Funktionsbeschreibung des Treibers</w:t>
            </w:r>
            <w:r>
              <w:rPr>
                <w:noProof/>
                <w:webHidden/>
              </w:rPr>
              <w:tab/>
            </w:r>
            <w:r>
              <w:rPr>
                <w:noProof/>
                <w:webHidden/>
              </w:rPr>
              <w:fldChar w:fldCharType="begin"/>
            </w:r>
            <w:r>
              <w:rPr>
                <w:noProof/>
                <w:webHidden/>
              </w:rPr>
              <w:instrText xml:space="preserve"> PAGEREF _Toc231803924 \h </w:instrText>
            </w:r>
            <w:r>
              <w:rPr>
                <w:noProof/>
                <w:webHidden/>
              </w:rPr>
            </w:r>
            <w:r>
              <w:rPr>
                <w:noProof/>
                <w:webHidden/>
              </w:rPr>
              <w:fldChar w:fldCharType="separate"/>
            </w:r>
            <w:r>
              <w:rPr>
                <w:noProof/>
                <w:webHidden/>
              </w:rPr>
              <w:t>3</w:t>
            </w:r>
            <w:r>
              <w:rPr>
                <w:noProof/>
                <w:webHidden/>
              </w:rPr>
              <w:fldChar w:fldCharType="end"/>
            </w:r>
          </w:hyperlink>
        </w:p>
        <w:p w14:paraId="3D229E5B" w14:textId="249F1F0B" w:rsidR="007F2762" w:rsidRDefault="007F2762">
          <w:pPr>
            <w:pStyle w:val="Verzeichnis2"/>
            <w:rPr>
              <w:rFonts w:asciiTheme="minorHAnsi" w:eastAsiaTheme="minorEastAsia" w:hAnsiTheme="minorHAnsi" w:cstheme="minorBidi"/>
              <w:noProof/>
              <w:kern w:val="2"/>
              <w:sz w:val="24"/>
              <w:szCs w:val="24"/>
              <w:lang w:val="de-DE" w:eastAsia="de-DE"/>
              <w14:ligatures w14:val="standardContextual"/>
            </w:rPr>
          </w:pPr>
          <w:hyperlink w:anchor="_Toc231803925" w:history="1">
            <w:r w:rsidRPr="0041071B">
              <w:rPr>
                <w:rStyle w:val="Hyperlink"/>
                <w:noProof/>
                <w:lang w:val="de-DE"/>
              </w:rPr>
              <w:t>1.4 Dimensionierung der Sense-Widerstände</w:t>
            </w:r>
            <w:r>
              <w:rPr>
                <w:noProof/>
                <w:webHidden/>
              </w:rPr>
              <w:tab/>
            </w:r>
            <w:r>
              <w:rPr>
                <w:noProof/>
                <w:webHidden/>
              </w:rPr>
              <w:fldChar w:fldCharType="begin"/>
            </w:r>
            <w:r>
              <w:rPr>
                <w:noProof/>
                <w:webHidden/>
              </w:rPr>
              <w:instrText xml:space="preserve"> PAGEREF _Toc231803925 \h </w:instrText>
            </w:r>
            <w:r>
              <w:rPr>
                <w:noProof/>
                <w:webHidden/>
              </w:rPr>
            </w:r>
            <w:r>
              <w:rPr>
                <w:noProof/>
                <w:webHidden/>
              </w:rPr>
              <w:fldChar w:fldCharType="separate"/>
            </w:r>
            <w:r>
              <w:rPr>
                <w:noProof/>
                <w:webHidden/>
              </w:rPr>
              <w:t>4</w:t>
            </w:r>
            <w:r>
              <w:rPr>
                <w:noProof/>
                <w:webHidden/>
              </w:rPr>
              <w:fldChar w:fldCharType="end"/>
            </w:r>
          </w:hyperlink>
        </w:p>
        <w:p w14:paraId="7421DB41" w14:textId="7114E94F" w:rsidR="007F2762" w:rsidRDefault="007F2762">
          <w:pPr>
            <w:pStyle w:val="Verzeichnis2"/>
            <w:rPr>
              <w:rFonts w:asciiTheme="minorHAnsi" w:eastAsiaTheme="minorEastAsia" w:hAnsiTheme="minorHAnsi" w:cstheme="minorBidi"/>
              <w:noProof/>
              <w:kern w:val="2"/>
              <w:sz w:val="24"/>
              <w:szCs w:val="24"/>
              <w:lang w:val="de-DE" w:eastAsia="de-DE"/>
              <w14:ligatures w14:val="standardContextual"/>
            </w:rPr>
          </w:pPr>
          <w:hyperlink w:anchor="_Toc231803926" w:history="1">
            <w:r w:rsidRPr="0041071B">
              <w:rPr>
                <w:rStyle w:val="Hyperlink"/>
                <w:noProof/>
                <w:lang w:val="de-DE"/>
              </w:rPr>
              <w:t>1.5 UART-Kommunikation</w:t>
            </w:r>
            <w:r>
              <w:rPr>
                <w:noProof/>
                <w:webHidden/>
              </w:rPr>
              <w:tab/>
            </w:r>
            <w:r>
              <w:rPr>
                <w:noProof/>
                <w:webHidden/>
              </w:rPr>
              <w:fldChar w:fldCharType="begin"/>
            </w:r>
            <w:r>
              <w:rPr>
                <w:noProof/>
                <w:webHidden/>
              </w:rPr>
              <w:instrText xml:space="preserve"> PAGEREF _Toc231803926 \h </w:instrText>
            </w:r>
            <w:r>
              <w:rPr>
                <w:noProof/>
                <w:webHidden/>
              </w:rPr>
            </w:r>
            <w:r>
              <w:rPr>
                <w:noProof/>
                <w:webHidden/>
              </w:rPr>
              <w:fldChar w:fldCharType="separate"/>
            </w:r>
            <w:r>
              <w:rPr>
                <w:noProof/>
                <w:webHidden/>
              </w:rPr>
              <w:t>4</w:t>
            </w:r>
            <w:r>
              <w:rPr>
                <w:noProof/>
                <w:webHidden/>
              </w:rPr>
              <w:fldChar w:fldCharType="end"/>
            </w:r>
          </w:hyperlink>
        </w:p>
        <w:p w14:paraId="51E5306B" w14:textId="32AB6734"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27" w:history="1">
            <w:r w:rsidRPr="0041071B">
              <w:rPr>
                <w:rStyle w:val="Hyperlink"/>
                <w:noProof/>
                <w:lang w:val="de-DE"/>
              </w:rPr>
              <w:t>1.5.1 Übersicht</w:t>
            </w:r>
            <w:r>
              <w:rPr>
                <w:noProof/>
                <w:webHidden/>
              </w:rPr>
              <w:tab/>
            </w:r>
            <w:r>
              <w:rPr>
                <w:noProof/>
                <w:webHidden/>
              </w:rPr>
              <w:fldChar w:fldCharType="begin"/>
            </w:r>
            <w:r>
              <w:rPr>
                <w:noProof/>
                <w:webHidden/>
              </w:rPr>
              <w:instrText xml:space="preserve"> PAGEREF _Toc231803927 \h </w:instrText>
            </w:r>
            <w:r>
              <w:rPr>
                <w:noProof/>
                <w:webHidden/>
              </w:rPr>
            </w:r>
            <w:r>
              <w:rPr>
                <w:noProof/>
                <w:webHidden/>
              </w:rPr>
              <w:fldChar w:fldCharType="separate"/>
            </w:r>
            <w:r>
              <w:rPr>
                <w:noProof/>
                <w:webHidden/>
              </w:rPr>
              <w:t>4</w:t>
            </w:r>
            <w:r>
              <w:rPr>
                <w:noProof/>
                <w:webHidden/>
              </w:rPr>
              <w:fldChar w:fldCharType="end"/>
            </w:r>
          </w:hyperlink>
        </w:p>
        <w:p w14:paraId="607F509C" w14:textId="2A5DDB9F"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28" w:history="1">
            <w:r w:rsidRPr="0041071B">
              <w:rPr>
                <w:rStyle w:val="Hyperlink"/>
                <w:noProof/>
                <w:lang w:val="de-DE"/>
              </w:rPr>
              <w:t>1.5.2 One-Wire Bus</w:t>
            </w:r>
            <w:r>
              <w:rPr>
                <w:noProof/>
                <w:webHidden/>
              </w:rPr>
              <w:tab/>
            </w:r>
            <w:r>
              <w:rPr>
                <w:noProof/>
                <w:webHidden/>
              </w:rPr>
              <w:fldChar w:fldCharType="begin"/>
            </w:r>
            <w:r>
              <w:rPr>
                <w:noProof/>
                <w:webHidden/>
              </w:rPr>
              <w:instrText xml:space="preserve"> PAGEREF _Toc231803928 \h </w:instrText>
            </w:r>
            <w:r>
              <w:rPr>
                <w:noProof/>
                <w:webHidden/>
              </w:rPr>
            </w:r>
            <w:r>
              <w:rPr>
                <w:noProof/>
                <w:webHidden/>
              </w:rPr>
              <w:fldChar w:fldCharType="separate"/>
            </w:r>
            <w:r>
              <w:rPr>
                <w:noProof/>
                <w:webHidden/>
              </w:rPr>
              <w:t>4</w:t>
            </w:r>
            <w:r>
              <w:rPr>
                <w:noProof/>
                <w:webHidden/>
              </w:rPr>
              <w:fldChar w:fldCharType="end"/>
            </w:r>
          </w:hyperlink>
        </w:p>
        <w:p w14:paraId="0F44656A" w14:textId="5ACFC546"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29" w:history="1">
            <w:r w:rsidRPr="0041071B">
              <w:rPr>
                <w:rStyle w:val="Hyperlink"/>
                <w:noProof/>
                <w:lang w:val="de-DE"/>
              </w:rPr>
              <w:t>1.5.3 Datagrammstruktur</w:t>
            </w:r>
            <w:r>
              <w:rPr>
                <w:noProof/>
                <w:webHidden/>
              </w:rPr>
              <w:tab/>
            </w:r>
            <w:r>
              <w:rPr>
                <w:noProof/>
                <w:webHidden/>
              </w:rPr>
              <w:fldChar w:fldCharType="begin"/>
            </w:r>
            <w:r>
              <w:rPr>
                <w:noProof/>
                <w:webHidden/>
              </w:rPr>
              <w:instrText xml:space="preserve"> PAGEREF _Toc231803929 \h </w:instrText>
            </w:r>
            <w:r>
              <w:rPr>
                <w:noProof/>
                <w:webHidden/>
              </w:rPr>
            </w:r>
            <w:r>
              <w:rPr>
                <w:noProof/>
                <w:webHidden/>
              </w:rPr>
              <w:fldChar w:fldCharType="separate"/>
            </w:r>
            <w:r>
              <w:rPr>
                <w:noProof/>
                <w:webHidden/>
              </w:rPr>
              <w:t>5</w:t>
            </w:r>
            <w:r>
              <w:rPr>
                <w:noProof/>
                <w:webHidden/>
              </w:rPr>
              <w:fldChar w:fldCharType="end"/>
            </w:r>
          </w:hyperlink>
        </w:p>
        <w:p w14:paraId="4DF346D5" w14:textId="17E5DB88"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30" w:history="1">
            <w:r w:rsidRPr="0041071B">
              <w:rPr>
                <w:rStyle w:val="Hyperlink"/>
                <w:noProof/>
                <w:lang w:val="de-DE"/>
              </w:rPr>
              <w:t>1.5.4 Adressierung</w:t>
            </w:r>
            <w:r>
              <w:rPr>
                <w:noProof/>
                <w:webHidden/>
              </w:rPr>
              <w:tab/>
            </w:r>
            <w:r>
              <w:rPr>
                <w:noProof/>
                <w:webHidden/>
              </w:rPr>
              <w:fldChar w:fldCharType="begin"/>
            </w:r>
            <w:r>
              <w:rPr>
                <w:noProof/>
                <w:webHidden/>
              </w:rPr>
              <w:instrText xml:space="preserve"> PAGEREF _Toc231803930 \h </w:instrText>
            </w:r>
            <w:r>
              <w:rPr>
                <w:noProof/>
                <w:webHidden/>
              </w:rPr>
            </w:r>
            <w:r>
              <w:rPr>
                <w:noProof/>
                <w:webHidden/>
              </w:rPr>
              <w:fldChar w:fldCharType="separate"/>
            </w:r>
            <w:r>
              <w:rPr>
                <w:noProof/>
                <w:webHidden/>
              </w:rPr>
              <w:t>5</w:t>
            </w:r>
            <w:r>
              <w:rPr>
                <w:noProof/>
                <w:webHidden/>
              </w:rPr>
              <w:fldChar w:fldCharType="end"/>
            </w:r>
          </w:hyperlink>
        </w:p>
        <w:p w14:paraId="08F1437B" w14:textId="3C7ACDF2" w:rsidR="007F2762" w:rsidRDefault="007F2762">
          <w:pPr>
            <w:pStyle w:val="Verzeichnis2"/>
            <w:rPr>
              <w:rFonts w:asciiTheme="minorHAnsi" w:eastAsiaTheme="minorEastAsia" w:hAnsiTheme="minorHAnsi" w:cstheme="minorBidi"/>
              <w:noProof/>
              <w:kern w:val="2"/>
              <w:sz w:val="24"/>
              <w:szCs w:val="24"/>
              <w:lang w:val="de-DE" w:eastAsia="de-DE"/>
              <w14:ligatures w14:val="standardContextual"/>
            </w:rPr>
          </w:pPr>
          <w:hyperlink w:anchor="_Toc231803931" w:history="1">
            <w:r w:rsidRPr="0041071B">
              <w:rPr>
                <w:rStyle w:val="Hyperlink"/>
                <w:noProof/>
                <w:lang w:val="de-DE"/>
              </w:rPr>
              <w:t>1.6 STEP/DIR Signalführung</w:t>
            </w:r>
            <w:r>
              <w:rPr>
                <w:noProof/>
                <w:webHidden/>
              </w:rPr>
              <w:tab/>
            </w:r>
            <w:r>
              <w:rPr>
                <w:noProof/>
                <w:webHidden/>
              </w:rPr>
              <w:fldChar w:fldCharType="begin"/>
            </w:r>
            <w:r>
              <w:rPr>
                <w:noProof/>
                <w:webHidden/>
              </w:rPr>
              <w:instrText xml:space="preserve"> PAGEREF _Toc231803931 \h </w:instrText>
            </w:r>
            <w:r>
              <w:rPr>
                <w:noProof/>
                <w:webHidden/>
              </w:rPr>
            </w:r>
            <w:r>
              <w:rPr>
                <w:noProof/>
                <w:webHidden/>
              </w:rPr>
              <w:fldChar w:fldCharType="separate"/>
            </w:r>
            <w:r>
              <w:rPr>
                <w:noProof/>
                <w:webHidden/>
              </w:rPr>
              <w:t>5</w:t>
            </w:r>
            <w:r>
              <w:rPr>
                <w:noProof/>
                <w:webHidden/>
              </w:rPr>
              <w:fldChar w:fldCharType="end"/>
            </w:r>
          </w:hyperlink>
        </w:p>
        <w:p w14:paraId="2AB680F4" w14:textId="5B6A25F2"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32" w:history="1">
            <w:r w:rsidRPr="0041071B">
              <w:rPr>
                <w:rStyle w:val="Hyperlink"/>
                <w:noProof/>
                <w:lang w:val="de-DE"/>
              </w:rPr>
              <w:t>1.6.1 Übersicht</w:t>
            </w:r>
            <w:r>
              <w:rPr>
                <w:noProof/>
                <w:webHidden/>
              </w:rPr>
              <w:tab/>
            </w:r>
            <w:r>
              <w:rPr>
                <w:noProof/>
                <w:webHidden/>
              </w:rPr>
              <w:fldChar w:fldCharType="begin"/>
            </w:r>
            <w:r>
              <w:rPr>
                <w:noProof/>
                <w:webHidden/>
              </w:rPr>
              <w:instrText xml:space="preserve"> PAGEREF _Toc231803932 \h </w:instrText>
            </w:r>
            <w:r>
              <w:rPr>
                <w:noProof/>
                <w:webHidden/>
              </w:rPr>
            </w:r>
            <w:r>
              <w:rPr>
                <w:noProof/>
                <w:webHidden/>
              </w:rPr>
              <w:fldChar w:fldCharType="separate"/>
            </w:r>
            <w:r>
              <w:rPr>
                <w:noProof/>
                <w:webHidden/>
              </w:rPr>
              <w:t>5</w:t>
            </w:r>
            <w:r>
              <w:rPr>
                <w:noProof/>
                <w:webHidden/>
              </w:rPr>
              <w:fldChar w:fldCharType="end"/>
            </w:r>
          </w:hyperlink>
        </w:p>
        <w:p w14:paraId="367DDE1E" w14:textId="0502D346"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33" w:history="1">
            <w:r w:rsidRPr="0041071B">
              <w:rPr>
                <w:rStyle w:val="Hyperlink"/>
                <w:noProof/>
                <w:lang w:val="de-DE"/>
              </w:rPr>
              <w:t>1.6.2 Pegel &amp; Kompatibilität</w:t>
            </w:r>
            <w:r>
              <w:rPr>
                <w:noProof/>
                <w:webHidden/>
              </w:rPr>
              <w:tab/>
            </w:r>
            <w:r>
              <w:rPr>
                <w:noProof/>
                <w:webHidden/>
              </w:rPr>
              <w:fldChar w:fldCharType="begin"/>
            </w:r>
            <w:r>
              <w:rPr>
                <w:noProof/>
                <w:webHidden/>
              </w:rPr>
              <w:instrText xml:space="preserve"> PAGEREF _Toc231803933 \h </w:instrText>
            </w:r>
            <w:r>
              <w:rPr>
                <w:noProof/>
                <w:webHidden/>
              </w:rPr>
            </w:r>
            <w:r>
              <w:rPr>
                <w:noProof/>
                <w:webHidden/>
              </w:rPr>
              <w:fldChar w:fldCharType="separate"/>
            </w:r>
            <w:r>
              <w:rPr>
                <w:noProof/>
                <w:webHidden/>
              </w:rPr>
              <w:t>6</w:t>
            </w:r>
            <w:r>
              <w:rPr>
                <w:noProof/>
                <w:webHidden/>
              </w:rPr>
              <w:fldChar w:fldCharType="end"/>
            </w:r>
          </w:hyperlink>
        </w:p>
        <w:p w14:paraId="15BEF7B2" w14:textId="53310E2E"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34" w:history="1">
            <w:r w:rsidRPr="0041071B">
              <w:rPr>
                <w:rStyle w:val="Hyperlink"/>
                <w:noProof/>
                <w:lang w:val="de-DE"/>
              </w:rPr>
              <w:t>1.6.3 Timing</w:t>
            </w:r>
            <w:r>
              <w:rPr>
                <w:noProof/>
                <w:webHidden/>
              </w:rPr>
              <w:tab/>
            </w:r>
            <w:r>
              <w:rPr>
                <w:noProof/>
                <w:webHidden/>
              </w:rPr>
              <w:fldChar w:fldCharType="begin"/>
            </w:r>
            <w:r>
              <w:rPr>
                <w:noProof/>
                <w:webHidden/>
              </w:rPr>
              <w:instrText xml:space="preserve"> PAGEREF _Toc231803934 \h </w:instrText>
            </w:r>
            <w:r>
              <w:rPr>
                <w:noProof/>
                <w:webHidden/>
              </w:rPr>
            </w:r>
            <w:r>
              <w:rPr>
                <w:noProof/>
                <w:webHidden/>
              </w:rPr>
              <w:fldChar w:fldCharType="separate"/>
            </w:r>
            <w:r>
              <w:rPr>
                <w:noProof/>
                <w:webHidden/>
              </w:rPr>
              <w:t>6</w:t>
            </w:r>
            <w:r>
              <w:rPr>
                <w:noProof/>
                <w:webHidden/>
              </w:rPr>
              <w:fldChar w:fldCharType="end"/>
            </w:r>
          </w:hyperlink>
        </w:p>
        <w:p w14:paraId="5A31367D" w14:textId="5BE2E54E" w:rsidR="007F2762" w:rsidRDefault="007F2762">
          <w:pPr>
            <w:pStyle w:val="Verzeichnis2"/>
            <w:rPr>
              <w:rFonts w:asciiTheme="minorHAnsi" w:eastAsiaTheme="minorEastAsia" w:hAnsiTheme="minorHAnsi" w:cstheme="minorBidi"/>
              <w:noProof/>
              <w:kern w:val="2"/>
              <w:sz w:val="24"/>
              <w:szCs w:val="24"/>
              <w:lang w:val="de-DE" w:eastAsia="de-DE"/>
              <w14:ligatures w14:val="standardContextual"/>
            </w:rPr>
          </w:pPr>
          <w:hyperlink w:anchor="_Toc231803935" w:history="1">
            <w:r w:rsidRPr="0041071B">
              <w:rPr>
                <w:rStyle w:val="Hyperlink"/>
                <w:noProof/>
                <w:lang w:val="de-DE"/>
              </w:rPr>
              <w:t>1.7 Versorgungsspannung der Treiber</w:t>
            </w:r>
            <w:r>
              <w:rPr>
                <w:noProof/>
                <w:webHidden/>
              </w:rPr>
              <w:tab/>
            </w:r>
            <w:r>
              <w:rPr>
                <w:noProof/>
                <w:webHidden/>
              </w:rPr>
              <w:fldChar w:fldCharType="begin"/>
            </w:r>
            <w:r>
              <w:rPr>
                <w:noProof/>
                <w:webHidden/>
              </w:rPr>
              <w:instrText xml:space="preserve"> PAGEREF _Toc231803935 \h </w:instrText>
            </w:r>
            <w:r>
              <w:rPr>
                <w:noProof/>
                <w:webHidden/>
              </w:rPr>
            </w:r>
            <w:r>
              <w:rPr>
                <w:noProof/>
                <w:webHidden/>
              </w:rPr>
              <w:fldChar w:fldCharType="separate"/>
            </w:r>
            <w:r>
              <w:rPr>
                <w:noProof/>
                <w:webHidden/>
              </w:rPr>
              <w:t>6</w:t>
            </w:r>
            <w:r>
              <w:rPr>
                <w:noProof/>
                <w:webHidden/>
              </w:rPr>
              <w:fldChar w:fldCharType="end"/>
            </w:r>
          </w:hyperlink>
        </w:p>
        <w:p w14:paraId="2D04368C" w14:textId="1CDE25EF"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36" w:history="1">
            <w:r w:rsidRPr="0041071B">
              <w:rPr>
                <w:rStyle w:val="Hyperlink"/>
                <w:noProof/>
                <w:lang w:val="de-DE"/>
              </w:rPr>
              <w:t>1.7.1 VM – Motorversorgung (24V)</w:t>
            </w:r>
            <w:r>
              <w:rPr>
                <w:noProof/>
                <w:webHidden/>
              </w:rPr>
              <w:tab/>
            </w:r>
            <w:r>
              <w:rPr>
                <w:noProof/>
                <w:webHidden/>
              </w:rPr>
              <w:fldChar w:fldCharType="begin"/>
            </w:r>
            <w:r>
              <w:rPr>
                <w:noProof/>
                <w:webHidden/>
              </w:rPr>
              <w:instrText xml:space="preserve"> PAGEREF _Toc231803936 \h </w:instrText>
            </w:r>
            <w:r>
              <w:rPr>
                <w:noProof/>
                <w:webHidden/>
              </w:rPr>
            </w:r>
            <w:r>
              <w:rPr>
                <w:noProof/>
                <w:webHidden/>
              </w:rPr>
              <w:fldChar w:fldCharType="separate"/>
            </w:r>
            <w:r>
              <w:rPr>
                <w:noProof/>
                <w:webHidden/>
              </w:rPr>
              <w:t>6</w:t>
            </w:r>
            <w:r>
              <w:rPr>
                <w:noProof/>
                <w:webHidden/>
              </w:rPr>
              <w:fldChar w:fldCharType="end"/>
            </w:r>
          </w:hyperlink>
        </w:p>
        <w:p w14:paraId="15AD6A3C" w14:textId="76E6D2D0"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37" w:history="1">
            <w:r w:rsidRPr="0041071B">
              <w:rPr>
                <w:rStyle w:val="Hyperlink"/>
                <w:noProof/>
                <w:lang w:val="de-DE"/>
              </w:rPr>
              <w:t>1.7.2 VIO – Logikversorgung (3.3V)</w:t>
            </w:r>
            <w:r>
              <w:rPr>
                <w:noProof/>
                <w:webHidden/>
              </w:rPr>
              <w:tab/>
            </w:r>
            <w:r>
              <w:rPr>
                <w:noProof/>
                <w:webHidden/>
              </w:rPr>
              <w:fldChar w:fldCharType="begin"/>
            </w:r>
            <w:r>
              <w:rPr>
                <w:noProof/>
                <w:webHidden/>
              </w:rPr>
              <w:instrText xml:space="preserve"> PAGEREF _Toc231803937 \h </w:instrText>
            </w:r>
            <w:r>
              <w:rPr>
                <w:noProof/>
                <w:webHidden/>
              </w:rPr>
            </w:r>
            <w:r>
              <w:rPr>
                <w:noProof/>
                <w:webHidden/>
              </w:rPr>
              <w:fldChar w:fldCharType="separate"/>
            </w:r>
            <w:r>
              <w:rPr>
                <w:noProof/>
                <w:webHidden/>
              </w:rPr>
              <w:t>6</w:t>
            </w:r>
            <w:r>
              <w:rPr>
                <w:noProof/>
                <w:webHidden/>
              </w:rPr>
              <w:fldChar w:fldCharType="end"/>
            </w:r>
          </w:hyperlink>
        </w:p>
        <w:p w14:paraId="38D13D50" w14:textId="79D9FD96"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38" w:history="1">
            <w:r w:rsidRPr="0041071B">
              <w:rPr>
                <w:rStyle w:val="Hyperlink"/>
                <w:noProof/>
                <w:lang w:val="de-DE"/>
              </w:rPr>
              <w:t>1.7.3 Einschaltreihenfolge</w:t>
            </w:r>
            <w:r>
              <w:rPr>
                <w:noProof/>
                <w:webHidden/>
              </w:rPr>
              <w:tab/>
            </w:r>
            <w:r>
              <w:rPr>
                <w:noProof/>
                <w:webHidden/>
              </w:rPr>
              <w:fldChar w:fldCharType="begin"/>
            </w:r>
            <w:r>
              <w:rPr>
                <w:noProof/>
                <w:webHidden/>
              </w:rPr>
              <w:instrText xml:space="preserve"> PAGEREF _Toc231803938 \h </w:instrText>
            </w:r>
            <w:r>
              <w:rPr>
                <w:noProof/>
                <w:webHidden/>
              </w:rPr>
            </w:r>
            <w:r>
              <w:rPr>
                <w:noProof/>
                <w:webHidden/>
              </w:rPr>
              <w:fldChar w:fldCharType="separate"/>
            </w:r>
            <w:r>
              <w:rPr>
                <w:noProof/>
                <w:webHidden/>
              </w:rPr>
              <w:t>7</w:t>
            </w:r>
            <w:r>
              <w:rPr>
                <w:noProof/>
                <w:webHidden/>
              </w:rPr>
              <w:fldChar w:fldCharType="end"/>
            </w:r>
          </w:hyperlink>
        </w:p>
        <w:p w14:paraId="4E2A04C5" w14:textId="1928E013" w:rsidR="007F2762" w:rsidRDefault="007F2762">
          <w:pPr>
            <w:pStyle w:val="Verzeichnis2"/>
            <w:rPr>
              <w:rFonts w:asciiTheme="minorHAnsi" w:eastAsiaTheme="minorEastAsia" w:hAnsiTheme="minorHAnsi" w:cstheme="minorBidi"/>
              <w:noProof/>
              <w:kern w:val="2"/>
              <w:sz w:val="24"/>
              <w:szCs w:val="24"/>
              <w:lang w:val="de-DE" w:eastAsia="de-DE"/>
              <w14:ligatures w14:val="standardContextual"/>
            </w:rPr>
          </w:pPr>
          <w:hyperlink w:anchor="_Toc231803939" w:history="1">
            <w:r w:rsidRPr="0041071B">
              <w:rPr>
                <w:rStyle w:val="Hyperlink"/>
                <w:noProof/>
                <w:lang w:val="de-DE"/>
              </w:rPr>
              <w:t>1.8 Entkopplung und Filterung</w:t>
            </w:r>
            <w:r>
              <w:rPr>
                <w:noProof/>
                <w:webHidden/>
              </w:rPr>
              <w:tab/>
            </w:r>
            <w:r>
              <w:rPr>
                <w:noProof/>
                <w:webHidden/>
              </w:rPr>
              <w:fldChar w:fldCharType="begin"/>
            </w:r>
            <w:r>
              <w:rPr>
                <w:noProof/>
                <w:webHidden/>
              </w:rPr>
              <w:instrText xml:space="preserve"> PAGEREF _Toc231803939 \h </w:instrText>
            </w:r>
            <w:r>
              <w:rPr>
                <w:noProof/>
                <w:webHidden/>
              </w:rPr>
            </w:r>
            <w:r>
              <w:rPr>
                <w:noProof/>
                <w:webHidden/>
              </w:rPr>
              <w:fldChar w:fldCharType="separate"/>
            </w:r>
            <w:r>
              <w:rPr>
                <w:noProof/>
                <w:webHidden/>
              </w:rPr>
              <w:t>7</w:t>
            </w:r>
            <w:r>
              <w:rPr>
                <w:noProof/>
                <w:webHidden/>
              </w:rPr>
              <w:fldChar w:fldCharType="end"/>
            </w:r>
          </w:hyperlink>
        </w:p>
        <w:p w14:paraId="3D05EA2F" w14:textId="4C743D3F"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40" w:history="1">
            <w:r w:rsidRPr="0041071B">
              <w:rPr>
                <w:rStyle w:val="Hyperlink"/>
                <w:noProof/>
                <w:lang w:val="de-DE"/>
              </w:rPr>
              <w:t>1.8.1 VM-Entkopplung</w:t>
            </w:r>
            <w:r>
              <w:rPr>
                <w:noProof/>
                <w:webHidden/>
              </w:rPr>
              <w:tab/>
            </w:r>
            <w:r>
              <w:rPr>
                <w:noProof/>
                <w:webHidden/>
              </w:rPr>
              <w:fldChar w:fldCharType="begin"/>
            </w:r>
            <w:r>
              <w:rPr>
                <w:noProof/>
                <w:webHidden/>
              </w:rPr>
              <w:instrText xml:space="preserve"> PAGEREF _Toc231803940 \h </w:instrText>
            </w:r>
            <w:r>
              <w:rPr>
                <w:noProof/>
                <w:webHidden/>
              </w:rPr>
            </w:r>
            <w:r>
              <w:rPr>
                <w:noProof/>
                <w:webHidden/>
              </w:rPr>
              <w:fldChar w:fldCharType="separate"/>
            </w:r>
            <w:r>
              <w:rPr>
                <w:noProof/>
                <w:webHidden/>
              </w:rPr>
              <w:t>7</w:t>
            </w:r>
            <w:r>
              <w:rPr>
                <w:noProof/>
                <w:webHidden/>
              </w:rPr>
              <w:fldChar w:fldCharType="end"/>
            </w:r>
          </w:hyperlink>
        </w:p>
        <w:p w14:paraId="26F5E724" w14:textId="1DFD4790"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41" w:history="1">
            <w:r w:rsidRPr="0041071B">
              <w:rPr>
                <w:rStyle w:val="Hyperlink"/>
                <w:noProof/>
                <w:lang w:val="de-DE"/>
              </w:rPr>
              <w:t>1.8.2 VIO-Entkopplung</w:t>
            </w:r>
            <w:r>
              <w:rPr>
                <w:noProof/>
                <w:webHidden/>
              </w:rPr>
              <w:tab/>
            </w:r>
            <w:r>
              <w:rPr>
                <w:noProof/>
                <w:webHidden/>
              </w:rPr>
              <w:fldChar w:fldCharType="begin"/>
            </w:r>
            <w:r>
              <w:rPr>
                <w:noProof/>
                <w:webHidden/>
              </w:rPr>
              <w:instrText xml:space="preserve"> PAGEREF _Toc231803941 \h </w:instrText>
            </w:r>
            <w:r>
              <w:rPr>
                <w:noProof/>
                <w:webHidden/>
              </w:rPr>
            </w:r>
            <w:r>
              <w:rPr>
                <w:noProof/>
                <w:webHidden/>
              </w:rPr>
              <w:fldChar w:fldCharType="separate"/>
            </w:r>
            <w:r>
              <w:rPr>
                <w:noProof/>
                <w:webHidden/>
              </w:rPr>
              <w:t>7</w:t>
            </w:r>
            <w:r>
              <w:rPr>
                <w:noProof/>
                <w:webHidden/>
              </w:rPr>
              <w:fldChar w:fldCharType="end"/>
            </w:r>
          </w:hyperlink>
        </w:p>
        <w:p w14:paraId="42B1104B" w14:textId="10313865" w:rsidR="007F2762" w:rsidRDefault="007F2762">
          <w:pPr>
            <w:pStyle w:val="Verzeichnis2"/>
            <w:rPr>
              <w:rFonts w:asciiTheme="minorHAnsi" w:eastAsiaTheme="minorEastAsia" w:hAnsiTheme="minorHAnsi" w:cstheme="minorBidi"/>
              <w:noProof/>
              <w:kern w:val="2"/>
              <w:sz w:val="24"/>
              <w:szCs w:val="24"/>
              <w:lang w:val="de-DE" w:eastAsia="de-DE"/>
              <w14:ligatures w14:val="standardContextual"/>
            </w:rPr>
          </w:pPr>
          <w:hyperlink w:anchor="_Toc231803942" w:history="1">
            <w:r w:rsidRPr="0041071B">
              <w:rPr>
                <w:rStyle w:val="Hyperlink"/>
                <w:noProof/>
                <w:lang w:val="de-DE"/>
              </w:rPr>
              <w:t>1.9 Thermisches Design</w:t>
            </w:r>
            <w:r>
              <w:rPr>
                <w:noProof/>
                <w:webHidden/>
              </w:rPr>
              <w:tab/>
            </w:r>
            <w:r>
              <w:rPr>
                <w:noProof/>
                <w:webHidden/>
              </w:rPr>
              <w:fldChar w:fldCharType="begin"/>
            </w:r>
            <w:r>
              <w:rPr>
                <w:noProof/>
                <w:webHidden/>
              </w:rPr>
              <w:instrText xml:space="preserve"> PAGEREF _Toc231803942 \h </w:instrText>
            </w:r>
            <w:r>
              <w:rPr>
                <w:noProof/>
                <w:webHidden/>
              </w:rPr>
            </w:r>
            <w:r>
              <w:rPr>
                <w:noProof/>
                <w:webHidden/>
              </w:rPr>
              <w:fldChar w:fldCharType="separate"/>
            </w:r>
            <w:r>
              <w:rPr>
                <w:noProof/>
                <w:webHidden/>
              </w:rPr>
              <w:t>7</w:t>
            </w:r>
            <w:r>
              <w:rPr>
                <w:noProof/>
                <w:webHidden/>
              </w:rPr>
              <w:fldChar w:fldCharType="end"/>
            </w:r>
          </w:hyperlink>
        </w:p>
        <w:p w14:paraId="1DCADA46" w14:textId="69BD6721"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43" w:history="1">
            <w:r w:rsidRPr="0041071B">
              <w:rPr>
                <w:rStyle w:val="Hyperlink"/>
                <w:noProof/>
                <w:lang w:val="de-DE"/>
              </w:rPr>
              <w:t>1.9.1 Verlustleistung</w:t>
            </w:r>
            <w:r>
              <w:rPr>
                <w:noProof/>
                <w:webHidden/>
              </w:rPr>
              <w:tab/>
            </w:r>
            <w:r>
              <w:rPr>
                <w:noProof/>
                <w:webHidden/>
              </w:rPr>
              <w:fldChar w:fldCharType="begin"/>
            </w:r>
            <w:r>
              <w:rPr>
                <w:noProof/>
                <w:webHidden/>
              </w:rPr>
              <w:instrText xml:space="preserve"> PAGEREF _Toc231803943 \h </w:instrText>
            </w:r>
            <w:r>
              <w:rPr>
                <w:noProof/>
                <w:webHidden/>
              </w:rPr>
            </w:r>
            <w:r>
              <w:rPr>
                <w:noProof/>
                <w:webHidden/>
              </w:rPr>
              <w:fldChar w:fldCharType="separate"/>
            </w:r>
            <w:r>
              <w:rPr>
                <w:noProof/>
                <w:webHidden/>
              </w:rPr>
              <w:t>7</w:t>
            </w:r>
            <w:r>
              <w:rPr>
                <w:noProof/>
                <w:webHidden/>
              </w:rPr>
              <w:fldChar w:fldCharType="end"/>
            </w:r>
          </w:hyperlink>
        </w:p>
        <w:p w14:paraId="0A247EC8" w14:textId="4B4C34BE"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44" w:history="1">
            <w:r w:rsidRPr="0041071B">
              <w:rPr>
                <w:rStyle w:val="Hyperlink"/>
                <w:noProof/>
                <w:lang w:val="de-DE"/>
              </w:rPr>
              <w:t>1.9.2 Wärmeableitung über das PCB</w:t>
            </w:r>
            <w:r>
              <w:rPr>
                <w:noProof/>
                <w:webHidden/>
              </w:rPr>
              <w:tab/>
            </w:r>
            <w:r>
              <w:rPr>
                <w:noProof/>
                <w:webHidden/>
              </w:rPr>
              <w:fldChar w:fldCharType="begin"/>
            </w:r>
            <w:r>
              <w:rPr>
                <w:noProof/>
                <w:webHidden/>
              </w:rPr>
              <w:instrText xml:space="preserve"> PAGEREF _Toc231803944 \h </w:instrText>
            </w:r>
            <w:r>
              <w:rPr>
                <w:noProof/>
                <w:webHidden/>
              </w:rPr>
            </w:r>
            <w:r>
              <w:rPr>
                <w:noProof/>
                <w:webHidden/>
              </w:rPr>
              <w:fldChar w:fldCharType="separate"/>
            </w:r>
            <w:r>
              <w:rPr>
                <w:noProof/>
                <w:webHidden/>
              </w:rPr>
              <w:t>8</w:t>
            </w:r>
            <w:r>
              <w:rPr>
                <w:noProof/>
                <w:webHidden/>
              </w:rPr>
              <w:fldChar w:fldCharType="end"/>
            </w:r>
          </w:hyperlink>
        </w:p>
        <w:p w14:paraId="35207FD8" w14:textId="4B334FD3"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45" w:history="1">
            <w:r w:rsidRPr="0041071B">
              <w:rPr>
                <w:rStyle w:val="Hyperlink"/>
                <w:noProof/>
                <w:lang w:val="de-DE"/>
              </w:rPr>
              <w:t>1.9.3 Aktive Kühlung</w:t>
            </w:r>
            <w:r>
              <w:rPr>
                <w:noProof/>
                <w:webHidden/>
              </w:rPr>
              <w:tab/>
            </w:r>
            <w:r>
              <w:rPr>
                <w:noProof/>
                <w:webHidden/>
              </w:rPr>
              <w:fldChar w:fldCharType="begin"/>
            </w:r>
            <w:r>
              <w:rPr>
                <w:noProof/>
                <w:webHidden/>
              </w:rPr>
              <w:instrText xml:space="preserve"> PAGEREF _Toc231803945 \h </w:instrText>
            </w:r>
            <w:r>
              <w:rPr>
                <w:noProof/>
                <w:webHidden/>
              </w:rPr>
            </w:r>
            <w:r>
              <w:rPr>
                <w:noProof/>
                <w:webHidden/>
              </w:rPr>
              <w:fldChar w:fldCharType="separate"/>
            </w:r>
            <w:r>
              <w:rPr>
                <w:noProof/>
                <w:webHidden/>
              </w:rPr>
              <w:t>8</w:t>
            </w:r>
            <w:r>
              <w:rPr>
                <w:noProof/>
                <w:webHidden/>
              </w:rPr>
              <w:fldChar w:fldCharType="end"/>
            </w:r>
          </w:hyperlink>
        </w:p>
        <w:p w14:paraId="3AD55C5B" w14:textId="7176F529" w:rsidR="007F2762" w:rsidRDefault="007F2762">
          <w:pPr>
            <w:pStyle w:val="Verzeichnis2"/>
            <w:rPr>
              <w:rFonts w:asciiTheme="minorHAnsi" w:eastAsiaTheme="minorEastAsia" w:hAnsiTheme="minorHAnsi" w:cstheme="minorBidi"/>
              <w:noProof/>
              <w:kern w:val="2"/>
              <w:sz w:val="24"/>
              <w:szCs w:val="24"/>
              <w:lang w:val="de-DE" w:eastAsia="de-DE"/>
              <w14:ligatures w14:val="standardContextual"/>
            </w:rPr>
          </w:pPr>
          <w:hyperlink w:anchor="_Toc231803946" w:history="1">
            <w:r w:rsidRPr="0041071B">
              <w:rPr>
                <w:rStyle w:val="Hyperlink"/>
                <w:noProof/>
                <w:lang w:val="de-DE"/>
              </w:rPr>
              <w:t>1.10 Schaltplan der Treiberplatine</w:t>
            </w:r>
            <w:r>
              <w:rPr>
                <w:noProof/>
                <w:webHidden/>
              </w:rPr>
              <w:tab/>
            </w:r>
            <w:r>
              <w:rPr>
                <w:noProof/>
                <w:webHidden/>
              </w:rPr>
              <w:fldChar w:fldCharType="begin"/>
            </w:r>
            <w:r>
              <w:rPr>
                <w:noProof/>
                <w:webHidden/>
              </w:rPr>
              <w:instrText xml:space="preserve"> PAGEREF _Toc231803946 \h </w:instrText>
            </w:r>
            <w:r>
              <w:rPr>
                <w:noProof/>
                <w:webHidden/>
              </w:rPr>
            </w:r>
            <w:r>
              <w:rPr>
                <w:noProof/>
                <w:webHidden/>
              </w:rPr>
              <w:fldChar w:fldCharType="separate"/>
            </w:r>
            <w:r>
              <w:rPr>
                <w:noProof/>
                <w:webHidden/>
              </w:rPr>
              <w:t>8</w:t>
            </w:r>
            <w:r>
              <w:rPr>
                <w:noProof/>
                <w:webHidden/>
              </w:rPr>
              <w:fldChar w:fldCharType="end"/>
            </w:r>
          </w:hyperlink>
        </w:p>
        <w:p w14:paraId="2644F590" w14:textId="7871F0CD" w:rsidR="007F2762" w:rsidRDefault="007F2762">
          <w:pPr>
            <w:pStyle w:val="Verzeichnis2"/>
            <w:rPr>
              <w:rFonts w:asciiTheme="minorHAnsi" w:eastAsiaTheme="minorEastAsia" w:hAnsiTheme="minorHAnsi" w:cstheme="minorBidi"/>
              <w:noProof/>
              <w:kern w:val="2"/>
              <w:sz w:val="24"/>
              <w:szCs w:val="24"/>
              <w:lang w:val="de-DE" w:eastAsia="de-DE"/>
              <w14:ligatures w14:val="standardContextual"/>
            </w:rPr>
          </w:pPr>
          <w:hyperlink w:anchor="_Toc231803947" w:history="1">
            <w:r w:rsidRPr="0041071B">
              <w:rPr>
                <w:rStyle w:val="Hyperlink"/>
                <w:noProof/>
                <w:lang w:val="de-DE"/>
              </w:rPr>
              <w:t>1.11 Layout der Treiberplatine</w:t>
            </w:r>
            <w:r>
              <w:rPr>
                <w:noProof/>
                <w:webHidden/>
              </w:rPr>
              <w:tab/>
            </w:r>
            <w:r>
              <w:rPr>
                <w:noProof/>
                <w:webHidden/>
              </w:rPr>
              <w:fldChar w:fldCharType="begin"/>
            </w:r>
            <w:r>
              <w:rPr>
                <w:noProof/>
                <w:webHidden/>
              </w:rPr>
              <w:instrText xml:space="preserve"> PAGEREF _Toc231803947 \h </w:instrText>
            </w:r>
            <w:r>
              <w:rPr>
                <w:noProof/>
                <w:webHidden/>
              </w:rPr>
            </w:r>
            <w:r>
              <w:rPr>
                <w:noProof/>
                <w:webHidden/>
              </w:rPr>
              <w:fldChar w:fldCharType="separate"/>
            </w:r>
            <w:r>
              <w:rPr>
                <w:noProof/>
                <w:webHidden/>
              </w:rPr>
              <w:t>8</w:t>
            </w:r>
            <w:r>
              <w:rPr>
                <w:noProof/>
                <w:webHidden/>
              </w:rPr>
              <w:fldChar w:fldCharType="end"/>
            </w:r>
          </w:hyperlink>
        </w:p>
        <w:p w14:paraId="3E8D5B5F" w14:textId="347A2390" w:rsidR="007F2762" w:rsidRDefault="007F2762">
          <w:pPr>
            <w:pStyle w:val="Verzeichnis2"/>
            <w:rPr>
              <w:rFonts w:asciiTheme="minorHAnsi" w:eastAsiaTheme="minorEastAsia" w:hAnsiTheme="minorHAnsi" w:cstheme="minorBidi"/>
              <w:noProof/>
              <w:kern w:val="2"/>
              <w:sz w:val="24"/>
              <w:szCs w:val="24"/>
              <w:lang w:val="de-DE" w:eastAsia="de-DE"/>
              <w14:ligatures w14:val="standardContextual"/>
            </w:rPr>
          </w:pPr>
          <w:hyperlink w:anchor="_Toc231803948" w:history="1">
            <w:r w:rsidRPr="0041071B">
              <w:rPr>
                <w:rStyle w:val="Hyperlink"/>
                <w:noProof/>
                <w:lang w:val="de-DE"/>
              </w:rPr>
              <w:t>1.12 Aufbau der Treiberplatine</w:t>
            </w:r>
            <w:r>
              <w:rPr>
                <w:noProof/>
                <w:webHidden/>
              </w:rPr>
              <w:tab/>
            </w:r>
            <w:r>
              <w:rPr>
                <w:noProof/>
                <w:webHidden/>
              </w:rPr>
              <w:fldChar w:fldCharType="begin"/>
            </w:r>
            <w:r>
              <w:rPr>
                <w:noProof/>
                <w:webHidden/>
              </w:rPr>
              <w:instrText xml:space="preserve"> PAGEREF _Toc231803948 \h </w:instrText>
            </w:r>
            <w:r>
              <w:rPr>
                <w:noProof/>
                <w:webHidden/>
              </w:rPr>
            </w:r>
            <w:r>
              <w:rPr>
                <w:noProof/>
                <w:webHidden/>
              </w:rPr>
              <w:fldChar w:fldCharType="separate"/>
            </w:r>
            <w:r>
              <w:rPr>
                <w:noProof/>
                <w:webHidden/>
              </w:rPr>
              <w:t>9</w:t>
            </w:r>
            <w:r>
              <w:rPr>
                <w:noProof/>
                <w:webHidden/>
              </w:rPr>
              <w:fldChar w:fldCharType="end"/>
            </w:r>
          </w:hyperlink>
        </w:p>
        <w:p w14:paraId="4FF71EFB" w14:textId="10FB2B74" w:rsidR="007F2762" w:rsidRDefault="007F2762">
          <w:pPr>
            <w:pStyle w:val="Verzeichnis1"/>
            <w:rPr>
              <w:rFonts w:asciiTheme="minorHAnsi" w:eastAsiaTheme="minorEastAsia" w:hAnsiTheme="minorHAnsi" w:cstheme="minorBidi"/>
              <w:b w:val="0"/>
              <w:noProof/>
              <w:kern w:val="2"/>
              <w:sz w:val="24"/>
              <w:szCs w:val="24"/>
              <w:lang w:val="de-DE" w:eastAsia="de-DE"/>
              <w14:ligatures w14:val="standardContextual"/>
            </w:rPr>
          </w:pPr>
          <w:hyperlink w:anchor="_Toc231803949" w:history="1">
            <w:r w:rsidRPr="0041071B">
              <w:rPr>
                <w:rStyle w:val="Hyperlink"/>
                <w:noProof/>
                <w:lang w:val="de-DE"/>
              </w:rPr>
              <w:t>2 Entwicklung des Mainboards</w:t>
            </w:r>
            <w:r>
              <w:rPr>
                <w:noProof/>
                <w:webHidden/>
              </w:rPr>
              <w:tab/>
            </w:r>
            <w:r>
              <w:rPr>
                <w:noProof/>
                <w:webHidden/>
              </w:rPr>
              <w:fldChar w:fldCharType="begin"/>
            </w:r>
            <w:r>
              <w:rPr>
                <w:noProof/>
                <w:webHidden/>
              </w:rPr>
              <w:instrText xml:space="preserve"> PAGEREF _Toc231803949 \h </w:instrText>
            </w:r>
            <w:r>
              <w:rPr>
                <w:noProof/>
                <w:webHidden/>
              </w:rPr>
            </w:r>
            <w:r>
              <w:rPr>
                <w:noProof/>
                <w:webHidden/>
              </w:rPr>
              <w:fldChar w:fldCharType="separate"/>
            </w:r>
            <w:r>
              <w:rPr>
                <w:noProof/>
                <w:webHidden/>
              </w:rPr>
              <w:t>10</w:t>
            </w:r>
            <w:r>
              <w:rPr>
                <w:noProof/>
                <w:webHidden/>
              </w:rPr>
              <w:fldChar w:fldCharType="end"/>
            </w:r>
          </w:hyperlink>
        </w:p>
        <w:p w14:paraId="566C6A5C" w14:textId="4651B57E" w:rsidR="007F2762" w:rsidRDefault="007F2762">
          <w:pPr>
            <w:pStyle w:val="Verzeichnis2"/>
            <w:rPr>
              <w:rFonts w:asciiTheme="minorHAnsi" w:eastAsiaTheme="minorEastAsia" w:hAnsiTheme="minorHAnsi" w:cstheme="minorBidi"/>
              <w:noProof/>
              <w:kern w:val="2"/>
              <w:sz w:val="24"/>
              <w:szCs w:val="24"/>
              <w:lang w:val="de-DE" w:eastAsia="de-DE"/>
              <w14:ligatures w14:val="standardContextual"/>
            </w:rPr>
          </w:pPr>
          <w:hyperlink w:anchor="_Toc231803950" w:history="1">
            <w:r w:rsidRPr="0041071B">
              <w:rPr>
                <w:rStyle w:val="Hyperlink"/>
                <w:noProof/>
                <w:lang w:val="de-DE"/>
              </w:rPr>
              <w:t>2.1</w:t>
            </w:r>
            <w:r w:rsidRPr="0041071B">
              <w:rPr>
                <w:rStyle w:val="Hyperlink"/>
                <w:noProof/>
              </w:rPr>
              <w:t xml:space="preserve"> Anforderungen</w:t>
            </w:r>
            <w:r>
              <w:rPr>
                <w:noProof/>
                <w:webHidden/>
              </w:rPr>
              <w:tab/>
            </w:r>
            <w:r>
              <w:rPr>
                <w:noProof/>
                <w:webHidden/>
              </w:rPr>
              <w:fldChar w:fldCharType="begin"/>
            </w:r>
            <w:r>
              <w:rPr>
                <w:noProof/>
                <w:webHidden/>
              </w:rPr>
              <w:instrText xml:space="preserve"> PAGEREF _Toc231803950 \h </w:instrText>
            </w:r>
            <w:r>
              <w:rPr>
                <w:noProof/>
                <w:webHidden/>
              </w:rPr>
            </w:r>
            <w:r>
              <w:rPr>
                <w:noProof/>
                <w:webHidden/>
              </w:rPr>
              <w:fldChar w:fldCharType="separate"/>
            </w:r>
            <w:r>
              <w:rPr>
                <w:noProof/>
                <w:webHidden/>
              </w:rPr>
              <w:t>10</w:t>
            </w:r>
            <w:r>
              <w:rPr>
                <w:noProof/>
                <w:webHidden/>
              </w:rPr>
              <w:fldChar w:fldCharType="end"/>
            </w:r>
          </w:hyperlink>
        </w:p>
        <w:p w14:paraId="183929D6" w14:textId="3D8917FA"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51" w:history="1">
            <w:r w:rsidRPr="0041071B">
              <w:rPr>
                <w:rStyle w:val="Hyperlink"/>
                <w:noProof/>
                <w:lang w:val="de-DE" w:eastAsia="de-DE"/>
              </w:rPr>
              <w:t>2.1.1 Motoransteuerung</w:t>
            </w:r>
            <w:r>
              <w:rPr>
                <w:noProof/>
                <w:webHidden/>
              </w:rPr>
              <w:tab/>
            </w:r>
            <w:r>
              <w:rPr>
                <w:noProof/>
                <w:webHidden/>
              </w:rPr>
              <w:fldChar w:fldCharType="begin"/>
            </w:r>
            <w:r>
              <w:rPr>
                <w:noProof/>
                <w:webHidden/>
              </w:rPr>
              <w:instrText xml:space="preserve"> PAGEREF _Toc231803951 \h </w:instrText>
            </w:r>
            <w:r>
              <w:rPr>
                <w:noProof/>
                <w:webHidden/>
              </w:rPr>
            </w:r>
            <w:r>
              <w:rPr>
                <w:noProof/>
                <w:webHidden/>
              </w:rPr>
              <w:fldChar w:fldCharType="separate"/>
            </w:r>
            <w:r>
              <w:rPr>
                <w:noProof/>
                <w:webHidden/>
              </w:rPr>
              <w:t>10</w:t>
            </w:r>
            <w:r>
              <w:rPr>
                <w:noProof/>
                <w:webHidden/>
              </w:rPr>
              <w:fldChar w:fldCharType="end"/>
            </w:r>
          </w:hyperlink>
        </w:p>
        <w:p w14:paraId="6406A51F" w14:textId="23E2A475"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52" w:history="1">
            <w:r w:rsidRPr="0041071B">
              <w:rPr>
                <w:rStyle w:val="Hyperlink"/>
                <w:noProof/>
                <w:lang w:val="de-DE" w:eastAsia="de-DE"/>
              </w:rPr>
              <w:t>2.1.2 Heizungsansteuerung</w:t>
            </w:r>
            <w:r>
              <w:rPr>
                <w:noProof/>
                <w:webHidden/>
              </w:rPr>
              <w:tab/>
            </w:r>
            <w:r>
              <w:rPr>
                <w:noProof/>
                <w:webHidden/>
              </w:rPr>
              <w:fldChar w:fldCharType="begin"/>
            </w:r>
            <w:r>
              <w:rPr>
                <w:noProof/>
                <w:webHidden/>
              </w:rPr>
              <w:instrText xml:space="preserve"> PAGEREF _Toc231803952 \h </w:instrText>
            </w:r>
            <w:r>
              <w:rPr>
                <w:noProof/>
                <w:webHidden/>
              </w:rPr>
            </w:r>
            <w:r>
              <w:rPr>
                <w:noProof/>
                <w:webHidden/>
              </w:rPr>
              <w:fldChar w:fldCharType="separate"/>
            </w:r>
            <w:r>
              <w:rPr>
                <w:noProof/>
                <w:webHidden/>
              </w:rPr>
              <w:t>10</w:t>
            </w:r>
            <w:r>
              <w:rPr>
                <w:noProof/>
                <w:webHidden/>
              </w:rPr>
              <w:fldChar w:fldCharType="end"/>
            </w:r>
          </w:hyperlink>
        </w:p>
        <w:p w14:paraId="6DF980CF" w14:textId="4FBFAD4B"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53" w:history="1">
            <w:r w:rsidRPr="0041071B">
              <w:rPr>
                <w:rStyle w:val="Hyperlink"/>
                <w:noProof/>
                <w:lang w:val="de-DE" w:eastAsia="de-DE"/>
              </w:rPr>
              <w:t>2.1.3 Temperatursensoren</w:t>
            </w:r>
            <w:r>
              <w:rPr>
                <w:noProof/>
                <w:webHidden/>
              </w:rPr>
              <w:tab/>
            </w:r>
            <w:r>
              <w:rPr>
                <w:noProof/>
                <w:webHidden/>
              </w:rPr>
              <w:fldChar w:fldCharType="begin"/>
            </w:r>
            <w:r>
              <w:rPr>
                <w:noProof/>
                <w:webHidden/>
              </w:rPr>
              <w:instrText xml:space="preserve"> PAGEREF _Toc231803953 \h </w:instrText>
            </w:r>
            <w:r>
              <w:rPr>
                <w:noProof/>
                <w:webHidden/>
              </w:rPr>
            </w:r>
            <w:r>
              <w:rPr>
                <w:noProof/>
                <w:webHidden/>
              </w:rPr>
              <w:fldChar w:fldCharType="separate"/>
            </w:r>
            <w:r>
              <w:rPr>
                <w:noProof/>
                <w:webHidden/>
              </w:rPr>
              <w:t>10</w:t>
            </w:r>
            <w:r>
              <w:rPr>
                <w:noProof/>
                <w:webHidden/>
              </w:rPr>
              <w:fldChar w:fldCharType="end"/>
            </w:r>
          </w:hyperlink>
        </w:p>
        <w:p w14:paraId="17CF6A48" w14:textId="38EB33BE"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54" w:history="1">
            <w:r w:rsidRPr="0041071B">
              <w:rPr>
                <w:rStyle w:val="Hyperlink"/>
                <w:noProof/>
                <w:lang w:val="de-DE" w:eastAsia="de-DE"/>
              </w:rPr>
              <w:t>2.1.4 Lüftersteuerung</w:t>
            </w:r>
            <w:r>
              <w:rPr>
                <w:noProof/>
                <w:webHidden/>
              </w:rPr>
              <w:tab/>
            </w:r>
            <w:r>
              <w:rPr>
                <w:noProof/>
                <w:webHidden/>
              </w:rPr>
              <w:fldChar w:fldCharType="begin"/>
            </w:r>
            <w:r>
              <w:rPr>
                <w:noProof/>
                <w:webHidden/>
              </w:rPr>
              <w:instrText xml:space="preserve"> PAGEREF _Toc231803954 \h </w:instrText>
            </w:r>
            <w:r>
              <w:rPr>
                <w:noProof/>
                <w:webHidden/>
              </w:rPr>
            </w:r>
            <w:r>
              <w:rPr>
                <w:noProof/>
                <w:webHidden/>
              </w:rPr>
              <w:fldChar w:fldCharType="separate"/>
            </w:r>
            <w:r>
              <w:rPr>
                <w:noProof/>
                <w:webHidden/>
              </w:rPr>
              <w:t>10</w:t>
            </w:r>
            <w:r>
              <w:rPr>
                <w:noProof/>
                <w:webHidden/>
              </w:rPr>
              <w:fldChar w:fldCharType="end"/>
            </w:r>
          </w:hyperlink>
        </w:p>
        <w:p w14:paraId="0B2D00FC" w14:textId="7DE5627F"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55" w:history="1">
            <w:r w:rsidRPr="0041071B">
              <w:rPr>
                <w:rStyle w:val="Hyperlink"/>
                <w:noProof/>
                <w:lang w:val="de-DE" w:eastAsia="de-DE"/>
              </w:rPr>
              <w:t>2.1.5 Endstops</w:t>
            </w:r>
            <w:r>
              <w:rPr>
                <w:noProof/>
                <w:webHidden/>
              </w:rPr>
              <w:tab/>
            </w:r>
            <w:r>
              <w:rPr>
                <w:noProof/>
                <w:webHidden/>
              </w:rPr>
              <w:fldChar w:fldCharType="begin"/>
            </w:r>
            <w:r>
              <w:rPr>
                <w:noProof/>
                <w:webHidden/>
              </w:rPr>
              <w:instrText xml:space="preserve"> PAGEREF _Toc231803955 \h </w:instrText>
            </w:r>
            <w:r>
              <w:rPr>
                <w:noProof/>
                <w:webHidden/>
              </w:rPr>
            </w:r>
            <w:r>
              <w:rPr>
                <w:noProof/>
                <w:webHidden/>
              </w:rPr>
              <w:fldChar w:fldCharType="separate"/>
            </w:r>
            <w:r>
              <w:rPr>
                <w:noProof/>
                <w:webHidden/>
              </w:rPr>
              <w:t>10</w:t>
            </w:r>
            <w:r>
              <w:rPr>
                <w:noProof/>
                <w:webHidden/>
              </w:rPr>
              <w:fldChar w:fldCharType="end"/>
            </w:r>
          </w:hyperlink>
        </w:p>
        <w:p w14:paraId="588B7932" w14:textId="071318C6"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56" w:history="1">
            <w:r w:rsidRPr="0041071B">
              <w:rPr>
                <w:rStyle w:val="Hyperlink"/>
                <w:noProof/>
                <w:lang w:val="de-DE" w:eastAsia="de-DE"/>
              </w:rPr>
              <w:t>2.1.6 Spannungsversorgung</w:t>
            </w:r>
            <w:r>
              <w:rPr>
                <w:noProof/>
                <w:webHidden/>
              </w:rPr>
              <w:tab/>
            </w:r>
            <w:r>
              <w:rPr>
                <w:noProof/>
                <w:webHidden/>
              </w:rPr>
              <w:fldChar w:fldCharType="begin"/>
            </w:r>
            <w:r>
              <w:rPr>
                <w:noProof/>
                <w:webHidden/>
              </w:rPr>
              <w:instrText xml:space="preserve"> PAGEREF _Toc231803956 \h </w:instrText>
            </w:r>
            <w:r>
              <w:rPr>
                <w:noProof/>
                <w:webHidden/>
              </w:rPr>
            </w:r>
            <w:r>
              <w:rPr>
                <w:noProof/>
                <w:webHidden/>
              </w:rPr>
              <w:fldChar w:fldCharType="separate"/>
            </w:r>
            <w:r>
              <w:rPr>
                <w:noProof/>
                <w:webHidden/>
              </w:rPr>
              <w:t>10</w:t>
            </w:r>
            <w:r>
              <w:rPr>
                <w:noProof/>
                <w:webHidden/>
              </w:rPr>
              <w:fldChar w:fldCharType="end"/>
            </w:r>
          </w:hyperlink>
        </w:p>
        <w:p w14:paraId="79B54F19" w14:textId="51ACE9D3"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57" w:history="1">
            <w:r w:rsidRPr="0041071B">
              <w:rPr>
                <w:rStyle w:val="Hyperlink"/>
                <w:noProof/>
                <w:lang w:val="de-DE" w:eastAsia="de-DE"/>
              </w:rPr>
              <w:t>2.1.7 Modularität und Erweiterbarkeit</w:t>
            </w:r>
            <w:r>
              <w:rPr>
                <w:noProof/>
                <w:webHidden/>
              </w:rPr>
              <w:tab/>
            </w:r>
            <w:r>
              <w:rPr>
                <w:noProof/>
                <w:webHidden/>
              </w:rPr>
              <w:fldChar w:fldCharType="begin"/>
            </w:r>
            <w:r>
              <w:rPr>
                <w:noProof/>
                <w:webHidden/>
              </w:rPr>
              <w:instrText xml:space="preserve"> PAGEREF _Toc231803957 \h </w:instrText>
            </w:r>
            <w:r>
              <w:rPr>
                <w:noProof/>
                <w:webHidden/>
              </w:rPr>
            </w:r>
            <w:r>
              <w:rPr>
                <w:noProof/>
                <w:webHidden/>
              </w:rPr>
              <w:fldChar w:fldCharType="separate"/>
            </w:r>
            <w:r>
              <w:rPr>
                <w:noProof/>
                <w:webHidden/>
              </w:rPr>
              <w:t>10</w:t>
            </w:r>
            <w:r>
              <w:rPr>
                <w:noProof/>
                <w:webHidden/>
              </w:rPr>
              <w:fldChar w:fldCharType="end"/>
            </w:r>
          </w:hyperlink>
        </w:p>
        <w:p w14:paraId="3BA86D6A" w14:textId="34832C14" w:rsidR="007F2762" w:rsidRDefault="007F2762">
          <w:pPr>
            <w:pStyle w:val="Verzeichnis2"/>
            <w:rPr>
              <w:rFonts w:asciiTheme="minorHAnsi" w:eastAsiaTheme="minorEastAsia" w:hAnsiTheme="minorHAnsi" w:cstheme="minorBidi"/>
              <w:noProof/>
              <w:kern w:val="2"/>
              <w:sz w:val="24"/>
              <w:szCs w:val="24"/>
              <w:lang w:val="de-DE" w:eastAsia="de-DE"/>
              <w14:ligatures w14:val="standardContextual"/>
            </w:rPr>
          </w:pPr>
          <w:hyperlink w:anchor="_Toc231803958" w:history="1">
            <w:r w:rsidRPr="0041071B">
              <w:rPr>
                <w:rStyle w:val="Hyperlink"/>
                <w:noProof/>
                <w:lang w:val="de-DE" w:eastAsia="de-DE"/>
              </w:rPr>
              <w:t>2.2 Auswahl des Mikrocontrollers</w:t>
            </w:r>
            <w:r>
              <w:rPr>
                <w:noProof/>
                <w:webHidden/>
              </w:rPr>
              <w:tab/>
            </w:r>
            <w:r>
              <w:rPr>
                <w:noProof/>
                <w:webHidden/>
              </w:rPr>
              <w:fldChar w:fldCharType="begin"/>
            </w:r>
            <w:r>
              <w:rPr>
                <w:noProof/>
                <w:webHidden/>
              </w:rPr>
              <w:instrText xml:space="preserve"> PAGEREF _Toc231803958 \h </w:instrText>
            </w:r>
            <w:r>
              <w:rPr>
                <w:noProof/>
                <w:webHidden/>
              </w:rPr>
            </w:r>
            <w:r>
              <w:rPr>
                <w:noProof/>
                <w:webHidden/>
              </w:rPr>
              <w:fldChar w:fldCharType="separate"/>
            </w:r>
            <w:r>
              <w:rPr>
                <w:noProof/>
                <w:webHidden/>
              </w:rPr>
              <w:t>11</w:t>
            </w:r>
            <w:r>
              <w:rPr>
                <w:noProof/>
                <w:webHidden/>
              </w:rPr>
              <w:fldChar w:fldCharType="end"/>
            </w:r>
          </w:hyperlink>
        </w:p>
        <w:p w14:paraId="477A54BF" w14:textId="2E65D6CC" w:rsidR="007F2762" w:rsidRDefault="007F2762">
          <w:pPr>
            <w:pStyle w:val="Verzeichnis2"/>
            <w:rPr>
              <w:rFonts w:asciiTheme="minorHAnsi" w:eastAsiaTheme="minorEastAsia" w:hAnsiTheme="minorHAnsi" w:cstheme="minorBidi"/>
              <w:noProof/>
              <w:kern w:val="2"/>
              <w:sz w:val="24"/>
              <w:szCs w:val="24"/>
              <w:lang w:val="de-DE" w:eastAsia="de-DE"/>
              <w14:ligatures w14:val="standardContextual"/>
            </w:rPr>
          </w:pPr>
          <w:hyperlink w:anchor="_Toc231803959" w:history="1">
            <w:r w:rsidRPr="0041071B">
              <w:rPr>
                <w:rStyle w:val="Hyperlink"/>
                <w:noProof/>
                <w:lang w:val="de-DE" w:eastAsia="de-DE"/>
              </w:rPr>
              <w:t>2.3 Funktionsbeschreibung des Mikrocontrollers</w:t>
            </w:r>
            <w:r>
              <w:rPr>
                <w:noProof/>
                <w:webHidden/>
              </w:rPr>
              <w:tab/>
            </w:r>
            <w:r>
              <w:rPr>
                <w:noProof/>
                <w:webHidden/>
              </w:rPr>
              <w:fldChar w:fldCharType="begin"/>
            </w:r>
            <w:r>
              <w:rPr>
                <w:noProof/>
                <w:webHidden/>
              </w:rPr>
              <w:instrText xml:space="preserve"> PAGEREF _Toc231803959 \h </w:instrText>
            </w:r>
            <w:r>
              <w:rPr>
                <w:noProof/>
                <w:webHidden/>
              </w:rPr>
            </w:r>
            <w:r>
              <w:rPr>
                <w:noProof/>
                <w:webHidden/>
              </w:rPr>
              <w:fldChar w:fldCharType="separate"/>
            </w:r>
            <w:r>
              <w:rPr>
                <w:noProof/>
                <w:webHidden/>
              </w:rPr>
              <w:t>11</w:t>
            </w:r>
            <w:r>
              <w:rPr>
                <w:noProof/>
                <w:webHidden/>
              </w:rPr>
              <w:fldChar w:fldCharType="end"/>
            </w:r>
          </w:hyperlink>
        </w:p>
        <w:p w14:paraId="3B120A0A" w14:textId="2E1A9702"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60" w:history="1">
            <w:r w:rsidRPr="0041071B">
              <w:rPr>
                <w:rStyle w:val="Hyperlink"/>
                <w:noProof/>
                <w:lang w:val="de-DE" w:eastAsia="de-DE"/>
              </w:rPr>
              <w:t>2.3.1 Relevante Peripherie für das Mainboard</w:t>
            </w:r>
            <w:r>
              <w:rPr>
                <w:noProof/>
                <w:webHidden/>
              </w:rPr>
              <w:tab/>
            </w:r>
            <w:r>
              <w:rPr>
                <w:noProof/>
                <w:webHidden/>
              </w:rPr>
              <w:fldChar w:fldCharType="begin"/>
            </w:r>
            <w:r>
              <w:rPr>
                <w:noProof/>
                <w:webHidden/>
              </w:rPr>
              <w:instrText xml:space="preserve"> PAGEREF _Toc231803960 \h </w:instrText>
            </w:r>
            <w:r>
              <w:rPr>
                <w:noProof/>
                <w:webHidden/>
              </w:rPr>
            </w:r>
            <w:r>
              <w:rPr>
                <w:noProof/>
                <w:webHidden/>
              </w:rPr>
              <w:fldChar w:fldCharType="separate"/>
            </w:r>
            <w:r>
              <w:rPr>
                <w:noProof/>
                <w:webHidden/>
              </w:rPr>
              <w:t>11</w:t>
            </w:r>
            <w:r>
              <w:rPr>
                <w:noProof/>
                <w:webHidden/>
              </w:rPr>
              <w:fldChar w:fldCharType="end"/>
            </w:r>
          </w:hyperlink>
        </w:p>
        <w:p w14:paraId="3E17F5A1" w14:textId="5F47F097" w:rsidR="007F2762" w:rsidRDefault="007F2762">
          <w:pPr>
            <w:pStyle w:val="Verzeichnis2"/>
            <w:rPr>
              <w:rFonts w:asciiTheme="minorHAnsi" w:eastAsiaTheme="minorEastAsia" w:hAnsiTheme="minorHAnsi" w:cstheme="minorBidi"/>
              <w:noProof/>
              <w:kern w:val="2"/>
              <w:sz w:val="24"/>
              <w:szCs w:val="24"/>
              <w:lang w:val="de-DE" w:eastAsia="de-DE"/>
              <w14:ligatures w14:val="standardContextual"/>
            </w:rPr>
          </w:pPr>
          <w:hyperlink w:anchor="_Toc231803961" w:history="1">
            <w:r w:rsidRPr="0041071B">
              <w:rPr>
                <w:rStyle w:val="Hyperlink"/>
                <w:noProof/>
                <w:lang w:val="de-DE" w:eastAsia="de-DE"/>
              </w:rPr>
              <w:t>2.4 Spannungsversorgung</w:t>
            </w:r>
            <w:r>
              <w:rPr>
                <w:noProof/>
                <w:webHidden/>
              </w:rPr>
              <w:tab/>
            </w:r>
            <w:r>
              <w:rPr>
                <w:noProof/>
                <w:webHidden/>
              </w:rPr>
              <w:fldChar w:fldCharType="begin"/>
            </w:r>
            <w:r>
              <w:rPr>
                <w:noProof/>
                <w:webHidden/>
              </w:rPr>
              <w:instrText xml:space="preserve"> PAGEREF _Toc231803961 \h </w:instrText>
            </w:r>
            <w:r>
              <w:rPr>
                <w:noProof/>
                <w:webHidden/>
              </w:rPr>
            </w:r>
            <w:r>
              <w:rPr>
                <w:noProof/>
                <w:webHidden/>
              </w:rPr>
              <w:fldChar w:fldCharType="separate"/>
            </w:r>
            <w:r>
              <w:rPr>
                <w:noProof/>
                <w:webHidden/>
              </w:rPr>
              <w:t>12</w:t>
            </w:r>
            <w:r>
              <w:rPr>
                <w:noProof/>
                <w:webHidden/>
              </w:rPr>
              <w:fldChar w:fldCharType="end"/>
            </w:r>
          </w:hyperlink>
        </w:p>
        <w:p w14:paraId="3836ECB8" w14:textId="36D80014"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62" w:history="1">
            <w:r w:rsidRPr="0041071B">
              <w:rPr>
                <w:rStyle w:val="Hyperlink"/>
                <w:noProof/>
                <w:lang w:val="de-DE" w:eastAsia="de-DE"/>
              </w:rPr>
              <w:t>2.4.1 Übersicht der Versorgungsschienen</w:t>
            </w:r>
            <w:r>
              <w:rPr>
                <w:noProof/>
                <w:webHidden/>
              </w:rPr>
              <w:tab/>
            </w:r>
            <w:r>
              <w:rPr>
                <w:noProof/>
                <w:webHidden/>
              </w:rPr>
              <w:fldChar w:fldCharType="begin"/>
            </w:r>
            <w:r>
              <w:rPr>
                <w:noProof/>
                <w:webHidden/>
              </w:rPr>
              <w:instrText xml:space="preserve"> PAGEREF _Toc231803962 \h </w:instrText>
            </w:r>
            <w:r>
              <w:rPr>
                <w:noProof/>
                <w:webHidden/>
              </w:rPr>
            </w:r>
            <w:r>
              <w:rPr>
                <w:noProof/>
                <w:webHidden/>
              </w:rPr>
              <w:fldChar w:fldCharType="separate"/>
            </w:r>
            <w:r>
              <w:rPr>
                <w:noProof/>
                <w:webHidden/>
              </w:rPr>
              <w:t>12</w:t>
            </w:r>
            <w:r>
              <w:rPr>
                <w:noProof/>
                <w:webHidden/>
              </w:rPr>
              <w:fldChar w:fldCharType="end"/>
            </w:r>
          </w:hyperlink>
        </w:p>
        <w:p w14:paraId="2E241068" w14:textId="5053417B"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63" w:history="1">
            <w:r w:rsidRPr="0041071B">
              <w:rPr>
                <w:rStyle w:val="Hyperlink"/>
                <w:noProof/>
                <w:lang w:val="de-DE" w:eastAsia="de-DE"/>
              </w:rPr>
              <w:t>2.4.2 24V auf 5V Schaltregler (TPS54560BDDA)</w:t>
            </w:r>
            <w:r>
              <w:rPr>
                <w:noProof/>
                <w:webHidden/>
              </w:rPr>
              <w:tab/>
            </w:r>
            <w:r>
              <w:rPr>
                <w:noProof/>
                <w:webHidden/>
              </w:rPr>
              <w:fldChar w:fldCharType="begin"/>
            </w:r>
            <w:r>
              <w:rPr>
                <w:noProof/>
                <w:webHidden/>
              </w:rPr>
              <w:instrText xml:space="preserve"> PAGEREF _Toc231803963 \h </w:instrText>
            </w:r>
            <w:r>
              <w:rPr>
                <w:noProof/>
                <w:webHidden/>
              </w:rPr>
            </w:r>
            <w:r>
              <w:rPr>
                <w:noProof/>
                <w:webHidden/>
              </w:rPr>
              <w:fldChar w:fldCharType="separate"/>
            </w:r>
            <w:r>
              <w:rPr>
                <w:noProof/>
                <w:webHidden/>
              </w:rPr>
              <w:t>12</w:t>
            </w:r>
            <w:r>
              <w:rPr>
                <w:noProof/>
                <w:webHidden/>
              </w:rPr>
              <w:fldChar w:fldCharType="end"/>
            </w:r>
          </w:hyperlink>
        </w:p>
        <w:p w14:paraId="38963D26" w14:textId="241E399C"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64" w:history="1">
            <w:r w:rsidRPr="0041071B">
              <w:rPr>
                <w:rStyle w:val="Hyperlink"/>
                <w:noProof/>
                <w:lang w:val="de-DE" w:eastAsia="de-DE"/>
              </w:rPr>
              <w:t>2.4.3 5V auf 3,3V Linearregler (MIC5219)</w:t>
            </w:r>
            <w:r>
              <w:rPr>
                <w:noProof/>
                <w:webHidden/>
              </w:rPr>
              <w:tab/>
            </w:r>
            <w:r>
              <w:rPr>
                <w:noProof/>
                <w:webHidden/>
              </w:rPr>
              <w:fldChar w:fldCharType="begin"/>
            </w:r>
            <w:r>
              <w:rPr>
                <w:noProof/>
                <w:webHidden/>
              </w:rPr>
              <w:instrText xml:space="preserve"> PAGEREF _Toc231803964 \h </w:instrText>
            </w:r>
            <w:r>
              <w:rPr>
                <w:noProof/>
                <w:webHidden/>
              </w:rPr>
            </w:r>
            <w:r>
              <w:rPr>
                <w:noProof/>
                <w:webHidden/>
              </w:rPr>
              <w:fldChar w:fldCharType="separate"/>
            </w:r>
            <w:r>
              <w:rPr>
                <w:noProof/>
                <w:webHidden/>
              </w:rPr>
              <w:t>12</w:t>
            </w:r>
            <w:r>
              <w:rPr>
                <w:noProof/>
                <w:webHidden/>
              </w:rPr>
              <w:fldChar w:fldCharType="end"/>
            </w:r>
          </w:hyperlink>
        </w:p>
        <w:p w14:paraId="76B4ACB3" w14:textId="069375DC"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65" w:history="1">
            <w:r w:rsidRPr="0041071B">
              <w:rPr>
                <w:rStyle w:val="Hyperlink"/>
                <w:noProof/>
                <w:lang w:val="de-DE" w:eastAsia="de-DE"/>
              </w:rPr>
              <w:t>2.4.4 Einschaltreihenfolge</w:t>
            </w:r>
            <w:r>
              <w:rPr>
                <w:noProof/>
                <w:webHidden/>
              </w:rPr>
              <w:tab/>
            </w:r>
            <w:r>
              <w:rPr>
                <w:noProof/>
                <w:webHidden/>
              </w:rPr>
              <w:fldChar w:fldCharType="begin"/>
            </w:r>
            <w:r>
              <w:rPr>
                <w:noProof/>
                <w:webHidden/>
              </w:rPr>
              <w:instrText xml:space="preserve"> PAGEREF _Toc231803965 \h </w:instrText>
            </w:r>
            <w:r>
              <w:rPr>
                <w:noProof/>
                <w:webHidden/>
              </w:rPr>
            </w:r>
            <w:r>
              <w:rPr>
                <w:noProof/>
                <w:webHidden/>
              </w:rPr>
              <w:fldChar w:fldCharType="separate"/>
            </w:r>
            <w:r>
              <w:rPr>
                <w:noProof/>
                <w:webHidden/>
              </w:rPr>
              <w:t>12</w:t>
            </w:r>
            <w:r>
              <w:rPr>
                <w:noProof/>
                <w:webHidden/>
              </w:rPr>
              <w:fldChar w:fldCharType="end"/>
            </w:r>
          </w:hyperlink>
        </w:p>
        <w:p w14:paraId="0C523D53" w14:textId="1179F68B" w:rsidR="007F2762" w:rsidRDefault="007F2762">
          <w:pPr>
            <w:pStyle w:val="Verzeichnis2"/>
            <w:rPr>
              <w:rFonts w:asciiTheme="minorHAnsi" w:eastAsiaTheme="minorEastAsia" w:hAnsiTheme="minorHAnsi" w:cstheme="minorBidi"/>
              <w:noProof/>
              <w:kern w:val="2"/>
              <w:sz w:val="24"/>
              <w:szCs w:val="24"/>
              <w:lang w:val="de-DE" w:eastAsia="de-DE"/>
              <w14:ligatures w14:val="standardContextual"/>
            </w:rPr>
          </w:pPr>
          <w:hyperlink w:anchor="_Toc231803966" w:history="1">
            <w:r w:rsidRPr="0041071B">
              <w:rPr>
                <w:rStyle w:val="Hyperlink"/>
                <w:noProof/>
                <w:lang w:val="de-DE" w:eastAsia="de-DE"/>
              </w:rPr>
              <w:t>2.5 Ansteuerung der Schrittmotortreiber</w:t>
            </w:r>
            <w:r>
              <w:rPr>
                <w:noProof/>
                <w:webHidden/>
              </w:rPr>
              <w:tab/>
            </w:r>
            <w:r>
              <w:rPr>
                <w:noProof/>
                <w:webHidden/>
              </w:rPr>
              <w:fldChar w:fldCharType="begin"/>
            </w:r>
            <w:r>
              <w:rPr>
                <w:noProof/>
                <w:webHidden/>
              </w:rPr>
              <w:instrText xml:space="preserve"> PAGEREF _Toc231803966 \h </w:instrText>
            </w:r>
            <w:r>
              <w:rPr>
                <w:noProof/>
                <w:webHidden/>
              </w:rPr>
            </w:r>
            <w:r>
              <w:rPr>
                <w:noProof/>
                <w:webHidden/>
              </w:rPr>
              <w:fldChar w:fldCharType="separate"/>
            </w:r>
            <w:r>
              <w:rPr>
                <w:noProof/>
                <w:webHidden/>
              </w:rPr>
              <w:t>12</w:t>
            </w:r>
            <w:r>
              <w:rPr>
                <w:noProof/>
                <w:webHidden/>
              </w:rPr>
              <w:fldChar w:fldCharType="end"/>
            </w:r>
          </w:hyperlink>
        </w:p>
        <w:p w14:paraId="4A075B04" w14:textId="402BB7B6"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67" w:history="1">
            <w:r w:rsidRPr="0041071B">
              <w:rPr>
                <w:rStyle w:val="Hyperlink"/>
                <w:noProof/>
                <w:lang w:val="de-DE" w:eastAsia="de-DE"/>
              </w:rPr>
              <w:t>2.5.1 STEP/DIR/EN Signalführung</w:t>
            </w:r>
            <w:r>
              <w:rPr>
                <w:noProof/>
                <w:webHidden/>
              </w:rPr>
              <w:tab/>
            </w:r>
            <w:r>
              <w:rPr>
                <w:noProof/>
                <w:webHidden/>
              </w:rPr>
              <w:fldChar w:fldCharType="begin"/>
            </w:r>
            <w:r>
              <w:rPr>
                <w:noProof/>
                <w:webHidden/>
              </w:rPr>
              <w:instrText xml:space="preserve"> PAGEREF _Toc231803967 \h </w:instrText>
            </w:r>
            <w:r>
              <w:rPr>
                <w:noProof/>
                <w:webHidden/>
              </w:rPr>
            </w:r>
            <w:r>
              <w:rPr>
                <w:noProof/>
                <w:webHidden/>
              </w:rPr>
              <w:fldChar w:fldCharType="separate"/>
            </w:r>
            <w:r>
              <w:rPr>
                <w:noProof/>
                <w:webHidden/>
              </w:rPr>
              <w:t>12</w:t>
            </w:r>
            <w:r>
              <w:rPr>
                <w:noProof/>
                <w:webHidden/>
              </w:rPr>
              <w:fldChar w:fldCharType="end"/>
            </w:r>
          </w:hyperlink>
        </w:p>
        <w:p w14:paraId="173B7555" w14:textId="2008AC74"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68" w:history="1">
            <w:r w:rsidRPr="0041071B">
              <w:rPr>
                <w:rStyle w:val="Hyperlink"/>
                <w:noProof/>
                <w:lang w:val="de-DE" w:eastAsia="de-DE"/>
              </w:rPr>
              <w:t>2.5.2 UART-Bus Verteilung</w:t>
            </w:r>
            <w:r>
              <w:rPr>
                <w:noProof/>
                <w:webHidden/>
              </w:rPr>
              <w:tab/>
            </w:r>
            <w:r>
              <w:rPr>
                <w:noProof/>
                <w:webHidden/>
              </w:rPr>
              <w:fldChar w:fldCharType="begin"/>
            </w:r>
            <w:r>
              <w:rPr>
                <w:noProof/>
                <w:webHidden/>
              </w:rPr>
              <w:instrText xml:space="preserve"> PAGEREF _Toc231803968 \h </w:instrText>
            </w:r>
            <w:r>
              <w:rPr>
                <w:noProof/>
                <w:webHidden/>
              </w:rPr>
            </w:r>
            <w:r>
              <w:rPr>
                <w:noProof/>
                <w:webHidden/>
              </w:rPr>
              <w:fldChar w:fldCharType="separate"/>
            </w:r>
            <w:r>
              <w:rPr>
                <w:noProof/>
                <w:webHidden/>
              </w:rPr>
              <w:t>13</w:t>
            </w:r>
            <w:r>
              <w:rPr>
                <w:noProof/>
                <w:webHidden/>
              </w:rPr>
              <w:fldChar w:fldCharType="end"/>
            </w:r>
          </w:hyperlink>
        </w:p>
        <w:p w14:paraId="5F10FF4A" w14:textId="4EF820B0" w:rsidR="007F2762" w:rsidRDefault="007F2762">
          <w:pPr>
            <w:pStyle w:val="Verzeichnis2"/>
            <w:rPr>
              <w:rFonts w:asciiTheme="minorHAnsi" w:eastAsiaTheme="minorEastAsia" w:hAnsiTheme="minorHAnsi" w:cstheme="minorBidi"/>
              <w:noProof/>
              <w:kern w:val="2"/>
              <w:sz w:val="24"/>
              <w:szCs w:val="24"/>
              <w:lang w:val="de-DE" w:eastAsia="de-DE"/>
              <w14:ligatures w14:val="standardContextual"/>
            </w:rPr>
          </w:pPr>
          <w:hyperlink w:anchor="_Toc231803969" w:history="1">
            <w:r w:rsidRPr="0041071B">
              <w:rPr>
                <w:rStyle w:val="Hyperlink"/>
                <w:noProof/>
                <w:lang w:val="de-DE" w:eastAsia="de-DE"/>
              </w:rPr>
              <w:t>2.6 Hotend- und Bettansteuerung</w:t>
            </w:r>
            <w:r>
              <w:rPr>
                <w:noProof/>
                <w:webHidden/>
              </w:rPr>
              <w:tab/>
            </w:r>
            <w:r>
              <w:rPr>
                <w:noProof/>
                <w:webHidden/>
              </w:rPr>
              <w:fldChar w:fldCharType="begin"/>
            </w:r>
            <w:r>
              <w:rPr>
                <w:noProof/>
                <w:webHidden/>
              </w:rPr>
              <w:instrText xml:space="preserve"> PAGEREF _Toc231803969 \h </w:instrText>
            </w:r>
            <w:r>
              <w:rPr>
                <w:noProof/>
                <w:webHidden/>
              </w:rPr>
            </w:r>
            <w:r>
              <w:rPr>
                <w:noProof/>
                <w:webHidden/>
              </w:rPr>
              <w:fldChar w:fldCharType="separate"/>
            </w:r>
            <w:r>
              <w:rPr>
                <w:noProof/>
                <w:webHidden/>
              </w:rPr>
              <w:t>13</w:t>
            </w:r>
            <w:r>
              <w:rPr>
                <w:noProof/>
                <w:webHidden/>
              </w:rPr>
              <w:fldChar w:fldCharType="end"/>
            </w:r>
          </w:hyperlink>
        </w:p>
        <w:p w14:paraId="2A1EA9AD" w14:textId="5E651587"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70" w:history="1">
            <w:r w:rsidRPr="0041071B">
              <w:rPr>
                <w:rStyle w:val="Hyperlink"/>
                <w:noProof/>
                <w:lang w:val="de-DE" w:eastAsia="de-DE"/>
              </w:rPr>
              <w:t>2.6.1 Auswahl MIC4426</w:t>
            </w:r>
            <w:r>
              <w:rPr>
                <w:noProof/>
                <w:webHidden/>
              </w:rPr>
              <w:tab/>
            </w:r>
            <w:r>
              <w:rPr>
                <w:noProof/>
                <w:webHidden/>
              </w:rPr>
              <w:fldChar w:fldCharType="begin"/>
            </w:r>
            <w:r>
              <w:rPr>
                <w:noProof/>
                <w:webHidden/>
              </w:rPr>
              <w:instrText xml:space="preserve"> PAGEREF _Toc231803970 \h </w:instrText>
            </w:r>
            <w:r>
              <w:rPr>
                <w:noProof/>
                <w:webHidden/>
              </w:rPr>
            </w:r>
            <w:r>
              <w:rPr>
                <w:noProof/>
                <w:webHidden/>
              </w:rPr>
              <w:fldChar w:fldCharType="separate"/>
            </w:r>
            <w:r>
              <w:rPr>
                <w:noProof/>
                <w:webHidden/>
              </w:rPr>
              <w:t>13</w:t>
            </w:r>
            <w:r>
              <w:rPr>
                <w:noProof/>
                <w:webHidden/>
              </w:rPr>
              <w:fldChar w:fldCharType="end"/>
            </w:r>
          </w:hyperlink>
        </w:p>
        <w:p w14:paraId="75602BFC" w14:textId="4B39CC0B"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71" w:history="1">
            <w:r w:rsidRPr="0041071B">
              <w:rPr>
                <w:rStyle w:val="Hyperlink"/>
                <w:rFonts w:cs="Arial"/>
                <w:noProof/>
                <w:lang w:val="de-DE" w:eastAsia="de-DE"/>
              </w:rPr>
              <w:t>2.6.2 Signalweg</w:t>
            </w:r>
            <w:r>
              <w:rPr>
                <w:noProof/>
                <w:webHidden/>
              </w:rPr>
              <w:tab/>
            </w:r>
            <w:r>
              <w:rPr>
                <w:noProof/>
                <w:webHidden/>
              </w:rPr>
              <w:fldChar w:fldCharType="begin"/>
            </w:r>
            <w:r>
              <w:rPr>
                <w:noProof/>
                <w:webHidden/>
              </w:rPr>
              <w:instrText xml:space="preserve"> PAGEREF _Toc231803971 \h </w:instrText>
            </w:r>
            <w:r>
              <w:rPr>
                <w:noProof/>
                <w:webHidden/>
              </w:rPr>
            </w:r>
            <w:r>
              <w:rPr>
                <w:noProof/>
                <w:webHidden/>
              </w:rPr>
              <w:fldChar w:fldCharType="separate"/>
            </w:r>
            <w:r>
              <w:rPr>
                <w:noProof/>
                <w:webHidden/>
              </w:rPr>
              <w:t>13</w:t>
            </w:r>
            <w:r>
              <w:rPr>
                <w:noProof/>
                <w:webHidden/>
              </w:rPr>
              <w:fldChar w:fldCharType="end"/>
            </w:r>
          </w:hyperlink>
        </w:p>
        <w:p w14:paraId="05845019" w14:textId="090B529B"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72" w:history="1">
            <w:r w:rsidRPr="0041071B">
              <w:rPr>
                <w:rStyle w:val="Hyperlink"/>
                <w:rFonts w:cs="Arial"/>
                <w:noProof/>
                <w:lang w:val="de-DE" w:eastAsia="de-DE"/>
              </w:rPr>
              <w:t>2.6.3 MOSFET Auswahl</w:t>
            </w:r>
            <w:r>
              <w:rPr>
                <w:noProof/>
                <w:webHidden/>
              </w:rPr>
              <w:tab/>
            </w:r>
            <w:r>
              <w:rPr>
                <w:noProof/>
                <w:webHidden/>
              </w:rPr>
              <w:fldChar w:fldCharType="begin"/>
            </w:r>
            <w:r>
              <w:rPr>
                <w:noProof/>
                <w:webHidden/>
              </w:rPr>
              <w:instrText xml:space="preserve"> PAGEREF _Toc231803972 \h </w:instrText>
            </w:r>
            <w:r>
              <w:rPr>
                <w:noProof/>
                <w:webHidden/>
              </w:rPr>
            </w:r>
            <w:r>
              <w:rPr>
                <w:noProof/>
                <w:webHidden/>
              </w:rPr>
              <w:fldChar w:fldCharType="separate"/>
            </w:r>
            <w:r>
              <w:rPr>
                <w:noProof/>
                <w:webHidden/>
              </w:rPr>
              <w:t>13</w:t>
            </w:r>
            <w:r>
              <w:rPr>
                <w:noProof/>
                <w:webHidden/>
              </w:rPr>
              <w:fldChar w:fldCharType="end"/>
            </w:r>
          </w:hyperlink>
        </w:p>
        <w:p w14:paraId="400171C6" w14:textId="6D4F88A8"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73" w:history="1">
            <w:r w:rsidRPr="0041071B">
              <w:rPr>
                <w:rStyle w:val="Hyperlink"/>
                <w:rFonts w:cs="Arial"/>
                <w:noProof/>
                <w:lang w:val="de-DE" w:eastAsia="de-DE"/>
              </w:rPr>
              <w:t>2.6.4 Schutzmaßnahmen</w:t>
            </w:r>
            <w:r>
              <w:rPr>
                <w:noProof/>
                <w:webHidden/>
              </w:rPr>
              <w:tab/>
            </w:r>
            <w:r>
              <w:rPr>
                <w:noProof/>
                <w:webHidden/>
              </w:rPr>
              <w:fldChar w:fldCharType="begin"/>
            </w:r>
            <w:r>
              <w:rPr>
                <w:noProof/>
                <w:webHidden/>
              </w:rPr>
              <w:instrText xml:space="preserve"> PAGEREF _Toc231803973 \h </w:instrText>
            </w:r>
            <w:r>
              <w:rPr>
                <w:noProof/>
                <w:webHidden/>
              </w:rPr>
            </w:r>
            <w:r>
              <w:rPr>
                <w:noProof/>
                <w:webHidden/>
              </w:rPr>
              <w:fldChar w:fldCharType="separate"/>
            </w:r>
            <w:r>
              <w:rPr>
                <w:noProof/>
                <w:webHidden/>
              </w:rPr>
              <w:t>13</w:t>
            </w:r>
            <w:r>
              <w:rPr>
                <w:noProof/>
                <w:webHidden/>
              </w:rPr>
              <w:fldChar w:fldCharType="end"/>
            </w:r>
          </w:hyperlink>
        </w:p>
        <w:p w14:paraId="12769698" w14:textId="25C6AD2F"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74" w:history="1">
            <w:r w:rsidRPr="0041071B">
              <w:rPr>
                <w:rStyle w:val="Hyperlink"/>
                <w:rFonts w:cs="Arial"/>
                <w:noProof/>
                <w:lang w:val="de-DE" w:eastAsia="de-DE"/>
              </w:rPr>
              <w:t>2.6.5 Thermisches Design der MOSFETs</w:t>
            </w:r>
            <w:r>
              <w:rPr>
                <w:noProof/>
                <w:webHidden/>
              </w:rPr>
              <w:tab/>
            </w:r>
            <w:r>
              <w:rPr>
                <w:noProof/>
                <w:webHidden/>
              </w:rPr>
              <w:fldChar w:fldCharType="begin"/>
            </w:r>
            <w:r>
              <w:rPr>
                <w:noProof/>
                <w:webHidden/>
              </w:rPr>
              <w:instrText xml:space="preserve"> PAGEREF _Toc231803974 \h </w:instrText>
            </w:r>
            <w:r>
              <w:rPr>
                <w:noProof/>
                <w:webHidden/>
              </w:rPr>
            </w:r>
            <w:r>
              <w:rPr>
                <w:noProof/>
                <w:webHidden/>
              </w:rPr>
              <w:fldChar w:fldCharType="separate"/>
            </w:r>
            <w:r>
              <w:rPr>
                <w:noProof/>
                <w:webHidden/>
              </w:rPr>
              <w:t>14</w:t>
            </w:r>
            <w:r>
              <w:rPr>
                <w:noProof/>
                <w:webHidden/>
              </w:rPr>
              <w:fldChar w:fldCharType="end"/>
            </w:r>
          </w:hyperlink>
        </w:p>
        <w:p w14:paraId="6A7BFAA4" w14:textId="4B6394EF" w:rsidR="007F2762" w:rsidRDefault="007F2762">
          <w:pPr>
            <w:pStyle w:val="Verzeichnis2"/>
            <w:rPr>
              <w:rFonts w:asciiTheme="minorHAnsi" w:eastAsiaTheme="minorEastAsia" w:hAnsiTheme="minorHAnsi" w:cstheme="minorBidi"/>
              <w:noProof/>
              <w:kern w:val="2"/>
              <w:sz w:val="24"/>
              <w:szCs w:val="24"/>
              <w:lang w:val="de-DE" w:eastAsia="de-DE"/>
              <w14:ligatures w14:val="standardContextual"/>
            </w:rPr>
          </w:pPr>
          <w:hyperlink w:anchor="_Toc231803975" w:history="1">
            <w:r w:rsidRPr="0041071B">
              <w:rPr>
                <w:rStyle w:val="Hyperlink"/>
                <w:noProof/>
                <w:lang w:val="de-DE" w:eastAsia="de-DE"/>
              </w:rPr>
              <w:t>2.7 Lüftersteuerung</w:t>
            </w:r>
            <w:r>
              <w:rPr>
                <w:noProof/>
                <w:webHidden/>
              </w:rPr>
              <w:tab/>
            </w:r>
            <w:r>
              <w:rPr>
                <w:noProof/>
                <w:webHidden/>
              </w:rPr>
              <w:fldChar w:fldCharType="begin"/>
            </w:r>
            <w:r>
              <w:rPr>
                <w:noProof/>
                <w:webHidden/>
              </w:rPr>
              <w:instrText xml:space="preserve"> PAGEREF _Toc231803975 \h </w:instrText>
            </w:r>
            <w:r>
              <w:rPr>
                <w:noProof/>
                <w:webHidden/>
              </w:rPr>
            </w:r>
            <w:r>
              <w:rPr>
                <w:noProof/>
                <w:webHidden/>
              </w:rPr>
              <w:fldChar w:fldCharType="separate"/>
            </w:r>
            <w:r>
              <w:rPr>
                <w:noProof/>
                <w:webHidden/>
              </w:rPr>
              <w:t>14</w:t>
            </w:r>
            <w:r>
              <w:rPr>
                <w:noProof/>
                <w:webHidden/>
              </w:rPr>
              <w:fldChar w:fldCharType="end"/>
            </w:r>
          </w:hyperlink>
        </w:p>
        <w:p w14:paraId="314B52FA" w14:textId="57FBD07D"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76" w:history="1">
            <w:r w:rsidRPr="0041071B">
              <w:rPr>
                <w:rStyle w:val="Hyperlink"/>
                <w:noProof/>
                <w:lang w:val="de-DE" w:eastAsia="de-DE"/>
              </w:rPr>
              <w:t>2.7.1 Hotend- und Gehäuselüfter</w:t>
            </w:r>
            <w:r>
              <w:rPr>
                <w:noProof/>
                <w:webHidden/>
              </w:rPr>
              <w:tab/>
            </w:r>
            <w:r>
              <w:rPr>
                <w:noProof/>
                <w:webHidden/>
              </w:rPr>
              <w:fldChar w:fldCharType="begin"/>
            </w:r>
            <w:r>
              <w:rPr>
                <w:noProof/>
                <w:webHidden/>
              </w:rPr>
              <w:instrText xml:space="preserve"> PAGEREF _Toc231803976 \h </w:instrText>
            </w:r>
            <w:r>
              <w:rPr>
                <w:noProof/>
                <w:webHidden/>
              </w:rPr>
            </w:r>
            <w:r>
              <w:rPr>
                <w:noProof/>
                <w:webHidden/>
              </w:rPr>
              <w:fldChar w:fldCharType="separate"/>
            </w:r>
            <w:r>
              <w:rPr>
                <w:noProof/>
                <w:webHidden/>
              </w:rPr>
              <w:t>14</w:t>
            </w:r>
            <w:r>
              <w:rPr>
                <w:noProof/>
                <w:webHidden/>
              </w:rPr>
              <w:fldChar w:fldCharType="end"/>
            </w:r>
          </w:hyperlink>
        </w:p>
        <w:p w14:paraId="31BAFBCA" w14:textId="52783F7B" w:rsidR="007F2762" w:rsidRDefault="007F2762">
          <w:pPr>
            <w:pStyle w:val="Verzeichnis2"/>
            <w:rPr>
              <w:rFonts w:asciiTheme="minorHAnsi" w:eastAsiaTheme="minorEastAsia" w:hAnsiTheme="minorHAnsi" w:cstheme="minorBidi"/>
              <w:noProof/>
              <w:kern w:val="2"/>
              <w:sz w:val="24"/>
              <w:szCs w:val="24"/>
              <w:lang w:val="de-DE" w:eastAsia="de-DE"/>
              <w14:ligatures w14:val="standardContextual"/>
            </w:rPr>
          </w:pPr>
          <w:hyperlink w:anchor="_Toc231803977" w:history="1">
            <w:r w:rsidRPr="0041071B">
              <w:rPr>
                <w:rStyle w:val="Hyperlink"/>
                <w:noProof/>
                <w:lang w:val="de-DE" w:eastAsia="de-DE"/>
              </w:rPr>
              <w:t>2.8 Temperatursensoren</w:t>
            </w:r>
            <w:r>
              <w:rPr>
                <w:noProof/>
                <w:webHidden/>
              </w:rPr>
              <w:tab/>
            </w:r>
            <w:r>
              <w:rPr>
                <w:noProof/>
                <w:webHidden/>
              </w:rPr>
              <w:fldChar w:fldCharType="begin"/>
            </w:r>
            <w:r>
              <w:rPr>
                <w:noProof/>
                <w:webHidden/>
              </w:rPr>
              <w:instrText xml:space="preserve"> PAGEREF _Toc231803977 \h </w:instrText>
            </w:r>
            <w:r>
              <w:rPr>
                <w:noProof/>
                <w:webHidden/>
              </w:rPr>
            </w:r>
            <w:r>
              <w:rPr>
                <w:noProof/>
                <w:webHidden/>
              </w:rPr>
              <w:fldChar w:fldCharType="separate"/>
            </w:r>
            <w:r>
              <w:rPr>
                <w:noProof/>
                <w:webHidden/>
              </w:rPr>
              <w:t>15</w:t>
            </w:r>
            <w:r>
              <w:rPr>
                <w:noProof/>
                <w:webHidden/>
              </w:rPr>
              <w:fldChar w:fldCharType="end"/>
            </w:r>
          </w:hyperlink>
        </w:p>
        <w:p w14:paraId="6D5A4C59" w14:textId="259B5D01"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78" w:history="1">
            <w:r w:rsidRPr="0041071B">
              <w:rPr>
                <w:rStyle w:val="Hyperlink"/>
                <w:noProof/>
                <w:lang w:val="de-DE" w:eastAsia="de-DE"/>
              </w:rPr>
              <w:t>2.8.1 Beschaltung</w:t>
            </w:r>
            <w:r>
              <w:rPr>
                <w:noProof/>
                <w:webHidden/>
              </w:rPr>
              <w:tab/>
            </w:r>
            <w:r>
              <w:rPr>
                <w:noProof/>
                <w:webHidden/>
              </w:rPr>
              <w:fldChar w:fldCharType="begin"/>
            </w:r>
            <w:r>
              <w:rPr>
                <w:noProof/>
                <w:webHidden/>
              </w:rPr>
              <w:instrText xml:space="preserve"> PAGEREF _Toc231803978 \h </w:instrText>
            </w:r>
            <w:r>
              <w:rPr>
                <w:noProof/>
                <w:webHidden/>
              </w:rPr>
            </w:r>
            <w:r>
              <w:rPr>
                <w:noProof/>
                <w:webHidden/>
              </w:rPr>
              <w:fldChar w:fldCharType="separate"/>
            </w:r>
            <w:r>
              <w:rPr>
                <w:noProof/>
                <w:webHidden/>
              </w:rPr>
              <w:t>15</w:t>
            </w:r>
            <w:r>
              <w:rPr>
                <w:noProof/>
                <w:webHidden/>
              </w:rPr>
              <w:fldChar w:fldCharType="end"/>
            </w:r>
          </w:hyperlink>
        </w:p>
        <w:p w14:paraId="3C2FD59D" w14:textId="776A847A"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79" w:history="1">
            <w:r w:rsidRPr="0041071B">
              <w:rPr>
                <w:rStyle w:val="Hyperlink"/>
                <w:noProof/>
                <w:lang w:val="de-DE" w:eastAsia="de-DE"/>
              </w:rPr>
              <w:t>2.8.2 Sensor-Typ</w:t>
            </w:r>
            <w:r>
              <w:rPr>
                <w:noProof/>
                <w:webHidden/>
              </w:rPr>
              <w:tab/>
            </w:r>
            <w:r>
              <w:rPr>
                <w:noProof/>
                <w:webHidden/>
              </w:rPr>
              <w:fldChar w:fldCharType="begin"/>
            </w:r>
            <w:r>
              <w:rPr>
                <w:noProof/>
                <w:webHidden/>
              </w:rPr>
              <w:instrText xml:space="preserve"> PAGEREF _Toc231803979 \h </w:instrText>
            </w:r>
            <w:r>
              <w:rPr>
                <w:noProof/>
                <w:webHidden/>
              </w:rPr>
            </w:r>
            <w:r>
              <w:rPr>
                <w:noProof/>
                <w:webHidden/>
              </w:rPr>
              <w:fldChar w:fldCharType="separate"/>
            </w:r>
            <w:r>
              <w:rPr>
                <w:noProof/>
                <w:webHidden/>
              </w:rPr>
              <w:t>15</w:t>
            </w:r>
            <w:r>
              <w:rPr>
                <w:noProof/>
                <w:webHidden/>
              </w:rPr>
              <w:fldChar w:fldCharType="end"/>
            </w:r>
          </w:hyperlink>
        </w:p>
        <w:p w14:paraId="1222B570" w14:textId="7C3832F1"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80" w:history="1">
            <w:r w:rsidRPr="0041071B">
              <w:rPr>
                <w:rStyle w:val="Hyperlink"/>
                <w:noProof/>
                <w:lang w:val="de-DE" w:eastAsia="de-DE"/>
              </w:rPr>
              <w:t>2.8.3 ADC Schutz</w:t>
            </w:r>
            <w:r>
              <w:rPr>
                <w:noProof/>
                <w:webHidden/>
              </w:rPr>
              <w:tab/>
            </w:r>
            <w:r>
              <w:rPr>
                <w:noProof/>
                <w:webHidden/>
              </w:rPr>
              <w:fldChar w:fldCharType="begin"/>
            </w:r>
            <w:r>
              <w:rPr>
                <w:noProof/>
                <w:webHidden/>
              </w:rPr>
              <w:instrText xml:space="preserve"> PAGEREF _Toc231803980 \h </w:instrText>
            </w:r>
            <w:r>
              <w:rPr>
                <w:noProof/>
                <w:webHidden/>
              </w:rPr>
            </w:r>
            <w:r>
              <w:rPr>
                <w:noProof/>
                <w:webHidden/>
              </w:rPr>
              <w:fldChar w:fldCharType="separate"/>
            </w:r>
            <w:r>
              <w:rPr>
                <w:noProof/>
                <w:webHidden/>
              </w:rPr>
              <w:t>15</w:t>
            </w:r>
            <w:r>
              <w:rPr>
                <w:noProof/>
                <w:webHidden/>
              </w:rPr>
              <w:fldChar w:fldCharType="end"/>
            </w:r>
          </w:hyperlink>
        </w:p>
        <w:p w14:paraId="58975584" w14:textId="170B4373" w:rsidR="007F2762" w:rsidRDefault="007F2762">
          <w:pPr>
            <w:pStyle w:val="Verzeichnis2"/>
            <w:rPr>
              <w:rFonts w:asciiTheme="minorHAnsi" w:eastAsiaTheme="minorEastAsia" w:hAnsiTheme="minorHAnsi" w:cstheme="minorBidi"/>
              <w:noProof/>
              <w:kern w:val="2"/>
              <w:sz w:val="24"/>
              <w:szCs w:val="24"/>
              <w:lang w:val="de-DE" w:eastAsia="de-DE"/>
              <w14:ligatures w14:val="standardContextual"/>
            </w:rPr>
          </w:pPr>
          <w:hyperlink w:anchor="_Toc231803981" w:history="1">
            <w:r w:rsidRPr="0041071B">
              <w:rPr>
                <w:rStyle w:val="Hyperlink"/>
                <w:noProof/>
                <w:lang w:val="de-DE" w:eastAsia="de-DE"/>
              </w:rPr>
              <w:t>2.9 Endstops</w:t>
            </w:r>
            <w:r>
              <w:rPr>
                <w:noProof/>
                <w:webHidden/>
              </w:rPr>
              <w:tab/>
            </w:r>
            <w:r>
              <w:rPr>
                <w:noProof/>
                <w:webHidden/>
              </w:rPr>
              <w:fldChar w:fldCharType="begin"/>
            </w:r>
            <w:r>
              <w:rPr>
                <w:noProof/>
                <w:webHidden/>
              </w:rPr>
              <w:instrText xml:space="preserve"> PAGEREF _Toc231803981 \h </w:instrText>
            </w:r>
            <w:r>
              <w:rPr>
                <w:noProof/>
                <w:webHidden/>
              </w:rPr>
            </w:r>
            <w:r>
              <w:rPr>
                <w:noProof/>
                <w:webHidden/>
              </w:rPr>
              <w:fldChar w:fldCharType="separate"/>
            </w:r>
            <w:r>
              <w:rPr>
                <w:noProof/>
                <w:webHidden/>
              </w:rPr>
              <w:t>15</w:t>
            </w:r>
            <w:r>
              <w:rPr>
                <w:noProof/>
                <w:webHidden/>
              </w:rPr>
              <w:fldChar w:fldCharType="end"/>
            </w:r>
          </w:hyperlink>
        </w:p>
        <w:p w14:paraId="40B87BE6" w14:textId="4DE40495"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82" w:history="1">
            <w:r w:rsidRPr="0041071B">
              <w:rPr>
                <w:rStyle w:val="Hyperlink"/>
                <w:noProof/>
                <w:lang w:val="de-DE" w:eastAsia="de-DE"/>
              </w:rPr>
              <w:t>2.9.1 Beschaltung</w:t>
            </w:r>
            <w:r>
              <w:rPr>
                <w:noProof/>
                <w:webHidden/>
              </w:rPr>
              <w:tab/>
            </w:r>
            <w:r>
              <w:rPr>
                <w:noProof/>
                <w:webHidden/>
              </w:rPr>
              <w:fldChar w:fldCharType="begin"/>
            </w:r>
            <w:r>
              <w:rPr>
                <w:noProof/>
                <w:webHidden/>
              </w:rPr>
              <w:instrText xml:space="preserve"> PAGEREF _Toc231803982 \h </w:instrText>
            </w:r>
            <w:r>
              <w:rPr>
                <w:noProof/>
                <w:webHidden/>
              </w:rPr>
            </w:r>
            <w:r>
              <w:rPr>
                <w:noProof/>
                <w:webHidden/>
              </w:rPr>
              <w:fldChar w:fldCharType="separate"/>
            </w:r>
            <w:r>
              <w:rPr>
                <w:noProof/>
                <w:webHidden/>
              </w:rPr>
              <w:t>15</w:t>
            </w:r>
            <w:r>
              <w:rPr>
                <w:noProof/>
                <w:webHidden/>
              </w:rPr>
              <w:fldChar w:fldCharType="end"/>
            </w:r>
          </w:hyperlink>
        </w:p>
        <w:p w14:paraId="00760352" w14:textId="2D573999"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83" w:history="1">
            <w:r w:rsidRPr="0041071B">
              <w:rPr>
                <w:rStyle w:val="Hyperlink"/>
                <w:noProof/>
                <w:lang w:val="de-DE" w:eastAsia="de-DE"/>
              </w:rPr>
              <w:t>2.9.2 Positionierung</w:t>
            </w:r>
            <w:r>
              <w:rPr>
                <w:noProof/>
                <w:webHidden/>
              </w:rPr>
              <w:tab/>
            </w:r>
            <w:r>
              <w:rPr>
                <w:noProof/>
                <w:webHidden/>
              </w:rPr>
              <w:fldChar w:fldCharType="begin"/>
            </w:r>
            <w:r>
              <w:rPr>
                <w:noProof/>
                <w:webHidden/>
              </w:rPr>
              <w:instrText xml:space="preserve"> PAGEREF _Toc231803983 \h </w:instrText>
            </w:r>
            <w:r>
              <w:rPr>
                <w:noProof/>
                <w:webHidden/>
              </w:rPr>
            </w:r>
            <w:r>
              <w:rPr>
                <w:noProof/>
                <w:webHidden/>
              </w:rPr>
              <w:fldChar w:fldCharType="separate"/>
            </w:r>
            <w:r>
              <w:rPr>
                <w:noProof/>
                <w:webHidden/>
              </w:rPr>
              <w:t>15</w:t>
            </w:r>
            <w:r>
              <w:rPr>
                <w:noProof/>
                <w:webHidden/>
              </w:rPr>
              <w:fldChar w:fldCharType="end"/>
            </w:r>
          </w:hyperlink>
        </w:p>
        <w:p w14:paraId="4A6A0F52" w14:textId="4CC9A64F"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84" w:history="1">
            <w:r w:rsidRPr="0041071B">
              <w:rPr>
                <w:rStyle w:val="Hyperlink"/>
                <w:noProof/>
                <w:lang w:val="de-DE" w:eastAsia="de-DE"/>
              </w:rPr>
              <w:t>2.9.3 Signalpegel</w:t>
            </w:r>
            <w:r>
              <w:rPr>
                <w:noProof/>
                <w:webHidden/>
              </w:rPr>
              <w:tab/>
            </w:r>
            <w:r>
              <w:rPr>
                <w:noProof/>
                <w:webHidden/>
              </w:rPr>
              <w:fldChar w:fldCharType="begin"/>
            </w:r>
            <w:r>
              <w:rPr>
                <w:noProof/>
                <w:webHidden/>
              </w:rPr>
              <w:instrText xml:space="preserve"> PAGEREF _Toc231803984 \h </w:instrText>
            </w:r>
            <w:r>
              <w:rPr>
                <w:noProof/>
                <w:webHidden/>
              </w:rPr>
            </w:r>
            <w:r>
              <w:rPr>
                <w:noProof/>
                <w:webHidden/>
              </w:rPr>
              <w:fldChar w:fldCharType="separate"/>
            </w:r>
            <w:r>
              <w:rPr>
                <w:noProof/>
                <w:webHidden/>
              </w:rPr>
              <w:t>15</w:t>
            </w:r>
            <w:r>
              <w:rPr>
                <w:noProof/>
                <w:webHidden/>
              </w:rPr>
              <w:fldChar w:fldCharType="end"/>
            </w:r>
          </w:hyperlink>
        </w:p>
        <w:p w14:paraId="61DA8EE9" w14:textId="2409040D" w:rsidR="007F2762" w:rsidRDefault="007F2762">
          <w:pPr>
            <w:pStyle w:val="Verzeichnis2"/>
            <w:rPr>
              <w:rFonts w:asciiTheme="minorHAnsi" w:eastAsiaTheme="minorEastAsia" w:hAnsiTheme="minorHAnsi" w:cstheme="minorBidi"/>
              <w:noProof/>
              <w:kern w:val="2"/>
              <w:sz w:val="24"/>
              <w:szCs w:val="24"/>
              <w:lang w:val="de-DE" w:eastAsia="de-DE"/>
              <w14:ligatures w14:val="standardContextual"/>
            </w:rPr>
          </w:pPr>
          <w:hyperlink w:anchor="_Toc231803985" w:history="1">
            <w:r w:rsidRPr="0041071B">
              <w:rPr>
                <w:rStyle w:val="Hyperlink"/>
                <w:noProof/>
                <w:lang w:val="de-DE" w:eastAsia="de-DE"/>
              </w:rPr>
              <w:t>2.10 Entkopplung und Filterung</w:t>
            </w:r>
            <w:r>
              <w:rPr>
                <w:noProof/>
                <w:webHidden/>
              </w:rPr>
              <w:tab/>
            </w:r>
            <w:r>
              <w:rPr>
                <w:noProof/>
                <w:webHidden/>
              </w:rPr>
              <w:fldChar w:fldCharType="begin"/>
            </w:r>
            <w:r>
              <w:rPr>
                <w:noProof/>
                <w:webHidden/>
              </w:rPr>
              <w:instrText xml:space="preserve"> PAGEREF _Toc231803985 \h </w:instrText>
            </w:r>
            <w:r>
              <w:rPr>
                <w:noProof/>
                <w:webHidden/>
              </w:rPr>
            </w:r>
            <w:r>
              <w:rPr>
                <w:noProof/>
                <w:webHidden/>
              </w:rPr>
              <w:fldChar w:fldCharType="separate"/>
            </w:r>
            <w:r>
              <w:rPr>
                <w:noProof/>
                <w:webHidden/>
              </w:rPr>
              <w:t>16</w:t>
            </w:r>
            <w:r>
              <w:rPr>
                <w:noProof/>
                <w:webHidden/>
              </w:rPr>
              <w:fldChar w:fldCharType="end"/>
            </w:r>
          </w:hyperlink>
        </w:p>
        <w:p w14:paraId="18A968F3" w14:textId="108DA917"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86" w:history="1">
            <w:r w:rsidRPr="0041071B">
              <w:rPr>
                <w:rStyle w:val="Hyperlink"/>
                <w:noProof/>
                <w:lang w:val="de-DE" w:eastAsia="de-DE"/>
              </w:rPr>
              <w:t>2.10.1 Versorgungseingang</w:t>
            </w:r>
            <w:r>
              <w:rPr>
                <w:noProof/>
                <w:webHidden/>
              </w:rPr>
              <w:tab/>
            </w:r>
            <w:r>
              <w:rPr>
                <w:noProof/>
                <w:webHidden/>
              </w:rPr>
              <w:fldChar w:fldCharType="begin"/>
            </w:r>
            <w:r>
              <w:rPr>
                <w:noProof/>
                <w:webHidden/>
              </w:rPr>
              <w:instrText xml:space="preserve"> PAGEREF _Toc231803986 \h </w:instrText>
            </w:r>
            <w:r>
              <w:rPr>
                <w:noProof/>
                <w:webHidden/>
              </w:rPr>
            </w:r>
            <w:r>
              <w:rPr>
                <w:noProof/>
                <w:webHidden/>
              </w:rPr>
              <w:fldChar w:fldCharType="separate"/>
            </w:r>
            <w:r>
              <w:rPr>
                <w:noProof/>
                <w:webHidden/>
              </w:rPr>
              <w:t>16</w:t>
            </w:r>
            <w:r>
              <w:rPr>
                <w:noProof/>
                <w:webHidden/>
              </w:rPr>
              <w:fldChar w:fldCharType="end"/>
            </w:r>
          </w:hyperlink>
        </w:p>
        <w:p w14:paraId="362BDFC2" w14:textId="04C8798D"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87" w:history="1">
            <w:r w:rsidRPr="0041071B">
              <w:rPr>
                <w:rStyle w:val="Hyperlink"/>
                <w:noProof/>
                <w:lang w:val="de-DE" w:eastAsia="de-DE"/>
              </w:rPr>
              <w:t>2.10.2 Schaltregler TPS54560BDDA</w:t>
            </w:r>
            <w:r>
              <w:rPr>
                <w:noProof/>
                <w:webHidden/>
              </w:rPr>
              <w:tab/>
            </w:r>
            <w:r>
              <w:rPr>
                <w:noProof/>
                <w:webHidden/>
              </w:rPr>
              <w:fldChar w:fldCharType="begin"/>
            </w:r>
            <w:r>
              <w:rPr>
                <w:noProof/>
                <w:webHidden/>
              </w:rPr>
              <w:instrText xml:space="preserve"> PAGEREF _Toc231803987 \h </w:instrText>
            </w:r>
            <w:r>
              <w:rPr>
                <w:noProof/>
                <w:webHidden/>
              </w:rPr>
            </w:r>
            <w:r>
              <w:rPr>
                <w:noProof/>
                <w:webHidden/>
              </w:rPr>
              <w:fldChar w:fldCharType="separate"/>
            </w:r>
            <w:r>
              <w:rPr>
                <w:noProof/>
                <w:webHidden/>
              </w:rPr>
              <w:t>16</w:t>
            </w:r>
            <w:r>
              <w:rPr>
                <w:noProof/>
                <w:webHidden/>
              </w:rPr>
              <w:fldChar w:fldCharType="end"/>
            </w:r>
          </w:hyperlink>
        </w:p>
        <w:p w14:paraId="4C33F921" w14:textId="04B43491"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88" w:history="1">
            <w:r w:rsidRPr="0041071B">
              <w:rPr>
                <w:rStyle w:val="Hyperlink"/>
                <w:noProof/>
                <w:lang w:val="de-DE" w:eastAsia="de-DE"/>
              </w:rPr>
              <w:t>2.10.3 Linearregler MIC5219</w:t>
            </w:r>
            <w:r>
              <w:rPr>
                <w:noProof/>
                <w:webHidden/>
              </w:rPr>
              <w:tab/>
            </w:r>
            <w:r>
              <w:rPr>
                <w:noProof/>
                <w:webHidden/>
              </w:rPr>
              <w:fldChar w:fldCharType="begin"/>
            </w:r>
            <w:r>
              <w:rPr>
                <w:noProof/>
                <w:webHidden/>
              </w:rPr>
              <w:instrText xml:space="preserve"> PAGEREF _Toc231803988 \h </w:instrText>
            </w:r>
            <w:r>
              <w:rPr>
                <w:noProof/>
                <w:webHidden/>
              </w:rPr>
            </w:r>
            <w:r>
              <w:rPr>
                <w:noProof/>
                <w:webHidden/>
              </w:rPr>
              <w:fldChar w:fldCharType="separate"/>
            </w:r>
            <w:r>
              <w:rPr>
                <w:noProof/>
                <w:webHidden/>
              </w:rPr>
              <w:t>16</w:t>
            </w:r>
            <w:r>
              <w:rPr>
                <w:noProof/>
                <w:webHidden/>
              </w:rPr>
              <w:fldChar w:fldCharType="end"/>
            </w:r>
          </w:hyperlink>
        </w:p>
        <w:p w14:paraId="00E95729" w14:textId="1ADAB311"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89" w:history="1">
            <w:r w:rsidRPr="0041071B">
              <w:rPr>
                <w:rStyle w:val="Hyperlink"/>
                <w:noProof/>
                <w:lang w:val="de-DE" w:eastAsia="de-DE"/>
              </w:rPr>
              <w:t>2.10.4 Treibersteckplätze</w:t>
            </w:r>
            <w:r>
              <w:rPr>
                <w:noProof/>
                <w:webHidden/>
              </w:rPr>
              <w:tab/>
            </w:r>
            <w:r>
              <w:rPr>
                <w:noProof/>
                <w:webHidden/>
              </w:rPr>
              <w:fldChar w:fldCharType="begin"/>
            </w:r>
            <w:r>
              <w:rPr>
                <w:noProof/>
                <w:webHidden/>
              </w:rPr>
              <w:instrText xml:space="preserve"> PAGEREF _Toc231803989 \h </w:instrText>
            </w:r>
            <w:r>
              <w:rPr>
                <w:noProof/>
                <w:webHidden/>
              </w:rPr>
            </w:r>
            <w:r>
              <w:rPr>
                <w:noProof/>
                <w:webHidden/>
              </w:rPr>
              <w:fldChar w:fldCharType="separate"/>
            </w:r>
            <w:r>
              <w:rPr>
                <w:noProof/>
                <w:webHidden/>
              </w:rPr>
              <w:t>16</w:t>
            </w:r>
            <w:r>
              <w:rPr>
                <w:noProof/>
                <w:webHidden/>
              </w:rPr>
              <w:fldChar w:fldCharType="end"/>
            </w:r>
          </w:hyperlink>
        </w:p>
        <w:p w14:paraId="12C17027" w14:textId="4DE12F94"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90" w:history="1">
            <w:r w:rsidRPr="0041071B">
              <w:rPr>
                <w:rStyle w:val="Hyperlink"/>
                <w:noProof/>
                <w:lang w:val="de-DE" w:eastAsia="de-DE"/>
              </w:rPr>
              <w:t>2.10.5 Thermistor-Eingänge</w:t>
            </w:r>
            <w:r>
              <w:rPr>
                <w:noProof/>
                <w:webHidden/>
              </w:rPr>
              <w:tab/>
            </w:r>
            <w:r>
              <w:rPr>
                <w:noProof/>
                <w:webHidden/>
              </w:rPr>
              <w:fldChar w:fldCharType="begin"/>
            </w:r>
            <w:r>
              <w:rPr>
                <w:noProof/>
                <w:webHidden/>
              </w:rPr>
              <w:instrText xml:space="preserve"> PAGEREF _Toc231803990 \h </w:instrText>
            </w:r>
            <w:r>
              <w:rPr>
                <w:noProof/>
                <w:webHidden/>
              </w:rPr>
            </w:r>
            <w:r>
              <w:rPr>
                <w:noProof/>
                <w:webHidden/>
              </w:rPr>
              <w:fldChar w:fldCharType="separate"/>
            </w:r>
            <w:r>
              <w:rPr>
                <w:noProof/>
                <w:webHidden/>
              </w:rPr>
              <w:t>16</w:t>
            </w:r>
            <w:r>
              <w:rPr>
                <w:noProof/>
                <w:webHidden/>
              </w:rPr>
              <w:fldChar w:fldCharType="end"/>
            </w:r>
          </w:hyperlink>
        </w:p>
        <w:p w14:paraId="21F83ABF" w14:textId="20E1388D" w:rsidR="007F2762" w:rsidRDefault="007F2762">
          <w:pPr>
            <w:pStyle w:val="Verzeichnis2"/>
            <w:rPr>
              <w:rFonts w:asciiTheme="minorHAnsi" w:eastAsiaTheme="minorEastAsia" w:hAnsiTheme="minorHAnsi" w:cstheme="minorBidi"/>
              <w:noProof/>
              <w:kern w:val="2"/>
              <w:sz w:val="24"/>
              <w:szCs w:val="24"/>
              <w:lang w:val="de-DE" w:eastAsia="de-DE"/>
              <w14:ligatures w14:val="standardContextual"/>
            </w:rPr>
          </w:pPr>
          <w:hyperlink w:anchor="_Toc231803991" w:history="1">
            <w:r w:rsidRPr="0041071B">
              <w:rPr>
                <w:rStyle w:val="Hyperlink"/>
                <w:noProof/>
                <w:lang w:val="de-DE" w:eastAsia="de-DE"/>
              </w:rPr>
              <w:t>2.11 Schaltplan des Mainboards</w:t>
            </w:r>
            <w:r>
              <w:rPr>
                <w:noProof/>
                <w:webHidden/>
              </w:rPr>
              <w:tab/>
            </w:r>
            <w:r>
              <w:rPr>
                <w:noProof/>
                <w:webHidden/>
              </w:rPr>
              <w:fldChar w:fldCharType="begin"/>
            </w:r>
            <w:r>
              <w:rPr>
                <w:noProof/>
                <w:webHidden/>
              </w:rPr>
              <w:instrText xml:space="preserve"> PAGEREF _Toc231803991 \h </w:instrText>
            </w:r>
            <w:r>
              <w:rPr>
                <w:noProof/>
                <w:webHidden/>
              </w:rPr>
            </w:r>
            <w:r>
              <w:rPr>
                <w:noProof/>
                <w:webHidden/>
              </w:rPr>
              <w:fldChar w:fldCharType="separate"/>
            </w:r>
            <w:r>
              <w:rPr>
                <w:noProof/>
                <w:webHidden/>
              </w:rPr>
              <w:t>16</w:t>
            </w:r>
            <w:r>
              <w:rPr>
                <w:noProof/>
                <w:webHidden/>
              </w:rPr>
              <w:fldChar w:fldCharType="end"/>
            </w:r>
          </w:hyperlink>
        </w:p>
        <w:p w14:paraId="4AF287AB" w14:textId="5DD40124" w:rsidR="007F2762" w:rsidRDefault="007F2762">
          <w:pPr>
            <w:pStyle w:val="Verzeichnis2"/>
            <w:rPr>
              <w:rFonts w:asciiTheme="minorHAnsi" w:eastAsiaTheme="minorEastAsia" w:hAnsiTheme="minorHAnsi" w:cstheme="minorBidi"/>
              <w:noProof/>
              <w:kern w:val="2"/>
              <w:sz w:val="24"/>
              <w:szCs w:val="24"/>
              <w:lang w:val="de-DE" w:eastAsia="de-DE"/>
              <w14:ligatures w14:val="standardContextual"/>
            </w:rPr>
          </w:pPr>
          <w:hyperlink w:anchor="_Toc231803992" w:history="1">
            <w:r w:rsidRPr="0041071B">
              <w:rPr>
                <w:rStyle w:val="Hyperlink"/>
                <w:noProof/>
                <w:lang w:val="de-DE" w:eastAsia="de-DE"/>
              </w:rPr>
              <w:t>2.12 Layout des Mainboards</w:t>
            </w:r>
            <w:r>
              <w:rPr>
                <w:noProof/>
                <w:webHidden/>
              </w:rPr>
              <w:tab/>
            </w:r>
            <w:r>
              <w:rPr>
                <w:noProof/>
                <w:webHidden/>
              </w:rPr>
              <w:fldChar w:fldCharType="begin"/>
            </w:r>
            <w:r>
              <w:rPr>
                <w:noProof/>
                <w:webHidden/>
              </w:rPr>
              <w:instrText xml:space="preserve"> PAGEREF _Toc231803992 \h </w:instrText>
            </w:r>
            <w:r>
              <w:rPr>
                <w:noProof/>
                <w:webHidden/>
              </w:rPr>
            </w:r>
            <w:r>
              <w:rPr>
                <w:noProof/>
                <w:webHidden/>
              </w:rPr>
              <w:fldChar w:fldCharType="separate"/>
            </w:r>
            <w:r>
              <w:rPr>
                <w:noProof/>
                <w:webHidden/>
              </w:rPr>
              <w:t>16</w:t>
            </w:r>
            <w:r>
              <w:rPr>
                <w:noProof/>
                <w:webHidden/>
              </w:rPr>
              <w:fldChar w:fldCharType="end"/>
            </w:r>
          </w:hyperlink>
        </w:p>
        <w:p w14:paraId="554B77E2" w14:textId="19B42451" w:rsidR="007F2762" w:rsidRDefault="007F2762">
          <w:pPr>
            <w:pStyle w:val="Verzeichnis2"/>
            <w:rPr>
              <w:rFonts w:asciiTheme="minorHAnsi" w:eastAsiaTheme="minorEastAsia" w:hAnsiTheme="minorHAnsi" w:cstheme="minorBidi"/>
              <w:noProof/>
              <w:kern w:val="2"/>
              <w:sz w:val="24"/>
              <w:szCs w:val="24"/>
              <w:lang w:val="de-DE" w:eastAsia="de-DE"/>
              <w14:ligatures w14:val="standardContextual"/>
            </w:rPr>
          </w:pPr>
          <w:hyperlink w:anchor="_Toc231803993" w:history="1">
            <w:r w:rsidRPr="0041071B">
              <w:rPr>
                <w:rStyle w:val="Hyperlink"/>
                <w:noProof/>
                <w:lang w:val="de-DE" w:eastAsia="de-DE"/>
              </w:rPr>
              <w:t>2.13 Aufbau und Inbetriebnahme des Mainboards</w:t>
            </w:r>
            <w:r>
              <w:rPr>
                <w:noProof/>
                <w:webHidden/>
              </w:rPr>
              <w:tab/>
            </w:r>
            <w:r>
              <w:rPr>
                <w:noProof/>
                <w:webHidden/>
              </w:rPr>
              <w:fldChar w:fldCharType="begin"/>
            </w:r>
            <w:r>
              <w:rPr>
                <w:noProof/>
                <w:webHidden/>
              </w:rPr>
              <w:instrText xml:space="preserve"> PAGEREF _Toc231803993 \h </w:instrText>
            </w:r>
            <w:r>
              <w:rPr>
                <w:noProof/>
                <w:webHidden/>
              </w:rPr>
            </w:r>
            <w:r>
              <w:rPr>
                <w:noProof/>
                <w:webHidden/>
              </w:rPr>
              <w:fldChar w:fldCharType="separate"/>
            </w:r>
            <w:r>
              <w:rPr>
                <w:noProof/>
                <w:webHidden/>
              </w:rPr>
              <w:t>17</w:t>
            </w:r>
            <w:r>
              <w:rPr>
                <w:noProof/>
                <w:webHidden/>
              </w:rPr>
              <w:fldChar w:fldCharType="end"/>
            </w:r>
          </w:hyperlink>
        </w:p>
        <w:p w14:paraId="4B4309A5" w14:textId="2C1A304C" w:rsidR="007F2762" w:rsidRDefault="007F2762">
          <w:pPr>
            <w:pStyle w:val="Verzeichnis1"/>
            <w:rPr>
              <w:rFonts w:asciiTheme="minorHAnsi" w:eastAsiaTheme="minorEastAsia" w:hAnsiTheme="minorHAnsi" w:cstheme="minorBidi"/>
              <w:b w:val="0"/>
              <w:noProof/>
              <w:kern w:val="2"/>
              <w:sz w:val="24"/>
              <w:szCs w:val="24"/>
              <w:lang w:val="de-DE" w:eastAsia="de-DE"/>
              <w14:ligatures w14:val="standardContextual"/>
            </w:rPr>
          </w:pPr>
          <w:hyperlink w:anchor="_Toc231803994" w:history="1">
            <w:r w:rsidRPr="0041071B">
              <w:rPr>
                <w:rStyle w:val="Hyperlink"/>
                <w:noProof/>
                <w:lang w:val="de-DE" w:eastAsia="de-DE"/>
              </w:rPr>
              <w:t>3 Mechanischer Aufbau</w:t>
            </w:r>
            <w:r>
              <w:rPr>
                <w:noProof/>
                <w:webHidden/>
              </w:rPr>
              <w:tab/>
            </w:r>
            <w:r>
              <w:rPr>
                <w:noProof/>
                <w:webHidden/>
              </w:rPr>
              <w:fldChar w:fldCharType="begin"/>
            </w:r>
            <w:r>
              <w:rPr>
                <w:noProof/>
                <w:webHidden/>
              </w:rPr>
              <w:instrText xml:space="preserve"> PAGEREF _Toc231803994 \h </w:instrText>
            </w:r>
            <w:r>
              <w:rPr>
                <w:noProof/>
                <w:webHidden/>
              </w:rPr>
            </w:r>
            <w:r>
              <w:rPr>
                <w:noProof/>
                <w:webHidden/>
              </w:rPr>
              <w:fldChar w:fldCharType="separate"/>
            </w:r>
            <w:r>
              <w:rPr>
                <w:noProof/>
                <w:webHidden/>
              </w:rPr>
              <w:t>17</w:t>
            </w:r>
            <w:r>
              <w:rPr>
                <w:noProof/>
                <w:webHidden/>
              </w:rPr>
              <w:fldChar w:fldCharType="end"/>
            </w:r>
          </w:hyperlink>
        </w:p>
        <w:p w14:paraId="65D5D209" w14:textId="517B6C24" w:rsidR="007F2762" w:rsidRDefault="007F2762">
          <w:pPr>
            <w:pStyle w:val="Verzeichnis2"/>
            <w:rPr>
              <w:rFonts w:asciiTheme="minorHAnsi" w:eastAsiaTheme="minorEastAsia" w:hAnsiTheme="minorHAnsi" w:cstheme="minorBidi"/>
              <w:noProof/>
              <w:kern w:val="2"/>
              <w:sz w:val="24"/>
              <w:szCs w:val="24"/>
              <w:lang w:val="de-DE" w:eastAsia="de-DE"/>
              <w14:ligatures w14:val="standardContextual"/>
            </w:rPr>
          </w:pPr>
          <w:hyperlink w:anchor="_Toc231803995" w:history="1">
            <w:r w:rsidRPr="0041071B">
              <w:rPr>
                <w:rStyle w:val="Hyperlink"/>
                <w:noProof/>
                <w:lang w:val="de-DE" w:eastAsia="de-DE"/>
              </w:rPr>
              <w:t>3.1 Anforderungen an die Mechanik</w:t>
            </w:r>
            <w:r>
              <w:rPr>
                <w:noProof/>
                <w:webHidden/>
              </w:rPr>
              <w:tab/>
            </w:r>
            <w:r>
              <w:rPr>
                <w:noProof/>
                <w:webHidden/>
              </w:rPr>
              <w:fldChar w:fldCharType="begin"/>
            </w:r>
            <w:r>
              <w:rPr>
                <w:noProof/>
                <w:webHidden/>
              </w:rPr>
              <w:instrText xml:space="preserve"> PAGEREF _Toc231803995 \h </w:instrText>
            </w:r>
            <w:r>
              <w:rPr>
                <w:noProof/>
                <w:webHidden/>
              </w:rPr>
            </w:r>
            <w:r>
              <w:rPr>
                <w:noProof/>
                <w:webHidden/>
              </w:rPr>
              <w:fldChar w:fldCharType="separate"/>
            </w:r>
            <w:r>
              <w:rPr>
                <w:noProof/>
                <w:webHidden/>
              </w:rPr>
              <w:t>17</w:t>
            </w:r>
            <w:r>
              <w:rPr>
                <w:noProof/>
                <w:webHidden/>
              </w:rPr>
              <w:fldChar w:fldCharType="end"/>
            </w:r>
          </w:hyperlink>
        </w:p>
        <w:p w14:paraId="56E78DF7" w14:textId="5104ADEC" w:rsidR="007F2762" w:rsidRDefault="007F2762">
          <w:pPr>
            <w:pStyle w:val="Verzeichnis2"/>
            <w:rPr>
              <w:rFonts w:asciiTheme="minorHAnsi" w:eastAsiaTheme="minorEastAsia" w:hAnsiTheme="minorHAnsi" w:cstheme="minorBidi"/>
              <w:noProof/>
              <w:kern w:val="2"/>
              <w:sz w:val="24"/>
              <w:szCs w:val="24"/>
              <w:lang w:val="de-DE" w:eastAsia="de-DE"/>
              <w14:ligatures w14:val="standardContextual"/>
            </w:rPr>
          </w:pPr>
          <w:hyperlink w:anchor="_Toc231803996" w:history="1">
            <w:r w:rsidRPr="0041071B">
              <w:rPr>
                <w:rStyle w:val="Hyperlink"/>
                <w:noProof/>
                <w:lang w:val="de-DE" w:eastAsia="de-DE"/>
              </w:rPr>
              <w:t>3.2 Rahmen</w:t>
            </w:r>
            <w:r>
              <w:rPr>
                <w:noProof/>
                <w:webHidden/>
              </w:rPr>
              <w:tab/>
            </w:r>
            <w:r>
              <w:rPr>
                <w:noProof/>
                <w:webHidden/>
              </w:rPr>
              <w:fldChar w:fldCharType="begin"/>
            </w:r>
            <w:r>
              <w:rPr>
                <w:noProof/>
                <w:webHidden/>
              </w:rPr>
              <w:instrText xml:space="preserve"> PAGEREF _Toc231803996 \h </w:instrText>
            </w:r>
            <w:r>
              <w:rPr>
                <w:noProof/>
                <w:webHidden/>
              </w:rPr>
            </w:r>
            <w:r>
              <w:rPr>
                <w:noProof/>
                <w:webHidden/>
              </w:rPr>
              <w:fldChar w:fldCharType="separate"/>
            </w:r>
            <w:r>
              <w:rPr>
                <w:noProof/>
                <w:webHidden/>
              </w:rPr>
              <w:t>18</w:t>
            </w:r>
            <w:r>
              <w:rPr>
                <w:noProof/>
                <w:webHidden/>
              </w:rPr>
              <w:fldChar w:fldCharType="end"/>
            </w:r>
          </w:hyperlink>
        </w:p>
        <w:p w14:paraId="0C3E2FC0" w14:textId="4B127C96" w:rsidR="007F2762" w:rsidRDefault="007F2762">
          <w:pPr>
            <w:pStyle w:val="Verzeichnis2"/>
            <w:rPr>
              <w:rFonts w:asciiTheme="minorHAnsi" w:eastAsiaTheme="minorEastAsia" w:hAnsiTheme="minorHAnsi" w:cstheme="minorBidi"/>
              <w:noProof/>
              <w:kern w:val="2"/>
              <w:sz w:val="24"/>
              <w:szCs w:val="24"/>
              <w:lang w:val="de-DE" w:eastAsia="de-DE"/>
              <w14:ligatures w14:val="standardContextual"/>
            </w:rPr>
          </w:pPr>
          <w:hyperlink w:anchor="_Toc231803997" w:history="1">
            <w:r w:rsidRPr="0041071B">
              <w:rPr>
                <w:rStyle w:val="Hyperlink"/>
                <w:noProof/>
                <w:lang w:val="de-DE" w:eastAsia="de-DE"/>
              </w:rPr>
              <w:t>3.3 Kinematik</w:t>
            </w:r>
            <w:r>
              <w:rPr>
                <w:noProof/>
                <w:webHidden/>
              </w:rPr>
              <w:tab/>
            </w:r>
            <w:r>
              <w:rPr>
                <w:noProof/>
                <w:webHidden/>
              </w:rPr>
              <w:fldChar w:fldCharType="begin"/>
            </w:r>
            <w:r>
              <w:rPr>
                <w:noProof/>
                <w:webHidden/>
              </w:rPr>
              <w:instrText xml:space="preserve"> PAGEREF _Toc231803997 \h </w:instrText>
            </w:r>
            <w:r>
              <w:rPr>
                <w:noProof/>
                <w:webHidden/>
              </w:rPr>
            </w:r>
            <w:r>
              <w:rPr>
                <w:noProof/>
                <w:webHidden/>
              </w:rPr>
              <w:fldChar w:fldCharType="separate"/>
            </w:r>
            <w:r>
              <w:rPr>
                <w:noProof/>
                <w:webHidden/>
              </w:rPr>
              <w:t>18</w:t>
            </w:r>
            <w:r>
              <w:rPr>
                <w:noProof/>
                <w:webHidden/>
              </w:rPr>
              <w:fldChar w:fldCharType="end"/>
            </w:r>
          </w:hyperlink>
        </w:p>
        <w:p w14:paraId="48BA8542" w14:textId="50AA2C39"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98" w:history="1">
            <w:r w:rsidRPr="0041071B">
              <w:rPr>
                <w:rStyle w:val="Hyperlink"/>
                <w:noProof/>
                <w:lang w:val="de-DE" w:eastAsia="de-DE"/>
              </w:rPr>
              <w:t>3.3.1 Prinzip</w:t>
            </w:r>
            <w:r>
              <w:rPr>
                <w:noProof/>
                <w:webHidden/>
              </w:rPr>
              <w:tab/>
            </w:r>
            <w:r>
              <w:rPr>
                <w:noProof/>
                <w:webHidden/>
              </w:rPr>
              <w:fldChar w:fldCharType="begin"/>
            </w:r>
            <w:r>
              <w:rPr>
                <w:noProof/>
                <w:webHidden/>
              </w:rPr>
              <w:instrText xml:space="preserve"> PAGEREF _Toc231803998 \h </w:instrText>
            </w:r>
            <w:r>
              <w:rPr>
                <w:noProof/>
                <w:webHidden/>
              </w:rPr>
            </w:r>
            <w:r>
              <w:rPr>
                <w:noProof/>
                <w:webHidden/>
              </w:rPr>
              <w:fldChar w:fldCharType="separate"/>
            </w:r>
            <w:r>
              <w:rPr>
                <w:noProof/>
                <w:webHidden/>
              </w:rPr>
              <w:t>18</w:t>
            </w:r>
            <w:r>
              <w:rPr>
                <w:noProof/>
                <w:webHidden/>
              </w:rPr>
              <w:fldChar w:fldCharType="end"/>
            </w:r>
          </w:hyperlink>
        </w:p>
        <w:p w14:paraId="36970AC5" w14:textId="6B2828E8"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3999" w:history="1">
            <w:r w:rsidRPr="0041071B">
              <w:rPr>
                <w:rStyle w:val="Hyperlink"/>
                <w:noProof/>
                <w:lang w:val="de-DE" w:eastAsia="de-DE"/>
              </w:rPr>
              <w:t>3.3.2 Linearführungen</w:t>
            </w:r>
            <w:r>
              <w:rPr>
                <w:noProof/>
                <w:webHidden/>
              </w:rPr>
              <w:tab/>
            </w:r>
            <w:r>
              <w:rPr>
                <w:noProof/>
                <w:webHidden/>
              </w:rPr>
              <w:fldChar w:fldCharType="begin"/>
            </w:r>
            <w:r>
              <w:rPr>
                <w:noProof/>
                <w:webHidden/>
              </w:rPr>
              <w:instrText xml:space="preserve"> PAGEREF _Toc231803999 \h </w:instrText>
            </w:r>
            <w:r>
              <w:rPr>
                <w:noProof/>
                <w:webHidden/>
              </w:rPr>
            </w:r>
            <w:r>
              <w:rPr>
                <w:noProof/>
                <w:webHidden/>
              </w:rPr>
              <w:fldChar w:fldCharType="separate"/>
            </w:r>
            <w:r>
              <w:rPr>
                <w:noProof/>
                <w:webHidden/>
              </w:rPr>
              <w:t>18</w:t>
            </w:r>
            <w:r>
              <w:rPr>
                <w:noProof/>
                <w:webHidden/>
              </w:rPr>
              <w:fldChar w:fldCharType="end"/>
            </w:r>
          </w:hyperlink>
        </w:p>
        <w:p w14:paraId="5B850094" w14:textId="32844417"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4000" w:history="1">
            <w:r w:rsidRPr="0041071B">
              <w:rPr>
                <w:rStyle w:val="Hyperlink"/>
                <w:noProof/>
                <w:lang w:val="de-DE" w:eastAsia="de-DE"/>
              </w:rPr>
              <w:t>3.3.3 Z-Achse</w:t>
            </w:r>
            <w:r>
              <w:rPr>
                <w:noProof/>
                <w:webHidden/>
              </w:rPr>
              <w:tab/>
            </w:r>
            <w:r>
              <w:rPr>
                <w:noProof/>
                <w:webHidden/>
              </w:rPr>
              <w:fldChar w:fldCharType="begin"/>
            </w:r>
            <w:r>
              <w:rPr>
                <w:noProof/>
                <w:webHidden/>
              </w:rPr>
              <w:instrText xml:space="preserve"> PAGEREF _Toc231804000 \h </w:instrText>
            </w:r>
            <w:r>
              <w:rPr>
                <w:noProof/>
                <w:webHidden/>
              </w:rPr>
            </w:r>
            <w:r>
              <w:rPr>
                <w:noProof/>
                <w:webHidden/>
              </w:rPr>
              <w:fldChar w:fldCharType="separate"/>
            </w:r>
            <w:r>
              <w:rPr>
                <w:noProof/>
                <w:webHidden/>
              </w:rPr>
              <w:t>18</w:t>
            </w:r>
            <w:r>
              <w:rPr>
                <w:noProof/>
                <w:webHidden/>
              </w:rPr>
              <w:fldChar w:fldCharType="end"/>
            </w:r>
          </w:hyperlink>
        </w:p>
        <w:p w14:paraId="187425E1" w14:textId="62FFC1C1" w:rsidR="007F2762" w:rsidRDefault="007F2762">
          <w:pPr>
            <w:pStyle w:val="Verzeichnis2"/>
            <w:rPr>
              <w:rFonts w:asciiTheme="minorHAnsi" w:eastAsiaTheme="minorEastAsia" w:hAnsiTheme="minorHAnsi" w:cstheme="minorBidi"/>
              <w:noProof/>
              <w:kern w:val="2"/>
              <w:sz w:val="24"/>
              <w:szCs w:val="24"/>
              <w:lang w:val="de-DE" w:eastAsia="de-DE"/>
              <w14:ligatures w14:val="standardContextual"/>
            </w:rPr>
          </w:pPr>
          <w:hyperlink w:anchor="_Toc231804001" w:history="1">
            <w:r w:rsidRPr="0041071B">
              <w:rPr>
                <w:rStyle w:val="Hyperlink"/>
                <w:noProof/>
                <w:lang w:val="de-DE" w:eastAsia="de-DE"/>
              </w:rPr>
              <w:t>3.4 Druckbett</w:t>
            </w:r>
            <w:r>
              <w:rPr>
                <w:noProof/>
                <w:webHidden/>
              </w:rPr>
              <w:tab/>
            </w:r>
            <w:r>
              <w:rPr>
                <w:noProof/>
                <w:webHidden/>
              </w:rPr>
              <w:fldChar w:fldCharType="begin"/>
            </w:r>
            <w:r>
              <w:rPr>
                <w:noProof/>
                <w:webHidden/>
              </w:rPr>
              <w:instrText xml:space="preserve"> PAGEREF _Toc231804001 \h </w:instrText>
            </w:r>
            <w:r>
              <w:rPr>
                <w:noProof/>
                <w:webHidden/>
              </w:rPr>
            </w:r>
            <w:r>
              <w:rPr>
                <w:noProof/>
                <w:webHidden/>
              </w:rPr>
              <w:fldChar w:fldCharType="separate"/>
            </w:r>
            <w:r>
              <w:rPr>
                <w:noProof/>
                <w:webHidden/>
              </w:rPr>
              <w:t>18</w:t>
            </w:r>
            <w:r>
              <w:rPr>
                <w:noProof/>
                <w:webHidden/>
              </w:rPr>
              <w:fldChar w:fldCharType="end"/>
            </w:r>
          </w:hyperlink>
        </w:p>
        <w:p w14:paraId="3ADDE2BC" w14:textId="3A825E4F" w:rsidR="007F2762" w:rsidRDefault="007F2762">
          <w:pPr>
            <w:pStyle w:val="Verzeichnis3"/>
            <w:rPr>
              <w:rFonts w:asciiTheme="minorHAnsi" w:eastAsiaTheme="minorEastAsia" w:hAnsiTheme="minorHAnsi" w:cstheme="minorBidi"/>
              <w:noProof/>
              <w:kern w:val="2"/>
              <w:sz w:val="24"/>
              <w:szCs w:val="24"/>
              <w:lang w:val="de-DE" w:eastAsia="de-DE"/>
              <w14:ligatures w14:val="standardContextual"/>
            </w:rPr>
          </w:pPr>
          <w:hyperlink w:anchor="_Toc231804002" w:history="1">
            <w:r w:rsidRPr="0041071B">
              <w:rPr>
                <w:rStyle w:val="Hyperlink"/>
                <w:noProof/>
                <w:lang w:val="de-DE" w:eastAsia="de-DE"/>
              </w:rPr>
              <w:t>3.4.1 Maxwell Kupplung</w:t>
            </w:r>
            <w:r>
              <w:rPr>
                <w:noProof/>
                <w:webHidden/>
              </w:rPr>
              <w:tab/>
            </w:r>
            <w:r>
              <w:rPr>
                <w:noProof/>
                <w:webHidden/>
              </w:rPr>
              <w:fldChar w:fldCharType="begin"/>
            </w:r>
            <w:r>
              <w:rPr>
                <w:noProof/>
                <w:webHidden/>
              </w:rPr>
              <w:instrText xml:space="preserve"> PAGEREF _Toc231804002 \h </w:instrText>
            </w:r>
            <w:r>
              <w:rPr>
                <w:noProof/>
                <w:webHidden/>
              </w:rPr>
            </w:r>
            <w:r>
              <w:rPr>
                <w:noProof/>
                <w:webHidden/>
              </w:rPr>
              <w:fldChar w:fldCharType="separate"/>
            </w:r>
            <w:r>
              <w:rPr>
                <w:noProof/>
                <w:webHidden/>
              </w:rPr>
              <w:t>18</w:t>
            </w:r>
            <w:r>
              <w:rPr>
                <w:noProof/>
                <w:webHidden/>
              </w:rPr>
              <w:fldChar w:fldCharType="end"/>
            </w:r>
          </w:hyperlink>
        </w:p>
        <w:p w14:paraId="6D501066" w14:textId="6F5CF968" w:rsidR="007F2762" w:rsidRDefault="007F2762">
          <w:pPr>
            <w:pStyle w:val="Verzeichnis2"/>
            <w:rPr>
              <w:rFonts w:asciiTheme="minorHAnsi" w:eastAsiaTheme="minorEastAsia" w:hAnsiTheme="minorHAnsi" w:cstheme="minorBidi"/>
              <w:noProof/>
              <w:kern w:val="2"/>
              <w:sz w:val="24"/>
              <w:szCs w:val="24"/>
              <w:lang w:val="de-DE" w:eastAsia="de-DE"/>
              <w14:ligatures w14:val="standardContextual"/>
            </w:rPr>
          </w:pPr>
          <w:hyperlink w:anchor="_Toc231804003" w:history="1">
            <w:r w:rsidRPr="0041071B">
              <w:rPr>
                <w:rStyle w:val="Hyperlink"/>
                <w:noProof/>
                <w:lang w:val="de-DE" w:eastAsia="de-DE"/>
              </w:rPr>
              <w:t>3.5 Toolchanger</w:t>
            </w:r>
            <w:r>
              <w:rPr>
                <w:noProof/>
                <w:webHidden/>
              </w:rPr>
              <w:tab/>
            </w:r>
            <w:r>
              <w:rPr>
                <w:noProof/>
                <w:webHidden/>
              </w:rPr>
              <w:fldChar w:fldCharType="begin"/>
            </w:r>
            <w:r>
              <w:rPr>
                <w:noProof/>
                <w:webHidden/>
              </w:rPr>
              <w:instrText xml:space="preserve"> PAGEREF _Toc231804003 \h </w:instrText>
            </w:r>
            <w:r>
              <w:rPr>
                <w:noProof/>
                <w:webHidden/>
              </w:rPr>
            </w:r>
            <w:r>
              <w:rPr>
                <w:noProof/>
                <w:webHidden/>
              </w:rPr>
              <w:fldChar w:fldCharType="separate"/>
            </w:r>
            <w:r>
              <w:rPr>
                <w:noProof/>
                <w:webHidden/>
              </w:rPr>
              <w:t>19</w:t>
            </w:r>
            <w:r>
              <w:rPr>
                <w:noProof/>
                <w:webHidden/>
              </w:rPr>
              <w:fldChar w:fldCharType="end"/>
            </w:r>
          </w:hyperlink>
        </w:p>
        <w:p w14:paraId="33920B8C" w14:textId="09B5E345" w:rsidR="007F2762" w:rsidRDefault="007F2762">
          <w:pPr>
            <w:pStyle w:val="Verzeichnis2"/>
            <w:rPr>
              <w:rFonts w:asciiTheme="minorHAnsi" w:eastAsiaTheme="minorEastAsia" w:hAnsiTheme="minorHAnsi" w:cstheme="minorBidi"/>
              <w:noProof/>
              <w:kern w:val="2"/>
              <w:sz w:val="24"/>
              <w:szCs w:val="24"/>
              <w:lang w:val="de-DE" w:eastAsia="de-DE"/>
              <w14:ligatures w14:val="standardContextual"/>
            </w:rPr>
          </w:pPr>
          <w:hyperlink w:anchor="_Toc231804004" w:history="1">
            <w:r w:rsidRPr="0041071B">
              <w:rPr>
                <w:rStyle w:val="Hyperlink"/>
                <w:noProof/>
                <w:lang w:val="de-DE" w:eastAsia="de-DE"/>
              </w:rPr>
              <w:t>3.6 Toolhead</w:t>
            </w:r>
            <w:r>
              <w:rPr>
                <w:noProof/>
                <w:webHidden/>
              </w:rPr>
              <w:tab/>
            </w:r>
            <w:r>
              <w:rPr>
                <w:noProof/>
                <w:webHidden/>
              </w:rPr>
              <w:fldChar w:fldCharType="begin"/>
            </w:r>
            <w:r>
              <w:rPr>
                <w:noProof/>
                <w:webHidden/>
              </w:rPr>
              <w:instrText xml:space="preserve"> PAGEREF _Toc231804004 \h </w:instrText>
            </w:r>
            <w:r>
              <w:rPr>
                <w:noProof/>
                <w:webHidden/>
              </w:rPr>
            </w:r>
            <w:r>
              <w:rPr>
                <w:noProof/>
                <w:webHidden/>
              </w:rPr>
              <w:fldChar w:fldCharType="separate"/>
            </w:r>
            <w:r>
              <w:rPr>
                <w:noProof/>
                <w:webHidden/>
              </w:rPr>
              <w:t>19</w:t>
            </w:r>
            <w:r>
              <w:rPr>
                <w:noProof/>
                <w:webHidden/>
              </w:rPr>
              <w:fldChar w:fldCharType="end"/>
            </w:r>
          </w:hyperlink>
        </w:p>
        <w:p w14:paraId="04D1C252" w14:textId="219F3779" w:rsidR="007F2762" w:rsidRDefault="007F2762">
          <w:pPr>
            <w:pStyle w:val="Verzeichnis1"/>
            <w:rPr>
              <w:rFonts w:asciiTheme="minorHAnsi" w:eastAsiaTheme="minorEastAsia" w:hAnsiTheme="minorHAnsi" w:cstheme="minorBidi"/>
              <w:b w:val="0"/>
              <w:noProof/>
              <w:kern w:val="2"/>
              <w:sz w:val="24"/>
              <w:szCs w:val="24"/>
              <w:lang w:val="de-DE" w:eastAsia="de-DE"/>
              <w14:ligatures w14:val="standardContextual"/>
            </w:rPr>
          </w:pPr>
          <w:hyperlink w:anchor="_Toc231804005" w:history="1">
            <w:r w:rsidRPr="0041071B">
              <w:rPr>
                <w:rStyle w:val="Hyperlink"/>
                <w:noProof/>
                <w:highlight w:val="yellow"/>
                <w:lang w:val="de-DE" w:eastAsia="de-DE"/>
              </w:rPr>
              <w:t>4 Platzhalter</w:t>
            </w:r>
            <w:r>
              <w:rPr>
                <w:noProof/>
                <w:webHidden/>
              </w:rPr>
              <w:tab/>
            </w:r>
            <w:r>
              <w:rPr>
                <w:noProof/>
                <w:webHidden/>
              </w:rPr>
              <w:fldChar w:fldCharType="begin"/>
            </w:r>
            <w:r>
              <w:rPr>
                <w:noProof/>
                <w:webHidden/>
              </w:rPr>
              <w:instrText xml:space="preserve"> PAGEREF _Toc231804005 \h </w:instrText>
            </w:r>
            <w:r>
              <w:rPr>
                <w:noProof/>
                <w:webHidden/>
              </w:rPr>
            </w:r>
            <w:r>
              <w:rPr>
                <w:noProof/>
                <w:webHidden/>
              </w:rPr>
              <w:fldChar w:fldCharType="separate"/>
            </w:r>
            <w:r>
              <w:rPr>
                <w:noProof/>
                <w:webHidden/>
              </w:rPr>
              <w:t>19</w:t>
            </w:r>
            <w:r>
              <w:rPr>
                <w:noProof/>
                <w:webHidden/>
              </w:rPr>
              <w:fldChar w:fldCharType="end"/>
            </w:r>
          </w:hyperlink>
        </w:p>
        <w:p w14:paraId="7E1869B3" w14:textId="08742B7C" w:rsidR="007F2762" w:rsidRDefault="007F2762">
          <w:pPr>
            <w:pStyle w:val="Verzeichnis1"/>
            <w:rPr>
              <w:rFonts w:asciiTheme="minorHAnsi" w:eastAsiaTheme="minorEastAsia" w:hAnsiTheme="minorHAnsi" w:cstheme="minorBidi"/>
              <w:b w:val="0"/>
              <w:noProof/>
              <w:kern w:val="2"/>
              <w:sz w:val="24"/>
              <w:szCs w:val="24"/>
              <w:lang w:val="de-DE" w:eastAsia="de-DE"/>
              <w14:ligatures w14:val="standardContextual"/>
            </w:rPr>
          </w:pPr>
          <w:hyperlink w:anchor="_Toc231804006" w:history="1">
            <w:r w:rsidRPr="0041071B">
              <w:rPr>
                <w:rStyle w:val="Hyperlink"/>
                <w:noProof/>
                <w:lang w:val="de-DE" w:eastAsia="de-DE"/>
              </w:rPr>
              <w:t>5 Fazit und Ausblick</w:t>
            </w:r>
            <w:r>
              <w:rPr>
                <w:noProof/>
                <w:webHidden/>
              </w:rPr>
              <w:tab/>
            </w:r>
            <w:r>
              <w:rPr>
                <w:noProof/>
                <w:webHidden/>
              </w:rPr>
              <w:fldChar w:fldCharType="begin"/>
            </w:r>
            <w:r>
              <w:rPr>
                <w:noProof/>
                <w:webHidden/>
              </w:rPr>
              <w:instrText xml:space="preserve"> PAGEREF _Toc231804006 \h </w:instrText>
            </w:r>
            <w:r>
              <w:rPr>
                <w:noProof/>
                <w:webHidden/>
              </w:rPr>
            </w:r>
            <w:r>
              <w:rPr>
                <w:noProof/>
                <w:webHidden/>
              </w:rPr>
              <w:fldChar w:fldCharType="separate"/>
            </w:r>
            <w:r>
              <w:rPr>
                <w:noProof/>
                <w:webHidden/>
              </w:rPr>
              <w:t>19</w:t>
            </w:r>
            <w:r>
              <w:rPr>
                <w:noProof/>
                <w:webHidden/>
              </w:rPr>
              <w:fldChar w:fldCharType="end"/>
            </w:r>
          </w:hyperlink>
        </w:p>
        <w:p w14:paraId="099BF4C9" w14:textId="1667CE40" w:rsidR="007F2762" w:rsidRDefault="007F2762">
          <w:pPr>
            <w:pStyle w:val="Verzeichnis2"/>
            <w:rPr>
              <w:rFonts w:asciiTheme="minorHAnsi" w:eastAsiaTheme="minorEastAsia" w:hAnsiTheme="minorHAnsi" w:cstheme="minorBidi"/>
              <w:noProof/>
              <w:kern w:val="2"/>
              <w:sz w:val="24"/>
              <w:szCs w:val="24"/>
              <w:lang w:val="de-DE" w:eastAsia="de-DE"/>
              <w14:ligatures w14:val="standardContextual"/>
            </w:rPr>
          </w:pPr>
          <w:hyperlink w:anchor="_Toc231804007" w:history="1">
            <w:r w:rsidRPr="0041071B">
              <w:rPr>
                <w:rStyle w:val="Hyperlink"/>
                <w:noProof/>
                <w:lang w:val="de-DE" w:eastAsia="de-DE"/>
              </w:rPr>
              <w:t>5.1 Fazit</w:t>
            </w:r>
            <w:r>
              <w:rPr>
                <w:noProof/>
                <w:webHidden/>
              </w:rPr>
              <w:tab/>
            </w:r>
            <w:r>
              <w:rPr>
                <w:noProof/>
                <w:webHidden/>
              </w:rPr>
              <w:fldChar w:fldCharType="begin"/>
            </w:r>
            <w:r>
              <w:rPr>
                <w:noProof/>
                <w:webHidden/>
              </w:rPr>
              <w:instrText xml:space="preserve"> PAGEREF _Toc231804007 \h </w:instrText>
            </w:r>
            <w:r>
              <w:rPr>
                <w:noProof/>
                <w:webHidden/>
              </w:rPr>
            </w:r>
            <w:r>
              <w:rPr>
                <w:noProof/>
                <w:webHidden/>
              </w:rPr>
              <w:fldChar w:fldCharType="separate"/>
            </w:r>
            <w:r>
              <w:rPr>
                <w:noProof/>
                <w:webHidden/>
              </w:rPr>
              <w:t>19</w:t>
            </w:r>
            <w:r>
              <w:rPr>
                <w:noProof/>
                <w:webHidden/>
              </w:rPr>
              <w:fldChar w:fldCharType="end"/>
            </w:r>
          </w:hyperlink>
        </w:p>
        <w:p w14:paraId="3F0A8721" w14:textId="3035B5D4" w:rsidR="007F2762" w:rsidRDefault="007F2762">
          <w:pPr>
            <w:pStyle w:val="Verzeichnis2"/>
            <w:rPr>
              <w:rFonts w:asciiTheme="minorHAnsi" w:eastAsiaTheme="minorEastAsia" w:hAnsiTheme="minorHAnsi" w:cstheme="minorBidi"/>
              <w:noProof/>
              <w:kern w:val="2"/>
              <w:sz w:val="24"/>
              <w:szCs w:val="24"/>
              <w:lang w:val="de-DE" w:eastAsia="de-DE"/>
              <w14:ligatures w14:val="standardContextual"/>
            </w:rPr>
          </w:pPr>
          <w:hyperlink w:anchor="_Toc231804008" w:history="1">
            <w:r w:rsidRPr="0041071B">
              <w:rPr>
                <w:rStyle w:val="Hyperlink"/>
                <w:noProof/>
                <w:lang w:val="de-DE" w:eastAsia="de-DE"/>
              </w:rPr>
              <w:t>5.2 Ausblick</w:t>
            </w:r>
            <w:r>
              <w:rPr>
                <w:noProof/>
                <w:webHidden/>
              </w:rPr>
              <w:tab/>
            </w:r>
            <w:r>
              <w:rPr>
                <w:noProof/>
                <w:webHidden/>
              </w:rPr>
              <w:fldChar w:fldCharType="begin"/>
            </w:r>
            <w:r>
              <w:rPr>
                <w:noProof/>
                <w:webHidden/>
              </w:rPr>
              <w:instrText xml:space="preserve"> PAGEREF _Toc231804008 \h </w:instrText>
            </w:r>
            <w:r>
              <w:rPr>
                <w:noProof/>
                <w:webHidden/>
              </w:rPr>
            </w:r>
            <w:r>
              <w:rPr>
                <w:noProof/>
                <w:webHidden/>
              </w:rPr>
              <w:fldChar w:fldCharType="separate"/>
            </w:r>
            <w:r>
              <w:rPr>
                <w:noProof/>
                <w:webHidden/>
              </w:rPr>
              <w:t>20</w:t>
            </w:r>
            <w:r>
              <w:rPr>
                <w:noProof/>
                <w:webHidden/>
              </w:rPr>
              <w:fldChar w:fldCharType="end"/>
            </w:r>
          </w:hyperlink>
        </w:p>
        <w:p w14:paraId="2C54CA2A" w14:textId="11EEDB1A" w:rsidR="007F2762" w:rsidRDefault="007F2762">
          <w:r>
            <w:rPr>
              <w:b/>
              <w:bCs/>
            </w:rPr>
            <w:fldChar w:fldCharType="end"/>
          </w:r>
        </w:p>
      </w:sdtContent>
    </w:sdt>
    <w:p w14:paraId="159D8580" w14:textId="77777777" w:rsidR="007F2762" w:rsidRDefault="007F2762" w:rsidP="00E83A28"/>
    <w:p w14:paraId="39F3966D" w14:textId="02884285" w:rsidR="00E83A28" w:rsidRPr="00E83A28" w:rsidRDefault="007B147C" w:rsidP="00E83A28">
      <w:pPr>
        <w:pStyle w:val="berschrift1"/>
        <w:rPr>
          <w:szCs w:val="22"/>
          <w:lang w:val="de-DE"/>
        </w:rPr>
      </w:pPr>
      <w:bookmarkStart w:id="0" w:name="_Toc231803921"/>
      <w:r w:rsidRPr="00E83A28">
        <w:rPr>
          <w:szCs w:val="22"/>
          <w:lang w:val="de-DE"/>
        </w:rPr>
        <w:t xml:space="preserve">Entwicklung der </w:t>
      </w:r>
      <w:proofErr w:type="spellStart"/>
      <w:r w:rsidRPr="00E83A28">
        <w:rPr>
          <w:szCs w:val="22"/>
          <w:lang w:val="de-DE"/>
        </w:rPr>
        <w:t>Steppertreiberplatine</w:t>
      </w:r>
      <w:bookmarkEnd w:id="0"/>
      <w:proofErr w:type="spellEnd"/>
    </w:p>
    <w:p w14:paraId="68109947" w14:textId="30D68E31" w:rsidR="007B147C" w:rsidRPr="00E83A28" w:rsidRDefault="007B147C" w:rsidP="007B147C">
      <w:pPr>
        <w:pStyle w:val="berschrift2"/>
        <w:rPr>
          <w:szCs w:val="22"/>
          <w:lang w:val="de-DE"/>
        </w:rPr>
      </w:pPr>
      <w:bookmarkStart w:id="1" w:name="_Toc231803922"/>
      <w:r w:rsidRPr="00E83A28">
        <w:rPr>
          <w:szCs w:val="22"/>
          <w:lang w:val="de-DE"/>
        </w:rPr>
        <w:t>Anforderungen an die Treiberplatine</w:t>
      </w:r>
      <w:bookmarkEnd w:id="1"/>
    </w:p>
    <w:p w14:paraId="76D81234" w14:textId="77777777" w:rsidR="001B1AC0" w:rsidRPr="00E83A28" w:rsidRDefault="001B1AC0" w:rsidP="001B1AC0">
      <w:pPr>
        <w:pStyle w:val="font-claude-response-body"/>
        <w:rPr>
          <w:rFonts w:ascii="Arial" w:hAnsi="Arial" w:cs="Arial"/>
          <w:sz w:val="22"/>
          <w:szCs w:val="22"/>
        </w:rPr>
      </w:pPr>
      <w:r w:rsidRPr="00E83A28">
        <w:rPr>
          <w:rFonts w:ascii="Arial" w:hAnsi="Arial" w:cs="Arial"/>
          <w:sz w:val="22"/>
          <w:szCs w:val="22"/>
        </w:rPr>
        <w:t xml:space="preserve">Kernaufgabe der Platine ist es, einen bipolaren Schrittmotor sauber zu treiben – und das unter Bedingungen, die sowohl elektrisch als auch thermisch einiges verlangen. Der Einsatz im 3D-Drucker bringt dabei zwei Anforderungen besonders in den Vordergrund: Der Motor soll möglichst leise laufen, und der Strom muss stabil geregelt bleiben. Damit Motorstrom und </w:t>
      </w:r>
      <w:proofErr w:type="spellStart"/>
      <w:r w:rsidRPr="00E83A28">
        <w:rPr>
          <w:rFonts w:ascii="Arial" w:hAnsi="Arial" w:cs="Arial"/>
          <w:sz w:val="22"/>
          <w:szCs w:val="22"/>
        </w:rPr>
        <w:t>Microstepping</w:t>
      </w:r>
      <w:proofErr w:type="spellEnd"/>
      <w:r w:rsidRPr="00E83A28">
        <w:rPr>
          <w:rFonts w:ascii="Arial" w:hAnsi="Arial" w:cs="Arial"/>
          <w:sz w:val="22"/>
          <w:szCs w:val="22"/>
        </w:rPr>
        <w:t xml:space="preserve"> nicht fest verdrahtet sind, sondern sich flexibel einstellen lassen, wird eine serielle Schnittstelle zur digitalen Konfiguration benötigt.</w:t>
      </w:r>
    </w:p>
    <w:p w14:paraId="5A3F4309" w14:textId="77777777" w:rsidR="001B1AC0" w:rsidRPr="00E83A28" w:rsidRDefault="001B1AC0" w:rsidP="001B1AC0">
      <w:pPr>
        <w:pStyle w:val="font-claude-response-body"/>
        <w:rPr>
          <w:rFonts w:ascii="Arial" w:hAnsi="Arial" w:cs="Arial"/>
          <w:sz w:val="22"/>
          <w:szCs w:val="22"/>
        </w:rPr>
      </w:pPr>
      <w:r w:rsidRPr="00E83A28">
        <w:rPr>
          <w:rFonts w:ascii="Arial" w:hAnsi="Arial" w:cs="Arial"/>
          <w:sz w:val="22"/>
          <w:szCs w:val="22"/>
        </w:rPr>
        <w:lastRenderedPageBreak/>
        <w:t>Mit 24 V Versorgungsspannung arbeitet das System – die Leistungsseite der Platine muss das von Grund auf berücksichtigen. Leiterbahnen, die hohe Motorströme führen, brauchen entsprechend Querschnitt. Auf der anderen Seite der Platine, dort wo die Logik sitzt, ist 3,3 V das Maß der Dinge, passend zur verwendeten Mikrocontrollerumgebung.</w:t>
      </w:r>
    </w:p>
    <w:p w14:paraId="47FB8AB5" w14:textId="77777777" w:rsidR="001B1AC0" w:rsidRPr="00E83A28" w:rsidRDefault="001B1AC0" w:rsidP="001B1AC0">
      <w:pPr>
        <w:pStyle w:val="font-claude-response-body"/>
        <w:rPr>
          <w:rFonts w:ascii="Arial" w:hAnsi="Arial" w:cs="Arial"/>
          <w:sz w:val="22"/>
          <w:szCs w:val="22"/>
        </w:rPr>
      </w:pPr>
      <w:r w:rsidRPr="00E83A28">
        <w:rPr>
          <w:rFonts w:ascii="Arial" w:hAnsi="Arial" w:cs="Arial"/>
          <w:sz w:val="22"/>
          <w:szCs w:val="22"/>
        </w:rPr>
        <w:t>Von Anfang an war Modularität gewünscht. Jeder Treiber bekommt seine eigene kleine Platine – fällt einer aus, lässt er sich rasch tauschen, ohne den Rest anzufassen. Nebenbei macht das die Anordnung auf dem Mainboard flexibler und erlaubt es, Wärme dort abzuführen, wo es am sinnvollsten ist.</w:t>
      </w:r>
    </w:p>
    <w:p w14:paraId="180524D0" w14:textId="77777777" w:rsidR="001B1AC0" w:rsidRPr="00E83A28" w:rsidRDefault="001B1AC0" w:rsidP="001B1AC0">
      <w:pPr>
        <w:pStyle w:val="font-claude-response-body"/>
        <w:rPr>
          <w:rFonts w:ascii="Arial" w:hAnsi="Arial" w:cs="Arial"/>
          <w:sz w:val="22"/>
          <w:szCs w:val="22"/>
        </w:rPr>
      </w:pPr>
      <w:r w:rsidRPr="00E83A28">
        <w:rPr>
          <w:rFonts w:ascii="Arial" w:hAnsi="Arial" w:cs="Arial"/>
          <w:sz w:val="22"/>
          <w:szCs w:val="22"/>
        </w:rPr>
        <w:t>Mehrere Treiber teilen sich einen gemeinsamen UART-Bus, weshalb jede Platine eindeutig adressierbar sein muss. Lötbrücken oder Konfigurationspads bieten sich dafür an. Daneben müssen STEP, DIR und ENABLE als Steuersignale für den Echtzeitbetrieb verfügbar sein.</w:t>
      </w:r>
    </w:p>
    <w:p w14:paraId="60AA6A6E" w14:textId="77777777" w:rsidR="00B75224" w:rsidRPr="00E83A28" w:rsidRDefault="001B1AC0" w:rsidP="00B75224">
      <w:pPr>
        <w:pStyle w:val="font-claude-response-body"/>
        <w:rPr>
          <w:rFonts w:ascii="Arial" w:hAnsi="Arial" w:cs="Arial"/>
          <w:sz w:val="22"/>
          <w:szCs w:val="22"/>
        </w:rPr>
      </w:pPr>
      <w:r w:rsidRPr="00E83A28">
        <w:rPr>
          <w:rFonts w:ascii="Arial" w:hAnsi="Arial" w:cs="Arial"/>
          <w:sz w:val="22"/>
          <w:szCs w:val="22"/>
        </w:rPr>
        <w:t>Thermisch darf man sich keine Schwächen erlauben: Verlustleistung, die nicht abgeführt wird, wird zum Problem. Großzügig dimensionierte Kupferflächen und eine gut durchdachte Bauteilplatzierung sind hier die entscheidenden Maßnahmen.</w:t>
      </w:r>
    </w:p>
    <w:p w14:paraId="1EFE9CED" w14:textId="77777777" w:rsidR="00B75224" w:rsidRPr="00E83A28" w:rsidRDefault="00B75224" w:rsidP="00B75224">
      <w:pPr>
        <w:pStyle w:val="font-claude-response-body"/>
        <w:rPr>
          <w:sz w:val="28"/>
          <w:szCs w:val="28"/>
        </w:rPr>
      </w:pPr>
    </w:p>
    <w:p w14:paraId="5FD527AF" w14:textId="04C1EF1B" w:rsidR="007B147C" w:rsidRPr="00E83A28" w:rsidRDefault="007B147C" w:rsidP="00B75224">
      <w:pPr>
        <w:pStyle w:val="berschrift2"/>
        <w:rPr>
          <w:szCs w:val="22"/>
        </w:rPr>
      </w:pPr>
      <w:bookmarkStart w:id="2" w:name="_Toc231803923"/>
      <w:proofErr w:type="spellStart"/>
      <w:r w:rsidRPr="00E83A28">
        <w:rPr>
          <w:szCs w:val="22"/>
        </w:rPr>
        <w:t>Auswahl</w:t>
      </w:r>
      <w:proofErr w:type="spellEnd"/>
      <w:r w:rsidRPr="00E83A28">
        <w:rPr>
          <w:szCs w:val="22"/>
        </w:rPr>
        <w:t xml:space="preserve"> des Treiber-IC</w:t>
      </w:r>
      <w:bookmarkEnd w:id="2"/>
    </w:p>
    <w:p w14:paraId="30EAF0FC" w14:textId="77777777" w:rsidR="00B92983" w:rsidRPr="00E83A28" w:rsidRDefault="00B92983" w:rsidP="00B92983">
      <w:pPr>
        <w:pStyle w:val="font-claude-response-body"/>
        <w:rPr>
          <w:rFonts w:ascii="Arial" w:hAnsi="Arial"/>
          <w:sz w:val="22"/>
          <w:szCs w:val="22"/>
          <w:lang w:eastAsia="de-AT"/>
        </w:rPr>
      </w:pPr>
      <w:r w:rsidRPr="00E83A28">
        <w:rPr>
          <w:rFonts w:ascii="Arial" w:hAnsi="Arial"/>
          <w:sz w:val="22"/>
          <w:szCs w:val="22"/>
          <w:lang w:eastAsia="de-AT"/>
        </w:rPr>
        <w:t xml:space="preserve">Der Treiber muss den Strom sauber regeln und dabei effizient arbeiten. Konfiguriert wird er über UART, was Pins am Mikrocontroller spart. Der Betrieb soll leise sein und </w:t>
      </w:r>
      <w:proofErr w:type="spellStart"/>
      <w:r w:rsidRPr="00E83A28">
        <w:rPr>
          <w:rFonts w:ascii="Arial" w:hAnsi="Arial"/>
          <w:sz w:val="22"/>
          <w:szCs w:val="22"/>
          <w:lang w:eastAsia="de-AT"/>
        </w:rPr>
        <w:t>Microstepping</w:t>
      </w:r>
      <w:proofErr w:type="spellEnd"/>
      <w:r w:rsidRPr="00E83A28">
        <w:rPr>
          <w:rFonts w:ascii="Arial" w:hAnsi="Arial"/>
          <w:sz w:val="22"/>
          <w:szCs w:val="22"/>
          <w:lang w:eastAsia="de-AT"/>
        </w:rPr>
        <w:t xml:space="preserve"> muss ebenfalls unterstützt werden damit die Bewegung feiner wird. </w:t>
      </w:r>
      <w:r w:rsidRPr="00E83A28">
        <w:rPr>
          <w:rFonts w:ascii="Arial" w:hAnsi="Arial"/>
          <w:sz w:val="22"/>
          <w:szCs w:val="22"/>
          <w:lang w:eastAsia="de-AT"/>
        </w:rPr>
        <w:br/>
        <w:t>Elektrisch gelten folgende Vorgaben:</w:t>
      </w:r>
    </w:p>
    <w:p w14:paraId="547889DB" w14:textId="77777777" w:rsidR="00B92983" w:rsidRPr="00E83A28" w:rsidRDefault="00B92983" w:rsidP="00B92983">
      <w:pPr>
        <w:pStyle w:val="font-claude-response-body"/>
        <w:numPr>
          <w:ilvl w:val="0"/>
          <w:numId w:val="11"/>
        </w:numPr>
        <w:rPr>
          <w:rFonts w:ascii="Arial" w:hAnsi="Arial"/>
          <w:sz w:val="22"/>
          <w:szCs w:val="22"/>
          <w:lang w:eastAsia="de-AT"/>
        </w:rPr>
      </w:pPr>
      <w:r w:rsidRPr="00E83A28">
        <w:rPr>
          <w:rFonts w:ascii="Arial" w:hAnsi="Arial"/>
          <w:sz w:val="22"/>
          <w:szCs w:val="22"/>
          <w:lang w:eastAsia="de-AT"/>
        </w:rPr>
        <w:t>3,3V Logikpegel, weil der Mikrocontroller damit arbeitet.</w:t>
      </w:r>
    </w:p>
    <w:p w14:paraId="4B75CCDA" w14:textId="31A87236" w:rsidR="00B92983" w:rsidRPr="00E83A28" w:rsidRDefault="00B92983" w:rsidP="00B92983">
      <w:pPr>
        <w:pStyle w:val="font-claude-response-body"/>
        <w:numPr>
          <w:ilvl w:val="0"/>
          <w:numId w:val="11"/>
        </w:numPr>
        <w:rPr>
          <w:rFonts w:ascii="Arial" w:hAnsi="Arial"/>
          <w:sz w:val="22"/>
          <w:szCs w:val="22"/>
          <w:lang w:eastAsia="de-AT"/>
        </w:rPr>
      </w:pPr>
      <w:r w:rsidRPr="00E83A28">
        <w:rPr>
          <w:rFonts w:ascii="Arial" w:hAnsi="Arial"/>
          <w:sz w:val="22"/>
          <w:szCs w:val="22"/>
          <w:lang w:eastAsia="de-AT"/>
        </w:rPr>
        <w:t>Auf der Motorseite mindestens 24V</w:t>
      </w:r>
    </w:p>
    <w:p w14:paraId="2BFFD9EF" w14:textId="1355EE9F" w:rsidR="00B92983" w:rsidRPr="00E83A28" w:rsidRDefault="00B92983" w:rsidP="00B92983">
      <w:pPr>
        <w:pStyle w:val="font-claude-response-body"/>
        <w:numPr>
          <w:ilvl w:val="0"/>
          <w:numId w:val="11"/>
        </w:numPr>
        <w:rPr>
          <w:rFonts w:ascii="Arial" w:hAnsi="Arial"/>
          <w:sz w:val="22"/>
          <w:szCs w:val="22"/>
          <w:lang w:eastAsia="de-AT"/>
        </w:rPr>
      </w:pPr>
      <w:r w:rsidRPr="00E83A28">
        <w:rPr>
          <w:rFonts w:ascii="Arial" w:hAnsi="Arial"/>
          <w:sz w:val="22"/>
          <w:szCs w:val="22"/>
          <w:lang w:eastAsia="de-AT"/>
        </w:rPr>
        <w:t>Dauerströme zwischen 1A und 2A RMS müssen problemlos funktionieren.</w:t>
      </w:r>
      <w:r w:rsidRPr="00E83A28">
        <w:rPr>
          <w:rFonts w:ascii="Arial" w:hAnsi="Arial"/>
          <w:sz w:val="22"/>
          <w:szCs w:val="22"/>
          <w:lang w:eastAsia="de-AT"/>
        </w:rPr>
        <w:br/>
      </w:r>
    </w:p>
    <w:p w14:paraId="6F058061" w14:textId="77777777" w:rsidR="00090FA6" w:rsidRPr="00E83A28" w:rsidRDefault="00B75224" w:rsidP="00090FA6">
      <w:pPr>
        <w:rPr>
          <w:szCs w:val="22"/>
          <w:lang w:val="de-DE"/>
        </w:rPr>
      </w:pPr>
      <w:r w:rsidRPr="00E83A28">
        <w:rPr>
          <w:szCs w:val="22"/>
          <w:lang w:val="de-DE"/>
        </w:rPr>
        <w:t xml:space="preserve">Basierend auf den Anforderungen der Treiberplatine fiel die Wahl auf den TMC2209 Treiber-IC. Er deckt alle benötigten Funktionen, wie den leisen Betrieb mittels </w:t>
      </w:r>
      <w:proofErr w:type="spellStart"/>
      <w:r w:rsidRPr="00E83A28">
        <w:rPr>
          <w:szCs w:val="22"/>
          <w:lang w:val="de-DE"/>
        </w:rPr>
        <w:t>StealthChop</w:t>
      </w:r>
      <w:proofErr w:type="spellEnd"/>
      <w:r w:rsidRPr="00E83A28">
        <w:rPr>
          <w:szCs w:val="22"/>
          <w:lang w:val="de-DE"/>
        </w:rPr>
        <w:t xml:space="preserve"> Technologie oder UART Konfiguration von bis zu 4 Chips pro UART, ab. Der TMC2209 arbeitet mit 24V Motorspannung und bis zu 2 Ampere (Dauerstrom). Auch wichtig ist, dass der Treiber mit den 3.3V Logikspannung die </w:t>
      </w:r>
      <w:r w:rsidR="00623880" w:rsidRPr="00E83A28">
        <w:rPr>
          <w:szCs w:val="22"/>
          <w:lang w:val="de-DE"/>
        </w:rPr>
        <w:t>auf dem Mainboard verwendet werden klarkommt.</w:t>
      </w:r>
      <w:r w:rsidRPr="00E83A28">
        <w:rPr>
          <w:szCs w:val="22"/>
          <w:lang w:val="de-DE"/>
        </w:rPr>
        <w:t xml:space="preserve"> </w:t>
      </w:r>
    </w:p>
    <w:p w14:paraId="461ABC3A" w14:textId="77777777" w:rsidR="00090FA6" w:rsidRPr="00E83A28" w:rsidRDefault="00090FA6" w:rsidP="00090FA6">
      <w:pPr>
        <w:rPr>
          <w:szCs w:val="22"/>
          <w:lang w:val="de-DE"/>
        </w:rPr>
      </w:pPr>
    </w:p>
    <w:p w14:paraId="0F605E30" w14:textId="411B0EFC" w:rsidR="007B147C" w:rsidRPr="00E83A28" w:rsidRDefault="007B147C" w:rsidP="00090FA6">
      <w:pPr>
        <w:pStyle w:val="berschrift2"/>
        <w:rPr>
          <w:szCs w:val="22"/>
          <w:lang w:val="de-DE"/>
        </w:rPr>
      </w:pPr>
      <w:bookmarkStart w:id="3" w:name="_Toc231803924"/>
      <w:r w:rsidRPr="00E83A28">
        <w:rPr>
          <w:szCs w:val="22"/>
          <w:lang w:val="de-DE"/>
        </w:rPr>
        <w:t>Funktionsbeschreibung des Treibers</w:t>
      </w:r>
      <w:bookmarkEnd w:id="3"/>
    </w:p>
    <w:p w14:paraId="0AD61B6F" w14:textId="77777777" w:rsidR="00A06043" w:rsidRPr="00E83A28" w:rsidRDefault="00A06043" w:rsidP="00A06043">
      <w:pPr>
        <w:pStyle w:val="font-claude-response-body"/>
        <w:rPr>
          <w:rFonts w:ascii="Arial" w:hAnsi="Arial"/>
          <w:sz w:val="22"/>
          <w:szCs w:val="22"/>
          <w:lang w:eastAsia="de-AT"/>
        </w:rPr>
      </w:pPr>
      <w:r w:rsidRPr="00E83A28">
        <w:rPr>
          <w:rFonts w:ascii="Arial" w:hAnsi="Arial"/>
          <w:sz w:val="22"/>
          <w:szCs w:val="22"/>
          <w:lang w:eastAsia="de-AT"/>
        </w:rPr>
        <w:t xml:space="preserve">Der TMC2209 ist ein Stepper-Treiber-IC von </w:t>
      </w:r>
      <w:proofErr w:type="spellStart"/>
      <w:r w:rsidRPr="00E83A28">
        <w:rPr>
          <w:rFonts w:ascii="Arial" w:hAnsi="Arial"/>
          <w:sz w:val="22"/>
          <w:szCs w:val="22"/>
          <w:lang w:eastAsia="de-AT"/>
        </w:rPr>
        <w:t>Trinamic</w:t>
      </w:r>
      <w:proofErr w:type="spellEnd"/>
      <w:r w:rsidRPr="00E83A28">
        <w:rPr>
          <w:rFonts w:ascii="Arial" w:hAnsi="Arial"/>
          <w:sz w:val="22"/>
          <w:szCs w:val="22"/>
          <w:lang w:eastAsia="de-AT"/>
        </w:rPr>
        <w:t>, der für den Einsatz in 3D-Druckern und ähnlichen Anwendungen entwickelt wurde. Er treibt bipolare Schrittmotoren mit bis zu 2A Dauerstrom und 24V Motorspannung.</w:t>
      </w:r>
    </w:p>
    <w:p w14:paraId="52E73AD4" w14:textId="4F77ACBA" w:rsidR="00A06043" w:rsidRPr="00E83A28" w:rsidRDefault="00A06043" w:rsidP="00A06043">
      <w:pPr>
        <w:pStyle w:val="font-claude-response-body"/>
        <w:rPr>
          <w:rFonts w:ascii="Arial" w:hAnsi="Arial"/>
          <w:sz w:val="22"/>
          <w:szCs w:val="22"/>
          <w:lang w:eastAsia="de-AT"/>
        </w:rPr>
      </w:pPr>
      <w:r w:rsidRPr="00E83A28">
        <w:rPr>
          <w:rFonts w:ascii="Arial" w:hAnsi="Arial"/>
          <w:sz w:val="22"/>
          <w:szCs w:val="22"/>
          <w:lang w:eastAsia="de-AT"/>
        </w:rPr>
        <w:t xml:space="preserve">Die Stromregelung läuft intern über ein Chopper-Verfahren. Dabei wird die Motorspannung schnell ein- und ausgeschaltet, quasi eine Pulsweitenmodulation, bis der gewünschte Strom erreicht ist. Der TMC2209 nutzt dafür den StealthChop2 Modus, der den Motor sehr leise macht weil die Schaltfrequenz optimiert wird. Bei höheren Geschwindigkeiten schaltet er automatisch auf </w:t>
      </w:r>
      <w:proofErr w:type="spellStart"/>
      <w:r w:rsidRPr="00E83A28">
        <w:rPr>
          <w:rFonts w:ascii="Arial" w:hAnsi="Arial"/>
          <w:sz w:val="22"/>
          <w:szCs w:val="22"/>
          <w:lang w:eastAsia="de-AT"/>
        </w:rPr>
        <w:t>SpreadCycle</w:t>
      </w:r>
      <w:proofErr w:type="spellEnd"/>
      <w:r w:rsidRPr="00E83A28">
        <w:rPr>
          <w:rFonts w:ascii="Arial" w:hAnsi="Arial"/>
          <w:sz w:val="22"/>
          <w:szCs w:val="22"/>
          <w:lang w:eastAsia="de-AT"/>
        </w:rPr>
        <w:t xml:space="preserve"> um, was eine präzisere Regelung bringt.</w:t>
      </w:r>
    </w:p>
    <w:p w14:paraId="0BC8B820" w14:textId="77777777" w:rsidR="00A06043" w:rsidRPr="00E83A28" w:rsidRDefault="00A06043" w:rsidP="00A06043">
      <w:pPr>
        <w:pStyle w:val="font-claude-response-body"/>
        <w:rPr>
          <w:rFonts w:ascii="Arial" w:hAnsi="Arial"/>
          <w:sz w:val="22"/>
          <w:szCs w:val="22"/>
          <w:lang w:eastAsia="de-AT"/>
        </w:rPr>
      </w:pPr>
      <w:proofErr w:type="spellStart"/>
      <w:r w:rsidRPr="00E83A28">
        <w:rPr>
          <w:rFonts w:ascii="Arial" w:hAnsi="Arial"/>
          <w:sz w:val="22"/>
          <w:szCs w:val="22"/>
          <w:lang w:eastAsia="de-AT"/>
        </w:rPr>
        <w:lastRenderedPageBreak/>
        <w:t>Microstepping</w:t>
      </w:r>
      <w:proofErr w:type="spellEnd"/>
      <w:r w:rsidRPr="00E83A28">
        <w:rPr>
          <w:rFonts w:ascii="Arial" w:hAnsi="Arial"/>
          <w:sz w:val="22"/>
          <w:szCs w:val="22"/>
          <w:lang w:eastAsia="de-AT"/>
        </w:rPr>
        <w:t xml:space="preserve"> unterstützt der TMC2209 bis zu 1/256 Schritt, was die Bewegung deutlich feiner und ruhiger macht. Konfiguriert wird alles über UART, bis zu 4 Chips können auf einem Bus betrieben werden – jeder mit eigener Adresse.</w:t>
      </w:r>
    </w:p>
    <w:p w14:paraId="2E4C66B0" w14:textId="77777777" w:rsidR="00A06043" w:rsidRPr="00E83A28" w:rsidRDefault="00A06043" w:rsidP="00A06043">
      <w:pPr>
        <w:pStyle w:val="font-claude-response-body"/>
        <w:rPr>
          <w:rFonts w:ascii="Arial" w:hAnsi="Arial"/>
          <w:sz w:val="22"/>
          <w:szCs w:val="22"/>
          <w:lang w:eastAsia="de-AT"/>
        </w:rPr>
      </w:pPr>
      <w:r w:rsidRPr="00E83A28">
        <w:rPr>
          <w:rFonts w:ascii="Arial" w:hAnsi="Arial"/>
          <w:sz w:val="22"/>
          <w:szCs w:val="22"/>
          <w:lang w:eastAsia="de-AT"/>
        </w:rPr>
        <w:t xml:space="preserve">Zusätzlich hat der TMC2209 eine </w:t>
      </w:r>
      <w:proofErr w:type="spellStart"/>
      <w:r w:rsidRPr="00E83A28">
        <w:rPr>
          <w:rFonts w:ascii="Arial" w:hAnsi="Arial"/>
          <w:sz w:val="22"/>
          <w:szCs w:val="22"/>
          <w:lang w:eastAsia="de-AT"/>
        </w:rPr>
        <w:t>StallGuard</w:t>
      </w:r>
      <w:proofErr w:type="spellEnd"/>
      <w:r w:rsidRPr="00E83A28">
        <w:rPr>
          <w:rFonts w:ascii="Arial" w:hAnsi="Arial"/>
          <w:sz w:val="22"/>
          <w:szCs w:val="22"/>
          <w:lang w:eastAsia="de-AT"/>
        </w:rPr>
        <w:t xml:space="preserve"> Funktion, die eine sensorlose Endlagenerkennung ermöglicht. Der Motor läuft gegen einen Anschlag, der Treiber erkennt den erhöhten Widerstand und meldet das dem Mikrocontroller – ganz ohne extra Endschalter.</w:t>
      </w:r>
    </w:p>
    <w:p w14:paraId="440C3738" w14:textId="77777777" w:rsidR="00A06043" w:rsidRPr="00E83A28" w:rsidRDefault="00A06043" w:rsidP="00A06043">
      <w:pPr>
        <w:pStyle w:val="font-claude-response-body"/>
        <w:rPr>
          <w:rFonts w:ascii="Arial" w:hAnsi="Arial"/>
          <w:sz w:val="22"/>
          <w:szCs w:val="22"/>
          <w:lang w:eastAsia="de-AT"/>
        </w:rPr>
      </w:pPr>
      <w:r w:rsidRPr="00E83A28">
        <w:rPr>
          <w:rFonts w:ascii="Arial" w:hAnsi="Arial"/>
          <w:sz w:val="22"/>
          <w:szCs w:val="22"/>
          <w:lang w:eastAsia="de-AT"/>
        </w:rPr>
        <w:t>Die Logikseite arbeitet mit 3,3V, was direkt mit den meisten Mikrocontrollern kompatibel ist.</w:t>
      </w:r>
    </w:p>
    <w:p w14:paraId="7F0A0358" w14:textId="13A0B5AD" w:rsidR="007B147C" w:rsidRPr="00E83A28" w:rsidRDefault="007B147C" w:rsidP="007B147C">
      <w:pPr>
        <w:pStyle w:val="berschrift2"/>
        <w:rPr>
          <w:szCs w:val="22"/>
          <w:lang w:val="de-DE"/>
        </w:rPr>
      </w:pPr>
      <w:bookmarkStart w:id="4" w:name="_Toc231803925"/>
      <w:r w:rsidRPr="00E83A28">
        <w:rPr>
          <w:szCs w:val="22"/>
          <w:lang w:val="de-DE"/>
        </w:rPr>
        <w:t>Dimensionierung der Sense-Widerstände</w:t>
      </w:r>
      <w:bookmarkEnd w:id="4"/>
    </w:p>
    <w:p w14:paraId="2D6AD824" w14:textId="7629E869" w:rsidR="00305133" w:rsidRPr="00E83A28" w:rsidRDefault="006E0B7F" w:rsidP="00305133">
      <w:pPr>
        <w:rPr>
          <w:szCs w:val="22"/>
          <w:lang w:val="de-DE"/>
        </w:rPr>
      </w:pPr>
      <w:r w:rsidRPr="00E83A28">
        <w:rPr>
          <w:szCs w:val="22"/>
          <w:highlight w:val="yellow"/>
          <w:lang w:val="de-DE"/>
        </w:rPr>
        <w:t>[Tabelle aus Datenblatt S.52]</w:t>
      </w:r>
    </w:p>
    <w:p w14:paraId="07094303" w14:textId="77777777" w:rsidR="006E0B7F" w:rsidRPr="00E83A28" w:rsidRDefault="006E0B7F" w:rsidP="00305133">
      <w:pPr>
        <w:rPr>
          <w:szCs w:val="22"/>
          <w:lang w:val="de-DE"/>
        </w:rPr>
      </w:pPr>
    </w:p>
    <w:p w14:paraId="22A84B44" w14:textId="77777777" w:rsidR="006E0B7F" w:rsidRPr="00E83A28" w:rsidRDefault="006E0B7F" w:rsidP="006E0B7F">
      <w:pPr>
        <w:rPr>
          <w:szCs w:val="22"/>
          <w:lang w:val="de-DE"/>
        </w:rPr>
      </w:pPr>
      <w:r w:rsidRPr="00E83A28">
        <w:rPr>
          <w:szCs w:val="22"/>
          <w:lang w:val="de-DE"/>
        </w:rPr>
        <w:t xml:space="preserve">Shunt-Widerstände müssen sorgfältig ausgewählt werden. Der volle Motorstrom fließt durch die Shunt-Widerstände. Aufgrund des Chopper-Betriebs sind die Shunt-Widerstände gepulsten Strömen aus den MOSFET-Brücken ausgesetzt. Daher ist ein induktivitätsarmer Typ wie Film- oder Kompositionswiderstände erforderlich, um Spannungsspitzen zu vermeiden, die ein Schwingen an den Stromsensor-Eingängen verursachen und zu instabilen Messergebnissen führen würden. </w:t>
      </w:r>
    </w:p>
    <w:p w14:paraId="02F39DF0" w14:textId="2801DB5B" w:rsidR="006E0B7F" w:rsidRPr="00E83A28" w:rsidRDefault="006E0B7F" w:rsidP="006E0B7F">
      <w:pPr>
        <w:rPr>
          <w:szCs w:val="22"/>
          <w:lang w:val="de-DE"/>
        </w:rPr>
      </w:pPr>
      <w:r w:rsidRPr="00E83A28">
        <w:rPr>
          <w:szCs w:val="22"/>
          <w:lang w:val="de-DE"/>
        </w:rPr>
        <w:t>Ebenso ist ein induktivitätsarmes, niederohmiges Leiterplattenlayout unerlässlich. Gemeinsame GND-Pfade für die beiden Shunt-Widerstände müssen unbedingt vermieden werden, da dies zu einer Kopplung zwischen den beiden Strommesssignalen führen würde. Eine massive Massefläche ist am besten geeignet.</w:t>
      </w:r>
    </w:p>
    <w:p w14:paraId="0D1B6218" w14:textId="77777777" w:rsidR="006E0B7F" w:rsidRPr="00E83A28" w:rsidRDefault="006E0B7F" w:rsidP="006E0B7F">
      <w:pPr>
        <w:rPr>
          <w:szCs w:val="22"/>
          <w:lang w:val="de-DE"/>
        </w:rPr>
      </w:pPr>
    </w:p>
    <w:p w14:paraId="49941341" w14:textId="49C418AE" w:rsidR="006E0B7F" w:rsidRPr="00E83A28" w:rsidRDefault="006E0B7F" w:rsidP="006E0B7F">
      <w:pPr>
        <w:rPr>
          <w:szCs w:val="22"/>
          <w:lang w:val="de-DE"/>
        </w:rPr>
      </w:pPr>
      <w:r w:rsidRPr="00E83A28">
        <w:rPr>
          <w:szCs w:val="22"/>
          <w:lang w:val="de-DE"/>
        </w:rPr>
        <w:t>Der Shunt-Widerstand muss in der Lage sein, den Motorspitzenstrom bei Motorstillstand zu führen, sofern die Standby-Leistung nicht reduziert wird. Unter normalen Bedingungen führt der Shunt-Widerstand weniger als den Effektivstrom der Spule, da während der Freilaufphasen (Slow Decay) kein Strom durch den Shunt-Widerstand fließt. Ein Typ mit 0,5 W ist für die meisten Anwendungen bis 1,2 A Effektivstrom ausreichend.</w:t>
      </w:r>
    </w:p>
    <w:p w14:paraId="692EC288" w14:textId="77777777" w:rsidR="006E0B7F" w:rsidRPr="00E83A28" w:rsidRDefault="006E0B7F" w:rsidP="00305133">
      <w:pPr>
        <w:rPr>
          <w:szCs w:val="22"/>
          <w:lang w:val="de-DE"/>
        </w:rPr>
      </w:pPr>
    </w:p>
    <w:p w14:paraId="7DD97E89" w14:textId="0B1C8774" w:rsidR="006E0B7F" w:rsidRPr="00E83A28" w:rsidRDefault="006E0B7F" w:rsidP="00305133">
      <w:pPr>
        <w:rPr>
          <w:szCs w:val="22"/>
          <w:lang w:val="de-DE"/>
        </w:rPr>
      </w:pPr>
      <w:r w:rsidRPr="00E83A28">
        <w:rPr>
          <w:szCs w:val="22"/>
          <w:lang w:val="de-DE"/>
        </w:rPr>
        <w:t>Für das Projekt wurde ein Shunt von 120m Ohm ausgewählt</w:t>
      </w:r>
      <w:r w:rsidR="007953EC" w:rsidRPr="00E83A28">
        <w:rPr>
          <w:szCs w:val="22"/>
          <w:lang w:val="de-DE"/>
        </w:rPr>
        <w:t xml:space="preserve">. Aus der Tabelle kann entnommen werden, dass dies einen RMS-Strom von 1.64A zur Folge hat. Der größte Vorteil von ~1.7A zu den maximalen ~2A ist, dass die Verlustleistung um knapp 40% verringert wird, bei nur 17% Einbußen an Kraft. Dazu kommt, dass der TMC2209 Chip, wenn er am Limit (2A) läuft, nicht mehr schön im </w:t>
      </w:r>
      <w:proofErr w:type="spellStart"/>
      <w:r w:rsidR="007953EC" w:rsidRPr="00E83A28">
        <w:rPr>
          <w:szCs w:val="22"/>
          <w:lang w:val="de-DE"/>
        </w:rPr>
        <w:t>StealthChop</w:t>
      </w:r>
      <w:proofErr w:type="spellEnd"/>
      <w:r w:rsidR="007953EC" w:rsidRPr="00E83A28">
        <w:rPr>
          <w:szCs w:val="22"/>
          <w:lang w:val="de-DE"/>
        </w:rPr>
        <w:t xml:space="preserve"> Modus bleibt und dann Schrittverluste auftreten können.</w:t>
      </w:r>
    </w:p>
    <w:p w14:paraId="3E2F31BE" w14:textId="1766696B" w:rsidR="007B147C" w:rsidRPr="00E83A28" w:rsidRDefault="007B147C" w:rsidP="007B147C">
      <w:pPr>
        <w:pStyle w:val="berschrift2"/>
        <w:rPr>
          <w:szCs w:val="22"/>
          <w:lang w:val="de-DE"/>
        </w:rPr>
      </w:pPr>
      <w:bookmarkStart w:id="5" w:name="_UART-Kommunikation"/>
      <w:bookmarkStart w:id="6" w:name="_Toc231803926"/>
      <w:bookmarkEnd w:id="5"/>
      <w:r w:rsidRPr="00E83A28">
        <w:rPr>
          <w:szCs w:val="22"/>
          <w:lang w:val="de-DE"/>
        </w:rPr>
        <w:t>UART-Kommunikation</w:t>
      </w:r>
      <w:bookmarkEnd w:id="6"/>
    </w:p>
    <w:p w14:paraId="76768A34" w14:textId="6DF1D096" w:rsidR="00773BBC" w:rsidRPr="00E83A28" w:rsidRDefault="00773BBC" w:rsidP="00773BBC">
      <w:pPr>
        <w:pStyle w:val="berschrift3"/>
        <w:rPr>
          <w:szCs w:val="22"/>
          <w:lang w:val="de-DE"/>
        </w:rPr>
      </w:pPr>
      <w:bookmarkStart w:id="7" w:name="_Toc231803927"/>
      <w:r w:rsidRPr="00E83A28">
        <w:rPr>
          <w:szCs w:val="22"/>
          <w:lang w:val="de-DE"/>
        </w:rPr>
        <w:t>Übersicht</w:t>
      </w:r>
      <w:bookmarkEnd w:id="7"/>
    </w:p>
    <w:p w14:paraId="3CA0F629" w14:textId="77777777" w:rsidR="00773BBC" w:rsidRPr="00E83A28" w:rsidRDefault="00773BBC" w:rsidP="00773BBC">
      <w:pPr>
        <w:ind w:left="360"/>
        <w:rPr>
          <w:szCs w:val="22"/>
          <w:lang w:val="de-DE"/>
        </w:rPr>
      </w:pPr>
      <w:r w:rsidRPr="00E83A28">
        <w:rPr>
          <w:szCs w:val="22"/>
          <w:lang w:val="de-DE"/>
        </w:rPr>
        <w:t>Der TMC2209 nutzt eine Single-Wire UART-Schnittstelle – das heißt, Senden und Empfangen laufen über einen einzigen Pin: PDN_UART.</w:t>
      </w:r>
    </w:p>
    <w:p w14:paraId="061053BF" w14:textId="1DDB7653" w:rsidR="00773BBC" w:rsidRPr="00E83A28" w:rsidRDefault="00773BBC" w:rsidP="00773BBC">
      <w:pPr>
        <w:ind w:left="360"/>
        <w:rPr>
          <w:szCs w:val="22"/>
          <w:lang w:val="de-DE"/>
        </w:rPr>
      </w:pPr>
      <w:r w:rsidRPr="00E83A28">
        <w:rPr>
          <w:szCs w:val="22"/>
          <w:lang w:val="de-DE"/>
        </w:rPr>
        <w:t>Die Baudrate wird automatisch erkannt, muss also nicht fest konfiguriert werden. Typisch werden 9.600 – 500.000 Baud verwendet (Standard 115.200 Baud).</w:t>
      </w:r>
    </w:p>
    <w:p w14:paraId="3B69797D" w14:textId="77777777" w:rsidR="00773BBC" w:rsidRPr="00E83A28" w:rsidRDefault="00773BBC" w:rsidP="00773BBC">
      <w:pPr>
        <w:rPr>
          <w:szCs w:val="22"/>
          <w:lang w:val="de-DE"/>
        </w:rPr>
      </w:pPr>
    </w:p>
    <w:p w14:paraId="5866859A" w14:textId="3C661788" w:rsidR="00773BBC" w:rsidRPr="00E83A28" w:rsidRDefault="00773BBC" w:rsidP="00773BBC">
      <w:pPr>
        <w:pStyle w:val="berschrift3"/>
        <w:rPr>
          <w:szCs w:val="22"/>
          <w:lang w:val="de-DE"/>
        </w:rPr>
      </w:pPr>
      <w:bookmarkStart w:id="8" w:name="_One-Wire_Bus"/>
      <w:bookmarkStart w:id="9" w:name="_Toc231803928"/>
      <w:bookmarkEnd w:id="8"/>
      <w:proofErr w:type="spellStart"/>
      <w:r w:rsidRPr="00E83A28">
        <w:rPr>
          <w:szCs w:val="22"/>
          <w:lang w:val="de-DE"/>
        </w:rPr>
        <w:t>One</w:t>
      </w:r>
      <w:proofErr w:type="spellEnd"/>
      <w:r w:rsidRPr="00E83A28">
        <w:rPr>
          <w:szCs w:val="22"/>
          <w:lang w:val="de-DE"/>
        </w:rPr>
        <w:t>-Wire Bus</w:t>
      </w:r>
      <w:bookmarkEnd w:id="9"/>
    </w:p>
    <w:p w14:paraId="702052F0" w14:textId="77777777" w:rsidR="00773BBC" w:rsidRPr="00E83A28" w:rsidRDefault="00773BBC" w:rsidP="00773BBC">
      <w:pPr>
        <w:ind w:left="360"/>
        <w:rPr>
          <w:szCs w:val="22"/>
          <w:lang w:val="de-DE"/>
        </w:rPr>
      </w:pPr>
      <w:r w:rsidRPr="00E83A28">
        <w:rPr>
          <w:szCs w:val="22"/>
          <w:lang w:val="de-DE"/>
        </w:rPr>
        <w:t>Normalerweise hat UART zwei Leitungen: TX (Senden) und RX (Empfangen). Beim TMC2209 werden beide auf einer einzigen Leitung zusammengeführt.</w:t>
      </w:r>
    </w:p>
    <w:p w14:paraId="231AB3E8" w14:textId="77777777" w:rsidR="00773BBC" w:rsidRPr="00E83A28" w:rsidRDefault="00773BBC" w:rsidP="00773BBC">
      <w:pPr>
        <w:ind w:left="360"/>
        <w:rPr>
          <w:szCs w:val="22"/>
          <w:lang w:val="de-DE"/>
        </w:rPr>
      </w:pPr>
      <w:r w:rsidRPr="00E83A28">
        <w:rPr>
          <w:szCs w:val="22"/>
          <w:lang w:val="de-DE"/>
        </w:rPr>
        <w:t>Das geht so:</w:t>
      </w:r>
    </w:p>
    <w:p w14:paraId="0093F20C" w14:textId="77777777" w:rsidR="00C35209" w:rsidRPr="00E83A28" w:rsidRDefault="00C35209" w:rsidP="00773BBC">
      <w:pPr>
        <w:ind w:left="360"/>
        <w:rPr>
          <w:szCs w:val="22"/>
          <w:lang w:val="de-DE"/>
        </w:rPr>
      </w:pPr>
    </w:p>
    <w:p w14:paraId="5AB9A3F1" w14:textId="29CB5DBC" w:rsidR="00773BBC" w:rsidRPr="00E83A28" w:rsidRDefault="00C35209" w:rsidP="00C35209">
      <w:pPr>
        <w:ind w:left="360"/>
        <w:rPr>
          <w:szCs w:val="22"/>
          <w:lang w:val="de-DE"/>
        </w:rPr>
      </w:pPr>
      <w:r w:rsidRPr="00E83A28">
        <w:rPr>
          <w:szCs w:val="22"/>
          <w:highlight w:val="yellow"/>
          <w:lang w:val="de-DE"/>
        </w:rPr>
        <w:t>[BILD VOM UART PIN RX UND TX MIT 1K]</w:t>
      </w:r>
    </w:p>
    <w:p w14:paraId="380E7146" w14:textId="77777777" w:rsidR="00C35209" w:rsidRPr="00E83A28" w:rsidRDefault="00C35209" w:rsidP="00C35209">
      <w:pPr>
        <w:ind w:left="360"/>
        <w:rPr>
          <w:szCs w:val="22"/>
          <w:lang w:val="de-DE"/>
        </w:rPr>
      </w:pPr>
    </w:p>
    <w:p w14:paraId="50C5B532" w14:textId="77777777" w:rsidR="00C35209" w:rsidRPr="00E83A28" w:rsidRDefault="00773BBC" w:rsidP="00C35209">
      <w:pPr>
        <w:ind w:left="360"/>
        <w:rPr>
          <w:szCs w:val="22"/>
          <w:lang w:val="de-DE"/>
        </w:rPr>
      </w:pPr>
      <w:r w:rsidRPr="00E83A28">
        <w:rPr>
          <w:szCs w:val="22"/>
          <w:lang w:val="de-DE"/>
        </w:rPr>
        <w:t>TX und RX des Mikrocontrollers sind über einen 1-kΩ-Widerstand miteinander verbunden und führen gemeinsam zum PDN_UART-Pin des TMC2209.</w:t>
      </w:r>
    </w:p>
    <w:p w14:paraId="640C6525" w14:textId="77777777" w:rsidR="00C35209" w:rsidRPr="00E83A28" w:rsidRDefault="00C35209" w:rsidP="00C35209">
      <w:pPr>
        <w:ind w:left="360"/>
        <w:rPr>
          <w:szCs w:val="22"/>
          <w:lang w:val="de-DE"/>
        </w:rPr>
      </w:pPr>
    </w:p>
    <w:p w14:paraId="16929D60" w14:textId="4BC51D93" w:rsidR="00773BBC" w:rsidRPr="00E83A28" w:rsidRDefault="00773BBC" w:rsidP="00C35209">
      <w:pPr>
        <w:ind w:left="360"/>
        <w:rPr>
          <w:szCs w:val="22"/>
          <w:lang w:val="de-DE"/>
        </w:rPr>
      </w:pPr>
      <w:r w:rsidRPr="00E83A28">
        <w:rPr>
          <w:szCs w:val="22"/>
          <w:lang w:val="de-DE"/>
        </w:rPr>
        <w:t>Alles, was der Mikrocontroller sendet, landet auch sofort auf seiner eigenen RX-Leitung → das nennt man Echo. Diese Echo-Bytes müssen in der Software einfach ignoriert/übersprungen werden.</w:t>
      </w:r>
    </w:p>
    <w:p w14:paraId="11AC1683" w14:textId="77777777" w:rsidR="00773BBC" w:rsidRPr="00E83A28" w:rsidRDefault="00773BBC" w:rsidP="00773BBC">
      <w:pPr>
        <w:ind w:left="360"/>
        <w:rPr>
          <w:szCs w:val="22"/>
          <w:lang w:val="de-DE"/>
        </w:rPr>
      </w:pPr>
      <w:r w:rsidRPr="00E83A28">
        <w:rPr>
          <w:szCs w:val="22"/>
          <w:lang w:val="de-DE"/>
        </w:rPr>
        <w:t>Der Bus muss im Leerlauf auf High liegen (wie bei Standard-UART).</w:t>
      </w:r>
    </w:p>
    <w:p w14:paraId="11E860A1" w14:textId="77777777" w:rsidR="00773BBC" w:rsidRPr="00E83A28" w:rsidRDefault="00773BBC" w:rsidP="00773BBC">
      <w:pPr>
        <w:ind w:left="360"/>
        <w:rPr>
          <w:szCs w:val="22"/>
          <w:lang w:val="de-DE"/>
        </w:rPr>
      </w:pPr>
      <w:r w:rsidRPr="00E83A28">
        <w:rPr>
          <w:szCs w:val="22"/>
          <w:lang w:val="de-DE"/>
        </w:rPr>
        <w:t>Es wird immer nur in eine Richtung gleichzeitig kommuniziert (Halbduplex).</w:t>
      </w:r>
    </w:p>
    <w:p w14:paraId="1ACFCD71" w14:textId="7D6BA1B7" w:rsidR="00773BBC" w:rsidRPr="00E83A28" w:rsidRDefault="00773BBC" w:rsidP="00773BBC">
      <w:pPr>
        <w:ind w:left="360"/>
        <w:rPr>
          <w:szCs w:val="22"/>
          <w:lang w:val="de-DE"/>
        </w:rPr>
      </w:pPr>
      <w:r w:rsidRPr="00E83A28">
        <w:rPr>
          <w:szCs w:val="22"/>
          <w:lang w:val="de-DE"/>
        </w:rPr>
        <w:t xml:space="preserve">Bis zu 4 TMC2209 können an einem Bus hängen – </w:t>
      </w:r>
      <w:r w:rsidR="00C35209" w:rsidRPr="00E83A28">
        <w:rPr>
          <w:szCs w:val="22"/>
          <w:lang w:val="de-DE"/>
        </w:rPr>
        <w:t>Adresse wird</w:t>
      </w:r>
      <w:r w:rsidRPr="00E83A28">
        <w:rPr>
          <w:szCs w:val="22"/>
          <w:lang w:val="de-DE"/>
        </w:rPr>
        <w:t xml:space="preserve"> über die Pins MS1 und MS2</w:t>
      </w:r>
      <w:r w:rsidR="00C35209" w:rsidRPr="00E83A28">
        <w:rPr>
          <w:szCs w:val="22"/>
          <w:lang w:val="de-DE"/>
        </w:rPr>
        <w:t xml:space="preserve"> eingestellt.</w:t>
      </w:r>
    </w:p>
    <w:p w14:paraId="3109306F" w14:textId="06D41C70" w:rsidR="00773BBC" w:rsidRPr="00E83A28" w:rsidRDefault="00773BBC" w:rsidP="00773BBC">
      <w:pPr>
        <w:pStyle w:val="berschrift3"/>
        <w:rPr>
          <w:szCs w:val="22"/>
          <w:lang w:val="de-DE"/>
        </w:rPr>
      </w:pPr>
      <w:bookmarkStart w:id="10" w:name="_Toc231803929"/>
      <w:r w:rsidRPr="00E83A28">
        <w:rPr>
          <w:szCs w:val="22"/>
          <w:lang w:val="de-DE"/>
        </w:rPr>
        <w:t>Datagrammstruktur</w:t>
      </w:r>
      <w:bookmarkEnd w:id="10"/>
    </w:p>
    <w:p w14:paraId="4893D7A2" w14:textId="77777777" w:rsidR="00773BBC" w:rsidRPr="00E83A28" w:rsidRDefault="00773BBC" w:rsidP="00773BBC">
      <w:pPr>
        <w:ind w:left="360"/>
        <w:rPr>
          <w:szCs w:val="22"/>
          <w:lang w:val="de-DE"/>
        </w:rPr>
      </w:pPr>
      <w:r w:rsidRPr="00E83A28">
        <w:rPr>
          <w:szCs w:val="22"/>
          <w:lang w:val="de-DE"/>
        </w:rPr>
        <w:t>Jede Kommunikation besteht aus kurzen Datenpaketen (Datagrammen).</w:t>
      </w:r>
    </w:p>
    <w:p w14:paraId="34DE8EF7" w14:textId="77777777" w:rsidR="00C35209" w:rsidRPr="00E83A28" w:rsidRDefault="00C35209" w:rsidP="00773BBC">
      <w:pPr>
        <w:ind w:left="360"/>
        <w:rPr>
          <w:szCs w:val="22"/>
          <w:lang w:val="de-DE"/>
        </w:rPr>
      </w:pPr>
    </w:p>
    <w:p w14:paraId="3049194F" w14:textId="77777777" w:rsidR="00C35209" w:rsidRPr="00E83A28" w:rsidRDefault="00773BBC" w:rsidP="00773BBC">
      <w:pPr>
        <w:ind w:left="360"/>
        <w:rPr>
          <w:szCs w:val="22"/>
          <w:lang w:val="de-DE"/>
        </w:rPr>
      </w:pPr>
      <w:r w:rsidRPr="00E83A28">
        <w:rPr>
          <w:szCs w:val="22"/>
          <w:lang w:val="de-DE"/>
        </w:rPr>
        <w:t>Schreiben (4 → 8 Bytes vom MC zum TMC2209):</w:t>
      </w:r>
    </w:p>
    <w:p w14:paraId="3D460544" w14:textId="77777777" w:rsidR="00C35209" w:rsidRPr="00E83A28" w:rsidRDefault="00C35209" w:rsidP="00773BBC">
      <w:pPr>
        <w:ind w:left="360"/>
        <w:rPr>
          <w:szCs w:val="22"/>
          <w:lang w:val="de-DE"/>
        </w:rPr>
      </w:pPr>
    </w:p>
    <w:tbl>
      <w:tblPr>
        <w:tblStyle w:val="FlexPrint"/>
        <w:tblW w:w="8064" w:type="dxa"/>
        <w:tblInd w:w="487" w:type="dxa"/>
        <w:tblLook w:val="04A0" w:firstRow="1" w:lastRow="0" w:firstColumn="1" w:lastColumn="0" w:noHBand="0" w:noVBand="1"/>
      </w:tblPr>
      <w:tblGrid>
        <w:gridCol w:w="2081"/>
        <w:gridCol w:w="5983"/>
      </w:tblGrid>
      <w:tr w:rsidR="00C35209" w:rsidRPr="00E83A28" w14:paraId="2C257759" w14:textId="77777777" w:rsidTr="00C35209">
        <w:trPr>
          <w:trHeight w:val="268"/>
        </w:trPr>
        <w:tc>
          <w:tcPr>
            <w:tcW w:w="2081" w:type="dxa"/>
          </w:tcPr>
          <w:p w14:paraId="59EA1190" w14:textId="088E293C" w:rsidR="00C35209" w:rsidRPr="001C37ED" w:rsidRDefault="00C35209" w:rsidP="00773BBC">
            <w:pPr>
              <w:rPr>
                <w:i/>
                <w:iCs/>
                <w:szCs w:val="22"/>
                <w:lang w:val="de-DE"/>
              </w:rPr>
            </w:pPr>
            <w:r w:rsidRPr="001C37ED">
              <w:rPr>
                <w:i/>
                <w:iCs/>
                <w:szCs w:val="22"/>
                <w:lang w:val="de-DE"/>
              </w:rPr>
              <w:t>Byte</w:t>
            </w:r>
          </w:p>
        </w:tc>
        <w:tc>
          <w:tcPr>
            <w:tcW w:w="5983" w:type="dxa"/>
          </w:tcPr>
          <w:p w14:paraId="03B0AE90" w14:textId="148B9F40" w:rsidR="00C35209" w:rsidRPr="001C37ED" w:rsidRDefault="00C35209" w:rsidP="00773BBC">
            <w:pPr>
              <w:rPr>
                <w:i/>
                <w:iCs/>
                <w:szCs w:val="22"/>
                <w:lang w:val="de-DE"/>
              </w:rPr>
            </w:pPr>
            <w:r w:rsidRPr="001C37ED">
              <w:rPr>
                <w:i/>
                <w:iCs/>
                <w:szCs w:val="22"/>
                <w:lang w:val="de-DE"/>
              </w:rPr>
              <w:t>Inhalt</w:t>
            </w:r>
          </w:p>
        </w:tc>
      </w:tr>
      <w:tr w:rsidR="00C35209" w:rsidRPr="00E83A28" w14:paraId="07098F1D" w14:textId="77777777" w:rsidTr="00C35209">
        <w:trPr>
          <w:trHeight w:val="268"/>
        </w:trPr>
        <w:tc>
          <w:tcPr>
            <w:tcW w:w="2081" w:type="dxa"/>
          </w:tcPr>
          <w:p w14:paraId="34604B2D" w14:textId="4B690A5B" w:rsidR="00C35209" w:rsidRPr="00E83A28" w:rsidRDefault="00C35209" w:rsidP="00773BBC">
            <w:pPr>
              <w:rPr>
                <w:szCs w:val="22"/>
                <w:lang w:val="de-DE"/>
              </w:rPr>
            </w:pPr>
            <w:r w:rsidRPr="00E83A28">
              <w:rPr>
                <w:szCs w:val="22"/>
                <w:lang w:val="de-DE"/>
              </w:rPr>
              <w:t>0</w:t>
            </w:r>
          </w:p>
        </w:tc>
        <w:tc>
          <w:tcPr>
            <w:tcW w:w="5983" w:type="dxa"/>
          </w:tcPr>
          <w:p w14:paraId="6D30DFE0" w14:textId="3B2AD4DA" w:rsidR="00C35209" w:rsidRPr="00E83A28" w:rsidRDefault="00C35209" w:rsidP="00773BBC">
            <w:pPr>
              <w:rPr>
                <w:szCs w:val="22"/>
                <w:lang w:val="de-DE"/>
              </w:rPr>
            </w:pPr>
            <w:proofErr w:type="spellStart"/>
            <w:r w:rsidRPr="00E83A28">
              <w:rPr>
                <w:szCs w:val="22"/>
                <w:lang w:val="de-DE"/>
              </w:rPr>
              <w:t>Sync</w:t>
            </w:r>
            <w:proofErr w:type="spellEnd"/>
          </w:p>
        </w:tc>
      </w:tr>
      <w:tr w:rsidR="00C35209" w:rsidRPr="00E83A28" w14:paraId="4736B778" w14:textId="77777777" w:rsidTr="00C35209">
        <w:trPr>
          <w:trHeight w:val="268"/>
        </w:trPr>
        <w:tc>
          <w:tcPr>
            <w:tcW w:w="2081" w:type="dxa"/>
          </w:tcPr>
          <w:p w14:paraId="14C3ED08" w14:textId="17BF1011" w:rsidR="00C35209" w:rsidRPr="00E83A28" w:rsidRDefault="00C35209" w:rsidP="00773BBC">
            <w:pPr>
              <w:rPr>
                <w:szCs w:val="22"/>
                <w:lang w:val="de-DE"/>
              </w:rPr>
            </w:pPr>
            <w:r w:rsidRPr="00E83A28">
              <w:rPr>
                <w:szCs w:val="22"/>
                <w:lang w:val="de-DE"/>
              </w:rPr>
              <w:t>1</w:t>
            </w:r>
          </w:p>
        </w:tc>
        <w:tc>
          <w:tcPr>
            <w:tcW w:w="5983" w:type="dxa"/>
          </w:tcPr>
          <w:p w14:paraId="3B6906CD" w14:textId="39D1218B" w:rsidR="00C35209" w:rsidRPr="00E83A28" w:rsidRDefault="00C35209" w:rsidP="00773BBC">
            <w:pPr>
              <w:rPr>
                <w:szCs w:val="22"/>
                <w:lang w:val="de-DE"/>
              </w:rPr>
            </w:pPr>
            <w:r w:rsidRPr="00E83A28">
              <w:rPr>
                <w:szCs w:val="22"/>
                <w:lang w:val="de-DE"/>
              </w:rPr>
              <w:t>Adresse</w:t>
            </w:r>
          </w:p>
        </w:tc>
      </w:tr>
      <w:tr w:rsidR="00C35209" w:rsidRPr="00E83A28" w14:paraId="3D40853D" w14:textId="77777777" w:rsidTr="00C35209">
        <w:trPr>
          <w:trHeight w:val="284"/>
        </w:trPr>
        <w:tc>
          <w:tcPr>
            <w:tcW w:w="2081" w:type="dxa"/>
          </w:tcPr>
          <w:p w14:paraId="19295DFF" w14:textId="17D808D6" w:rsidR="00C35209" w:rsidRPr="00E83A28" w:rsidRDefault="00C35209" w:rsidP="00773BBC">
            <w:pPr>
              <w:rPr>
                <w:szCs w:val="22"/>
                <w:lang w:val="de-DE"/>
              </w:rPr>
            </w:pPr>
            <w:r w:rsidRPr="00E83A28">
              <w:rPr>
                <w:szCs w:val="22"/>
                <w:lang w:val="de-DE"/>
              </w:rPr>
              <w:t>2</w:t>
            </w:r>
          </w:p>
        </w:tc>
        <w:tc>
          <w:tcPr>
            <w:tcW w:w="5983" w:type="dxa"/>
          </w:tcPr>
          <w:p w14:paraId="6307CC96" w14:textId="31A40802" w:rsidR="00C35209" w:rsidRPr="00E83A28" w:rsidRDefault="00C35209" w:rsidP="00773BBC">
            <w:pPr>
              <w:rPr>
                <w:szCs w:val="22"/>
                <w:lang w:val="de-DE"/>
              </w:rPr>
            </w:pPr>
            <w:r w:rsidRPr="00E83A28">
              <w:rPr>
                <w:szCs w:val="22"/>
                <w:lang w:val="de-DE"/>
              </w:rPr>
              <w:t xml:space="preserve">Register + </w:t>
            </w:r>
            <w:r w:rsidR="00046530" w:rsidRPr="00E83A28">
              <w:rPr>
                <w:szCs w:val="22"/>
                <w:lang w:val="de-DE"/>
              </w:rPr>
              <w:t>Write</w:t>
            </w:r>
          </w:p>
        </w:tc>
      </w:tr>
      <w:tr w:rsidR="00C35209" w:rsidRPr="00E83A28" w14:paraId="0A6C3DD6" w14:textId="77777777" w:rsidTr="00C35209">
        <w:trPr>
          <w:trHeight w:val="268"/>
        </w:trPr>
        <w:tc>
          <w:tcPr>
            <w:tcW w:w="2081" w:type="dxa"/>
          </w:tcPr>
          <w:p w14:paraId="6F443A77" w14:textId="28247F69" w:rsidR="00C35209" w:rsidRPr="00E83A28" w:rsidRDefault="00C35209" w:rsidP="00773BBC">
            <w:pPr>
              <w:rPr>
                <w:szCs w:val="22"/>
                <w:lang w:val="de-DE"/>
              </w:rPr>
            </w:pPr>
            <w:r w:rsidRPr="00E83A28">
              <w:rPr>
                <w:szCs w:val="22"/>
                <w:lang w:val="de-DE"/>
              </w:rPr>
              <w:t>3-6</w:t>
            </w:r>
          </w:p>
        </w:tc>
        <w:tc>
          <w:tcPr>
            <w:tcW w:w="5983" w:type="dxa"/>
          </w:tcPr>
          <w:p w14:paraId="2783E81C" w14:textId="02672D28" w:rsidR="00C35209" w:rsidRPr="00E83A28" w:rsidRDefault="00C35209" w:rsidP="00773BBC">
            <w:pPr>
              <w:rPr>
                <w:szCs w:val="22"/>
                <w:lang w:val="de-DE"/>
              </w:rPr>
            </w:pPr>
            <w:r w:rsidRPr="00E83A28">
              <w:rPr>
                <w:szCs w:val="22"/>
                <w:lang w:val="de-DE"/>
              </w:rPr>
              <w:t>32-Bit Datenwort (MSB beginnend)</w:t>
            </w:r>
          </w:p>
        </w:tc>
      </w:tr>
      <w:tr w:rsidR="00C35209" w:rsidRPr="00E83A28" w14:paraId="3E297BB7" w14:textId="77777777" w:rsidTr="00C35209">
        <w:trPr>
          <w:trHeight w:val="268"/>
        </w:trPr>
        <w:tc>
          <w:tcPr>
            <w:tcW w:w="2081" w:type="dxa"/>
          </w:tcPr>
          <w:p w14:paraId="758CEF0A" w14:textId="1B38B876" w:rsidR="00C35209" w:rsidRPr="00E83A28" w:rsidRDefault="00C35209" w:rsidP="00773BBC">
            <w:pPr>
              <w:rPr>
                <w:szCs w:val="22"/>
                <w:lang w:val="de-DE"/>
              </w:rPr>
            </w:pPr>
            <w:r w:rsidRPr="00E83A28">
              <w:rPr>
                <w:szCs w:val="22"/>
                <w:lang w:val="de-DE"/>
              </w:rPr>
              <w:t>7</w:t>
            </w:r>
          </w:p>
        </w:tc>
        <w:tc>
          <w:tcPr>
            <w:tcW w:w="5983" w:type="dxa"/>
          </w:tcPr>
          <w:p w14:paraId="3ABB4A98" w14:textId="7D29DEE1" w:rsidR="00C35209" w:rsidRPr="00E83A28" w:rsidRDefault="00C35209" w:rsidP="00773BBC">
            <w:pPr>
              <w:rPr>
                <w:szCs w:val="22"/>
                <w:lang w:val="de-DE"/>
              </w:rPr>
            </w:pPr>
            <w:r w:rsidRPr="00E83A28">
              <w:rPr>
                <w:szCs w:val="22"/>
                <w:lang w:val="de-DE"/>
              </w:rPr>
              <w:t>CRC (Prüfsumme)</w:t>
            </w:r>
          </w:p>
        </w:tc>
      </w:tr>
    </w:tbl>
    <w:p w14:paraId="6AC43C5D" w14:textId="3CCA19B5" w:rsidR="00773BBC" w:rsidRPr="00E83A28" w:rsidRDefault="00773BBC" w:rsidP="00773BBC">
      <w:pPr>
        <w:ind w:left="360"/>
        <w:rPr>
          <w:szCs w:val="22"/>
          <w:lang w:val="de-DE"/>
        </w:rPr>
      </w:pPr>
    </w:p>
    <w:p w14:paraId="0F8F5CB0" w14:textId="77777777" w:rsidR="00C35209" w:rsidRPr="00E83A28" w:rsidRDefault="00C35209" w:rsidP="00773BBC">
      <w:pPr>
        <w:ind w:left="360"/>
        <w:rPr>
          <w:b/>
          <w:bCs/>
          <w:szCs w:val="22"/>
          <w:lang w:val="de-DE"/>
        </w:rPr>
      </w:pPr>
    </w:p>
    <w:p w14:paraId="777F1878" w14:textId="77777777" w:rsidR="00C35209" w:rsidRPr="00E83A28" w:rsidRDefault="00C35209" w:rsidP="00773BBC">
      <w:pPr>
        <w:ind w:left="360"/>
        <w:rPr>
          <w:b/>
          <w:bCs/>
          <w:szCs w:val="22"/>
          <w:lang w:val="de-DE"/>
        </w:rPr>
      </w:pPr>
    </w:p>
    <w:p w14:paraId="1E8C66B8" w14:textId="77777777" w:rsidR="00C35209" w:rsidRPr="00E83A28" w:rsidRDefault="00C35209" w:rsidP="00773BBC">
      <w:pPr>
        <w:ind w:left="360"/>
        <w:rPr>
          <w:b/>
          <w:bCs/>
          <w:szCs w:val="22"/>
          <w:lang w:val="de-DE"/>
        </w:rPr>
      </w:pPr>
    </w:p>
    <w:p w14:paraId="72CD4549" w14:textId="756F529E" w:rsidR="00773BBC" w:rsidRPr="00E83A28" w:rsidRDefault="00773BBC" w:rsidP="00046530">
      <w:pPr>
        <w:ind w:left="360"/>
        <w:rPr>
          <w:szCs w:val="22"/>
          <w:lang w:val="de-DE"/>
        </w:rPr>
      </w:pPr>
      <w:r w:rsidRPr="00E83A28">
        <w:rPr>
          <w:szCs w:val="22"/>
          <w:lang w:val="de-DE"/>
        </w:rPr>
        <w:t>Lesen (erst 4 Bytes senden, dann 8 Bytes Antwort empfangen):</w:t>
      </w:r>
    </w:p>
    <w:p w14:paraId="781C6309" w14:textId="77777777" w:rsidR="00046530" w:rsidRPr="00E83A28" w:rsidRDefault="00046530" w:rsidP="00046530">
      <w:pPr>
        <w:ind w:left="360"/>
        <w:rPr>
          <w:szCs w:val="22"/>
          <w:lang w:val="de-DE"/>
        </w:rPr>
      </w:pPr>
    </w:p>
    <w:tbl>
      <w:tblPr>
        <w:tblStyle w:val="FlexPrint"/>
        <w:tblW w:w="8064" w:type="dxa"/>
        <w:tblInd w:w="487" w:type="dxa"/>
        <w:tblLook w:val="04A0" w:firstRow="1" w:lastRow="0" w:firstColumn="1" w:lastColumn="0" w:noHBand="0" w:noVBand="1"/>
      </w:tblPr>
      <w:tblGrid>
        <w:gridCol w:w="2081"/>
        <w:gridCol w:w="5983"/>
      </w:tblGrid>
      <w:tr w:rsidR="00046530" w:rsidRPr="00E83A28" w14:paraId="187ED206" w14:textId="77777777" w:rsidTr="00FC137B">
        <w:trPr>
          <w:trHeight w:val="268"/>
        </w:trPr>
        <w:tc>
          <w:tcPr>
            <w:tcW w:w="2081" w:type="dxa"/>
          </w:tcPr>
          <w:p w14:paraId="59240156" w14:textId="77777777" w:rsidR="00046530" w:rsidRPr="001C37ED" w:rsidRDefault="00046530" w:rsidP="00FC137B">
            <w:pPr>
              <w:rPr>
                <w:i/>
                <w:iCs/>
                <w:szCs w:val="22"/>
                <w:lang w:val="de-DE"/>
              </w:rPr>
            </w:pPr>
            <w:r w:rsidRPr="001C37ED">
              <w:rPr>
                <w:i/>
                <w:iCs/>
                <w:szCs w:val="22"/>
                <w:lang w:val="de-DE"/>
              </w:rPr>
              <w:t>Byte</w:t>
            </w:r>
          </w:p>
        </w:tc>
        <w:tc>
          <w:tcPr>
            <w:tcW w:w="5983" w:type="dxa"/>
          </w:tcPr>
          <w:p w14:paraId="55542791" w14:textId="77777777" w:rsidR="00046530" w:rsidRPr="001C37ED" w:rsidRDefault="00046530" w:rsidP="00FC137B">
            <w:pPr>
              <w:rPr>
                <w:i/>
                <w:iCs/>
                <w:szCs w:val="22"/>
                <w:lang w:val="de-DE"/>
              </w:rPr>
            </w:pPr>
            <w:r w:rsidRPr="001C37ED">
              <w:rPr>
                <w:i/>
                <w:iCs/>
                <w:szCs w:val="22"/>
                <w:lang w:val="de-DE"/>
              </w:rPr>
              <w:t>Inhalt</w:t>
            </w:r>
          </w:p>
        </w:tc>
      </w:tr>
      <w:tr w:rsidR="00046530" w:rsidRPr="00E83A28" w14:paraId="0EB37B44" w14:textId="77777777" w:rsidTr="00FC137B">
        <w:trPr>
          <w:trHeight w:val="268"/>
        </w:trPr>
        <w:tc>
          <w:tcPr>
            <w:tcW w:w="2081" w:type="dxa"/>
          </w:tcPr>
          <w:p w14:paraId="544BFCAE" w14:textId="77777777" w:rsidR="00046530" w:rsidRPr="00E83A28" w:rsidRDefault="00046530" w:rsidP="00FC137B">
            <w:pPr>
              <w:rPr>
                <w:szCs w:val="22"/>
                <w:lang w:val="de-DE"/>
              </w:rPr>
            </w:pPr>
            <w:r w:rsidRPr="00E83A28">
              <w:rPr>
                <w:szCs w:val="22"/>
                <w:lang w:val="de-DE"/>
              </w:rPr>
              <w:t>0</w:t>
            </w:r>
          </w:p>
        </w:tc>
        <w:tc>
          <w:tcPr>
            <w:tcW w:w="5983" w:type="dxa"/>
          </w:tcPr>
          <w:p w14:paraId="02298A83" w14:textId="77777777" w:rsidR="00046530" w:rsidRPr="00E83A28" w:rsidRDefault="00046530" w:rsidP="00FC137B">
            <w:pPr>
              <w:rPr>
                <w:szCs w:val="22"/>
                <w:lang w:val="de-DE"/>
              </w:rPr>
            </w:pPr>
            <w:proofErr w:type="spellStart"/>
            <w:r w:rsidRPr="00E83A28">
              <w:rPr>
                <w:szCs w:val="22"/>
                <w:lang w:val="de-DE"/>
              </w:rPr>
              <w:t>Sync</w:t>
            </w:r>
            <w:proofErr w:type="spellEnd"/>
          </w:p>
        </w:tc>
      </w:tr>
      <w:tr w:rsidR="00046530" w:rsidRPr="00E83A28" w14:paraId="7FDADA95" w14:textId="77777777" w:rsidTr="00FC137B">
        <w:trPr>
          <w:trHeight w:val="268"/>
        </w:trPr>
        <w:tc>
          <w:tcPr>
            <w:tcW w:w="2081" w:type="dxa"/>
          </w:tcPr>
          <w:p w14:paraId="168C919C" w14:textId="77777777" w:rsidR="00046530" w:rsidRPr="00E83A28" w:rsidRDefault="00046530" w:rsidP="00FC137B">
            <w:pPr>
              <w:rPr>
                <w:szCs w:val="22"/>
                <w:lang w:val="de-DE"/>
              </w:rPr>
            </w:pPr>
            <w:r w:rsidRPr="00E83A28">
              <w:rPr>
                <w:szCs w:val="22"/>
                <w:lang w:val="de-DE"/>
              </w:rPr>
              <w:t>1</w:t>
            </w:r>
          </w:p>
        </w:tc>
        <w:tc>
          <w:tcPr>
            <w:tcW w:w="5983" w:type="dxa"/>
          </w:tcPr>
          <w:p w14:paraId="29BAD71A" w14:textId="77777777" w:rsidR="00046530" w:rsidRPr="00E83A28" w:rsidRDefault="00046530" w:rsidP="00FC137B">
            <w:pPr>
              <w:rPr>
                <w:szCs w:val="22"/>
                <w:lang w:val="de-DE"/>
              </w:rPr>
            </w:pPr>
            <w:r w:rsidRPr="00E83A28">
              <w:rPr>
                <w:szCs w:val="22"/>
                <w:lang w:val="de-DE"/>
              </w:rPr>
              <w:t>Adresse</w:t>
            </w:r>
          </w:p>
        </w:tc>
      </w:tr>
      <w:tr w:rsidR="00046530" w:rsidRPr="00E83A28" w14:paraId="335E8794" w14:textId="77777777" w:rsidTr="00FC137B">
        <w:trPr>
          <w:trHeight w:val="284"/>
        </w:trPr>
        <w:tc>
          <w:tcPr>
            <w:tcW w:w="2081" w:type="dxa"/>
          </w:tcPr>
          <w:p w14:paraId="0A0073AD" w14:textId="77777777" w:rsidR="00046530" w:rsidRPr="00E83A28" w:rsidRDefault="00046530" w:rsidP="00FC137B">
            <w:pPr>
              <w:rPr>
                <w:szCs w:val="22"/>
                <w:lang w:val="de-DE"/>
              </w:rPr>
            </w:pPr>
            <w:r w:rsidRPr="00E83A28">
              <w:rPr>
                <w:szCs w:val="22"/>
                <w:lang w:val="de-DE"/>
              </w:rPr>
              <w:t>2</w:t>
            </w:r>
          </w:p>
        </w:tc>
        <w:tc>
          <w:tcPr>
            <w:tcW w:w="5983" w:type="dxa"/>
          </w:tcPr>
          <w:p w14:paraId="4E627CE7" w14:textId="79BC2BFD" w:rsidR="00046530" w:rsidRPr="00E83A28" w:rsidRDefault="00046530" w:rsidP="00FC137B">
            <w:pPr>
              <w:rPr>
                <w:szCs w:val="22"/>
                <w:lang w:val="de-DE"/>
              </w:rPr>
            </w:pPr>
            <w:r w:rsidRPr="00E83A28">
              <w:rPr>
                <w:szCs w:val="22"/>
                <w:lang w:val="de-DE"/>
              </w:rPr>
              <w:t>Register (ohne Write)</w:t>
            </w:r>
          </w:p>
        </w:tc>
      </w:tr>
      <w:tr w:rsidR="00046530" w:rsidRPr="00E83A28" w14:paraId="070F58BC" w14:textId="77777777" w:rsidTr="00FC137B">
        <w:trPr>
          <w:trHeight w:val="268"/>
        </w:trPr>
        <w:tc>
          <w:tcPr>
            <w:tcW w:w="2081" w:type="dxa"/>
          </w:tcPr>
          <w:p w14:paraId="4C84148D" w14:textId="53262862" w:rsidR="00046530" w:rsidRPr="00E83A28" w:rsidRDefault="00046530" w:rsidP="00FC137B">
            <w:pPr>
              <w:rPr>
                <w:szCs w:val="22"/>
                <w:lang w:val="de-DE"/>
              </w:rPr>
            </w:pPr>
            <w:r w:rsidRPr="00E83A28">
              <w:rPr>
                <w:szCs w:val="22"/>
                <w:lang w:val="de-DE"/>
              </w:rPr>
              <w:t>3</w:t>
            </w:r>
          </w:p>
        </w:tc>
        <w:tc>
          <w:tcPr>
            <w:tcW w:w="5983" w:type="dxa"/>
          </w:tcPr>
          <w:p w14:paraId="0215529F" w14:textId="29D70B04" w:rsidR="00046530" w:rsidRPr="00E83A28" w:rsidRDefault="00046530" w:rsidP="00FC137B">
            <w:pPr>
              <w:rPr>
                <w:szCs w:val="22"/>
                <w:lang w:val="de-DE"/>
              </w:rPr>
            </w:pPr>
            <w:r w:rsidRPr="00E83A28">
              <w:rPr>
                <w:szCs w:val="22"/>
                <w:lang w:val="de-DE"/>
              </w:rPr>
              <w:t>CRC</w:t>
            </w:r>
          </w:p>
        </w:tc>
      </w:tr>
    </w:tbl>
    <w:p w14:paraId="2FE0AFCF" w14:textId="77777777" w:rsidR="00046530" w:rsidRPr="00E83A28" w:rsidRDefault="00046530" w:rsidP="00046530">
      <w:pPr>
        <w:ind w:left="360"/>
        <w:rPr>
          <w:szCs w:val="22"/>
          <w:lang w:val="de-DE"/>
        </w:rPr>
      </w:pPr>
    </w:p>
    <w:p w14:paraId="6D4E2D35" w14:textId="4A39010E" w:rsidR="00046530" w:rsidRPr="00E83A28" w:rsidRDefault="00046530" w:rsidP="00046530">
      <w:pPr>
        <w:ind w:left="360"/>
        <w:rPr>
          <w:szCs w:val="22"/>
          <w:lang w:val="de-DE"/>
        </w:rPr>
      </w:pPr>
      <w:r w:rsidRPr="00E83A28">
        <w:rPr>
          <w:szCs w:val="22"/>
          <w:lang w:val="de-DE"/>
        </w:rPr>
        <w:t>Die Antwort des Treibers sieht aus wie der Schreibvorgang mit 8 Byte Paketgröße.</w:t>
      </w:r>
    </w:p>
    <w:p w14:paraId="48E571E2" w14:textId="77777777" w:rsidR="008F6FC3" w:rsidRPr="00E83A28" w:rsidRDefault="008F6FC3" w:rsidP="00046530">
      <w:pPr>
        <w:ind w:left="360"/>
        <w:rPr>
          <w:szCs w:val="22"/>
          <w:lang w:val="de-DE"/>
        </w:rPr>
      </w:pPr>
    </w:p>
    <w:p w14:paraId="47E80924" w14:textId="065B2589" w:rsidR="00773BBC" w:rsidRPr="00E83A28" w:rsidRDefault="00773BBC" w:rsidP="00773BBC">
      <w:pPr>
        <w:pStyle w:val="berschrift3"/>
        <w:rPr>
          <w:szCs w:val="22"/>
          <w:lang w:val="de-DE"/>
        </w:rPr>
      </w:pPr>
      <w:bookmarkStart w:id="11" w:name="_Toc231803930"/>
      <w:r w:rsidRPr="00E83A28">
        <w:rPr>
          <w:szCs w:val="22"/>
          <w:lang w:val="de-DE"/>
        </w:rPr>
        <w:t>Adressierung</w:t>
      </w:r>
      <w:bookmarkEnd w:id="11"/>
    </w:p>
    <w:p w14:paraId="1F8B2F0C" w14:textId="484ECF31" w:rsidR="00773BBC" w:rsidRPr="00E83A28" w:rsidRDefault="00046530" w:rsidP="00773BBC">
      <w:pPr>
        <w:ind w:left="360"/>
        <w:rPr>
          <w:szCs w:val="22"/>
          <w:lang w:val="de-DE"/>
        </w:rPr>
      </w:pPr>
      <w:r w:rsidRPr="00E83A28">
        <w:rPr>
          <w:szCs w:val="22"/>
          <w:lang w:val="de-DE"/>
        </w:rPr>
        <w:t>Die Adressen der Chips werden über die Pins MS1 und MS2 wie folgt eingestellt:</w:t>
      </w:r>
    </w:p>
    <w:p w14:paraId="546F5087" w14:textId="77777777" w:rsidR="00046530" w:rsidRPr="00E83A28" w:rsidRDefault="00046530" w:rsidP="00773BBC">
      <w:pPr>
        <w:ind w:left="360"/>
        <w:rPr>
          <w:szCs w:val="22"/>
          <w:lang w:val="de-DE"/>
        </w:rPr>
      </w:pPr>
    </w:p>
    <w:tbl>
      <w:tblPr>
        <w:tblStyle w:val="FlexPrint"/>
        <w:tblW w:w="8060" w:type="dxa"/>
        <w:tblInd w:w="487" w:type="dxa"/>
        <w:tblLook w:val="04A0" w:firstRow="1" w:lastRow="0" w:firstColumn="1" w:lastColumn="0" w:noHBand="0" w:noVBand="1"/>
      </w:tblPr>
      <w:tblGrid>
        <w:gridCol w:w="2686"/>
        <w:gridCol w:w="2687"/>
        <w:gridCol w:w="2687"/>
      </w:tblGrid>
      <w:tr w:rsidR="00046530" w:rsidRPr="00E83A28" w14:paraId="65741C69" w14:textId="77777777" w:rsidTr="00046530">
        <w:trPr>
          <w:trHeight w:val="261"/>
        </w:trPr>
        <w:tc>
          <w:tcPr>
            <w:tcW w:w="2686" w:type="dxa"/>
          </w:tcPr>
          <w:p w14:paraId="7BBBE346" w14:textId="09D82E1C" w:rsidR="00046530" w:rsidRPr="001C37ED" w:rsidRDefault="00046530" w:rsidP="00773BBC">
            <w:pPr>
              <w:rPr>
                <w:i/>
                <w:iCs/>
                <w:szCs w:val="22"/>
                <w:lang w:val="de-DE"/>
              </w:rPr>
            </w:pPr>
            <w:r w:rsidRPr="001C37ED">
              <w:rPr>
                <w:i/>
                <w:iCs/>
                <w:szCs w:val="22"/>
                <w:lang w:val="de-DE"/>
              </w:rPr>
              <w:t>MS2</w:t>
            </w:r>
          </w:p>
        </w:tc>
        <w:tc>
          <w:tcPr>
            <w:tcW w:w="2687" w:type="dxa"/>
          </w:tcPr>
          <w:p w14:paraId="720ADFCD" w14:textId="30F78CA8" w:rsidR="00046530" w:rsidRPr="001C37ED" w:rsidRDefault="00046530" w:rsidP="00773BBC">
            <w:pPr>
              <w:rPr>
                <w:i/>
                <w:iCs/>
                <w:szCs w:val="22"/>
                <w:lang w:val="de-DE"/>
              </w:rPr>
            </w:pPr>
            <w:r w:rsidRPr="001C37ED">
              <w:rPr>
                <w:i/>
                <w:iCs/>
                <w:szCs w:val="22"/>
                <w:lang w:val="de-DE"/>
              </w:rPr>
              <w:t>MS1</w:t>
            </w:r>
          </w:p>
        </w:tc>
        <w:tc>
          <w:tcPr>
            <w:tcW w:w="2687" w:type="dxa"/>
          </w:tcPr>
          <w:p w14:paraId="2638A08E" w14:textId="580D2C88" w:rsidR="00046530" w:rsidRPr="001C37ED" w:rsidRDefault="00046530" w:rsidP="00773BBC">
            <w:pPr>
              <w:rPr>
                <w:i/>
                <w:iCs/>
                <w:szCs w:val="22"/>
                <w:lang w:val="de-DE"/>
              </w:rPr>
            </w:pPr>
            <w:r w:rsidRPr="001C37ED">
              <w:rPr>
                <w:i/>
                <w:iCs/>
                <w:szCs w:val="22"/>
                <w:lang w:val="de-DE"/>
              </w:rPr>
              <w:t>Adresse</w:t>
            </w:r>
          </w:p>
        </w:tc>
      </w:tr>
      <w:tr w:rsidR="00046530" w:rsidRPr="00E83A28" w14:paraId="0C50FB8E" w14:textId="77777777" w:rsidTr="00046530">
        <w:trPr>
          <w:trHeight w:val="275"/>
        </w:trPr>
        <w:tc>
          <w:tcPr>
            <w:tcW w:w="2686" w:type="dxa"/>
          </w:tcPr>
          <w:p w14:paraId="3272C428" w14:textId="0C725179" w:rsidR="00046530" w:rsidRPr="00E83A28" w:rsidRDefault="00046530" w:rsidP="00773BBC">
            <w:pPr>
              <w:rPr>
                <w:szCs w:val="22"/>
                <w:lang w:val="de-DE"/>
              </w:rPr>
            </w:pPr>
            <w:r w:rsidRPr="00E83A28">
              <w:rPr>
                <w:szCs w:val="22"/>
                <w:lang w:val="de-DE"/>
              </w:rPr>
              <w:t>0</w:t>
            </w:r>
          </w:p>
        </w:tc>
        <w:tc>
          <w:tcPr>
            <w:tcW w:w="2687" w:type="dxa"/>
          </w:tcPr>
          <w:p w14:paraId="77DC0E77" w14:textId="744991A8" w:rsidR="00046530" w:rsidRPr="00E83A28" w:rsidRDefault="00046530" w:rsidP="00773BBC">
            <w:pPr>
              <w:rPr>
                <w:szCs w:val="22"/>
                <w:lang w:val="de-DE"/>
              </w:rPr>
            </w:pPr>
            <w:r w:rsidRPr="00E83A28">
              <w:rPr>
                <w:szCs w:val="22"/>
                <w:lang w:val="de-DE"/>
              </w:rPr>
              <w:t>0</w:t>
            </w:r>
          </w:p>
        </w:tc>
        <w:tc>
          <w:tcPr>
            <w:tcW w:w="2687" w:type="dxa"/>
          </w:tcPr>
          <w:p w14:paraId="5023E690" w14:textId="4565D849" w:rsidR="00046530" w:rsidRPr="00E83A28" w:rsidRDefault="00046530" w:rsidP="00773BBC">
            <w:pPr>
              <w:rPr>
                <w:szCs w:val="22"/>
                <w:lang w:val="de-DE"/>
              </w:rPr>
            </w:pPr>
            <w:r w:rsidRPr="00E83A28">
              <w:rPr>
                <w:szCs w:val="22"/>
                <w:lang w:val="de-DE"/>
              </w:rPr>
              <w:t>0</w:t>
            </w:r>
          </w:p>
        </w:tc>
      </w:tr>
      <w:tr w:rsidR="00046530" w:rsidRPr="00E83A28" w14:paraId="4F3F2096" w14:textId="77777777" w:rsidTr="00046530">
        <w:trPr>
          <w:trHeight w:val="261"/>
        </w:trPr>
        <w:tc>
          <w:tcPr>
            <w:tcW w:w="2686" w:type="dxa"/>
          </w:tcPr>
          <w:p w14:paraId="19CF36E1" w14:textId="18AC504C" w:rsidR="00046530" w:rsidRPr="00E83A28" w:rsidRDefault="00046530" w:rsidP="00773BBC">
            <w:pPr>
              <w:rPr>
                <w:szCs w:val="22"/>
                <w:lang w:val="de-DE"/>
              </w:rPr>
            </w:pPr>
            <w:r w:rsidRPr="00E83A28">
              <w:rPr>
                <w:szCs w:val="22"/>
                <w:lang w:val="de-DE"/>
              </w:rPr>
              <w:t>0</w:t>
            </w:r>
          </w:p>
        </w:tc>
        <w:tc>
          <w:tcPr>
            <w:tcW w:w="2687" w:type="dxa"/>
          </w:tcPr>
          <w:p w14:paraId="3D79035F" w14:textId="5DF75375" w:rsidR="00046530" w:rsidRPr="00E83A28" w:rsidRDefault="00046530" w:rsidP="00773BBC">
            <w:pPr>
              <w:rPr>
                <w:szCs w:val="22"/>
                <w:lang w:val="de-DE"/>
              </w:rPr>
            </w:pPr>
            <w:r w:rsidRPr="00E83A28">
              <w:rPr>
                <w:szCs w:val="22"/>
                <w:lang w:val="de-DE"/>
              </w:rPr>
              <w:t>1</w:t>
            </w:r>
          </w:p>
        </w:tc>
        <w:tc>
          <w:tcPr>
            <w:tcW w:w="2687" w:type="dxa"/>
          </w:tcPr>
          <w:p w14:paraId="66831EBD" w14:textId="6F2744E7" w:rsidR="00046530" w:rsidRPr="00E83A28" w:rsidRDefault="00046530" w:rsidP="00773BBC">
            <w:pPr>
              <w:rPr>
                <w:szCs w:val="22"/>
                <w:lang w:val="de-DE"/>
              </w:rPr>
            </w:pPr>
            <w:r w:rsidRPr="00E83A28">
              <w:rPr>
                <w:szCs w:val="22"/>
                <w:lang w:val="de-DE"/>
              </w:rPr>
              <w:t>1</w:t>
            </w:r>
          </w:p>
        </w:tc>
      </w:tr>
      <w:tr w:rsidR="00046530" w:rsidRPr="00E83A28" w14:paraId="21621292" w14:textId="77777777" w:rsidTr="00046530">
        <w:trPr>
          <w:trHeight w:val="275"/>
        </w:trPr>
        <w:tc>
          <w:tcPr>
            <w:tcW w:w="2686" w:type="dxa"/>
          </w:tcPr>
          <w:p w14:paraId="43D1F1DC" w14:textId="25913613" w:rsidR="00046530" w:rsidRPr="00E83A28" w:rsidRDefault="00046530" w:rsidP="00773BBC">
            <w:pPr>
              <w:rPr>
                <w:szCs w:val="22"/>
                <w:lang w:val="de-DE"/>
              </w:rPr>
            </w:pPr>
            <w:r w:rsidRPr="00E83A28">
              <w:rPr>
                <w:szCs w:val="22"/>
                <w:lang w:val="de-DE"/>
              </w:rPr>
              <w:t>1</w:t>
            </w:r>
          </w:p>
        </w:tc>
        <w:tc>
          <w:tcPr>
            <w:tcW w:w="2687" w:type="dxa"/>
          </w:tcPr>
          <w:p w14:paraId="683856D1" w14:textId="4B4CD795" w:rsidR="00046530" w:rsidRPr="00E83A28" w:rsidRDefault="00046530" w:rsidP="00773BBC">
            <w:pPr>
              <w:rPr>
                <w:szCs w:val="22"/>
                <w:lang w:val="de-DE"/>
              </w:rPr>
            </w:pPr>
            <w:r w:rsidRPr="00E83A28">
              <w:rPr>
                <w:szCs w:val="22"/>
                <w:lang w:val="de-DE"/>
              </w:rPr>
              <w:t>0</w:t>
            </w:r>
          </w:p>
        </w:tc>
        <w:tc>
          <w:tcPr>
            <w:tcW w:w="2687" w:type="dxa"/>
          </w:tcPr>
          <w:p w14:paraId="54677E38" w14:textId="508B50B2" w:rsidR="00046530" w:rsidRPr="00E83A28" w:rsidRDefault="00046530" w:rsidP="00773BBC">
            <w:pPr>
              <w:rPr>
                <w:szCs w:val="22"/>
                <w:lang w:val="de-DE"/>
              </w:rPr>
            </w:pPr>
            <w:r w:rsidRPr="00E83A28">
              <w:rPr>
                <w:szCs w:val="22"/>
                <w:lang w:val="de-DE"/>
              </w:rPr>
              <w:t>2</w:t>
            </w:r>
          </w:p>
        </w:tc>
      </w:tr>
      <w:tr w:rsidR="00046530" w:rsidRPr="00E83A28" w14:paraId="4F0A28EA" w14:textId="77777777" w:rsidTr="00046530">
        <w:trPr>
          <w:trHeight w:val="275"/>
        </w:trPr>
        <w:tc>
          <w:tcPr>
            <w:tcW w:w="2686" w:type="dxa"/>
          </w:tcPr>
          <w:p w14:paraId="4A6F37EA" w14:textId="4ED42ECC" w:rsidR="00046530" w:rsidRPr="00E83A28" w:rsidRDefault="00046530" w:rsidP="00773BBC">
            <w:pPr>
              <w:rPr>
                <w:szCs w:val="22"/>
                <w:lang w:val="de-DE"/>
              </w:rPr>
            </w:pPr>
            <w:r w:rsidRPr="00E83A28">
              <w:rPr>
                <w:szCs w:val="22"/>
                <w:lang w:val="de-DE"/>
              </w:rPr>
              <w:t>1</w:t>
            </w:r>
          </w:p>
        </w:tc>
        <w:tc>
          <w:tcPr>
            <w:tcW w:w="2687" w:type="dxa"/>
          </w:tcPr>
          <w:p w14:paraId="27C0F3C9" w14:textId="3D143548" w:rsidR="00046530" w:rsidRPr="00E83A28" w:rsidRDefault="00046530" w:rsidP="00773BBC">
            <w:pPr>
              <w:rPr>
                <w:szCs w:val="22"/>
                <w:lang w:val="de-DE"/>
              </w:rPr>
            </w:pPr>
            <w:r w:rsidRPr="00E83A28">
              <w:rPr>
                <w:szCs w:val="22"/>
                <w:lang w:val="de-DE"/>
              </w:rPr>
              <w:t>1</w:t>
            </w:r>
          </w:p>
        </w:tc>
        <w:tc>
          <w:tcPr>
            <w:tcW w:w="2687" w:type="dxa"/>
          </w:tcPr>
          <w:p w14:paraId="30552F73" w14:textId="0BA3A365" w:rsidR="00046530" w:rsidRPr="00E83A28" w:rsidRDefault="00046530" w:rsidP="00773BBC">
            <w:pPr>
              <w:rPr>
                <w:szCs w:val="22"/>
                <w:lang w:val="de-DE"/>
              </w:rPr>
            </w:pPr>
            <w:r w:rsidRPr="00E83A28">
              <w:rPr>
                <w:szCs w:val="22"/>
                <w:lang w:val="de-DE"/>
              </w:rPr>
              <w:t>3</w:t>
            </w:r>
          </w:p>
        </w:tc>
      </w:tr>
    </w:tbl>
    <w:p w14:paraId="4232B6A7" w14:textId="77777777" w:rsidR="007953EC" w:rsidRPr="00E83A28" w:rsidRDefault="007953EC" w:rsidP="007953EC">
      <w:pPr>
        <w:rPr>
          <w:szCs w:val="22"/>
          <w:lang w:val="de-DE"/>
        </w:rPr>
      </w:pPr>
    </w:p>
    <w:p w14:paraId="339419B8" w14:textId="4EE6F0DB" w:rsidR="007B147C" w:rsidRPr="00E83A28" w:rsidRDefault="007B147C" w:rsidP="007B147C">
      <w:pPr>
        <w:pStyle w:val="berschrift2"/>
        <w:rPr>
          <w:szCs w:val="22"/>
          <w:lang w:val="de-DE"/>
        </w:rPr>
      </w:pPr>
      <w:bookmarkStart w:id="12" w:name="_STEP/DIR_Signalführung"/>
      <w:bookmarkStart w:id="13" w:name="_Toc231803931"/>
      <w:bookmarkEnd w:id="12"/>
      <w:r w:rsidRPr="00E83A28">
        <w:rPr>
          <w:szCs w:val="22"/>
          <w:lang w:val="de-DE"/>
        </w:rPr>
        <w:lastRenderedPageBreak/>
        <w:t>STEP/DIR Signalführung</w:t>
      </w:r>
      <w:bookmarkEnd w:id="13"/>
    </w:p>
    <w:p w14:paraId="0DAD57B5" w14:textId="3FA7C175" w:rsidR="005A6388" w:rsidRPr="00E83A28" w:rsidRDefault="005A6388" w:rsidP="005A6388">
      <w:pPr>
        <w:pStyle w:val="berschrift3"/>
        <w:rPr>
          <w:szCs w:val="22"/>
          <w:lang w:val="de-DE"/>
        </w:rPr>
      </w:pPr>
      <w:bookmarkStart w:id="14" w:name="_Toc231803932"/>
      <w:r w:rsidRPr="00E83A28">
        <w:rPr>
          <w:szCs w:val="22"/>
          <w:lang w:val="de-DE"/>
        </w:rPr>
        <w:t>Übersicht</w:t>
      </w:r>
      <w:bookmarkEnd w:id="14"/>
    </w:p>
    <w:p w14:paraId="4E0A628A" w14:textId="72D8F59F" w:rsidR="005A6388" w:rsidRPr="00E83A28" w:rsidRDefault="005A6388" w:rsidP="005A6388">
      <w:pPr>
        <w:rPr>
          <w:szCs w:val="22"/>
          <w:lang w:val="de-DE"/>
        </w:rPr>
      </w:pPr>
      <w:r w:rsidRPr="00E83A28">
        <w:rPr>
          <w:szCs w:val="22"/>
          <w:lang w:val="de-DE"/>
        </w:rPr>
        <w:t xml:space="preserve">STEP und DIR sind im Prinzip zwei simple Signale. Das </w:t>
      </w:r>
      <w:proofErr w:type="spellStart"/>
      <w:r w:rsidRPr="00E83A28">
        <w:rPr>
          <w:szCs w:val="22"/>
          <w:lang w:val="de-DE"/>
        </w:rPr>
        <w:t>Step</w:t>
      </w:r>
      <w:proofErr w:type="spellEnd"/>
      <w:r w:rsidRPr="00E83A28">
        <w:rPr>
          <w:szCs w:val="22"/>
          <w:lang w:val="de-DE"/>
        </w:rPr>
        <w:t>-Signal gibt an, ob ein Schritt gemacht werden soll oder nicht und das Dir-Signal gibt</w:t>
      </w:r>
      <w:r w:rsidR="00AC1024" w:rsidRPr="00E83A28">
        <w:rPr>
          <w:szCs w:val="22"/>
          <w:lang w:val="de-DE"/>
        </w:rPr>
        <w:t xml:space="preserve"> </w:t>
      </w:r>
      <w:r w:rsidRPr="00E83A28">
        <w:rPr>
          <w:szCs w:val="22"/>
          <w:lang w:val="de-DE"/>
        </w:rPr>
        <w:t>an, in welche Richtung der Schritt geht.</w:t>
      </w:r>
    </w:p>
    <w:p w14:paraId="7F733347" w14:textId="1F454184" w:rsidR="005A6388" w:rsidRPr="00E83A28" w:rsidRDefault="005A6388" w:rsidP="005A6388">
      <w:pPr>
        <w:rPr>
          <w:szCs w:val="22"/>
          <w:lang w:val="de-DE"/>
        </w:rPr>
      </w:pPr>
    </w:p>
    <w:p w14:paraId="01832142" w14:textId="7F65F0B5" w:rsidR="005A6388" w:rsidRPr="00E83A28" w:rsidRDefault="005A6388" w:rsidP="005A6388">
      <w:pPr>
        <w:pStyle w:val="berschrift3"/>
        <w:rPr>
          <w:szCs w:val="22"/>
          <w:lang w:val="de-DE"/>
        </w:rPr>
      </w:pPr>
      <w:bookmarkStart w:id="15" w:name="_Toc231803933"/>
      <w:r w:rsidRPr="00E83A28">
        <w:rPr>
          <w:szCs w:val="22"/>
          <w:lang w:val="de-DE"/>
        </w:rPr>
        <w:t>Pegel &amp; Kompatibilität</w:t>
      </w:r>
      <w:bookmarkEnd w:id="15"/>
    </w:p>
    <w:p w14:paraId="239A5CC1" w14:textId="77777777" w:rsidR="00AC1024" w:rsidRPr="00E83A28" w:rsidRDefault="005A6388" w:rsidP="005A6388">
      <w:pPr>
        <w:rPr>
          <w:szCs w:val="22"/>
          <w:lang w:val="de-DE"/>
        </w:rPr>
      </w:pPr>
      <w:r w:rsidRPr="00E83A28">
        <w:rPr>
          <w:szCs w:val="22"/>
          <w:lang w:val="de-DE"/>
        </w:rPr>
        <w:t xml:space="preserve">Der TMC2209 unterstützt sowohl 3,3 V als auch 5 V Logik – welcher Pegel gilt, </w:t>
      </w:r>
      <w:r w:rsidR="00AC1024" w:rsidRPr="00E83A28">
        <w:rPr>
          <w:szCs w:val="22"/>
          <w:lang w:val="de-DE"/>
        </w:rPr>
        <w:t>eingestellt wird dies über den VCC_IO-Pin</w:t>
      </w:r>
      <w:r w:rsidRPr="00E83A28">
        <w:rPr>
          <w:szCs w:val="22"/>
          <w:lang w:val="de-DE"/>
        </w:rPr>
        <w:t xml:space="preserve">. </w:t>
      </w:r>
    </w:p>
    <w:p w14:paraId="36A0FE84" w14:textId="77777777" w:rsidR="00AC1024" w:rsidRPr="00E83A28" w:rsidRDefault="00AC1024" w:rsidP="005A6388">
      <w:pPr>
        <w:rPr>
          <w:szCs w:val="22"/>
          <w:lang w:val="de-DE"/>
        </w:rPr>
      </w:pPr>
    </w:p>
    <w:p w14:paraId="10FE5B3B" w14:textId="77777777" w:rsidR="00AC1024" w:rsidRPr="00E83A28" w:rsidRDefault="005A6388" w:rsidP="005A6388">
      <w:pPr>
        <w:rPr>
          <w:szCs w:val="22"/>
          <w:lang w:val="de-DE"/>
        </w:rPr>
      </w:pPr>
      <w:r w:rsidRPr="00E83A28">
        <w:rPr>
          <w:szCs w:val="22"/>
          <w:lang w:val="de-DE"/>
        </w:rPr>
        <w:t xml:space="preserve">Liegt VCC_IO auf 3,3 V, arbeiten alle digitalen Pins mit 3,3-V-CMOS-Pegeln. </w:t>
      </w:r>
    </w:p>
    <w:p w14:paraId="1E9F9B33" w14:textId="5950EF6F" w:rsidR="005A6388" w:rsidRPr="00E83A28" w:rsidRDefault="005A6388" w:rsidP="005A6388">
      <w:pPr>
        <w:rPr>
          <w:szCs w:val="22"/>
          <w:lang w:val="de-DE"/>
        </w:rPr>
      </w:pPr>
      <w:r w:rsidRPr="00E83A28">
        <w:rPr>
          <w:szCs w:val="22"/>
          <w:lang w:val="de-DE"/>
        </w:rPr>
        <w:t xml:space="preserve">Wichtig dabei: Die Eingänge STEP, DIR und ENN sind nicht 5V-tolerant, wenn VCC_IO auf 3,3 V liegt. </w:t>
      </w:r>
    </w:p>
    <w:p w14:paraId="6C11AC2C" w14:textId="082219D2" w:rsidR="005A6388" w:rsidRPr="00E83A28" w:rsidRDefault="005A6388" w:rsidP="005A6388">
      <w:pPr>
        <w:rPr>
          <w:szCs w:val="22"/>
          <w:lang w:val="de-DE"/>
        </w:rPr>
      </w:pPr>
    </w:p>
    <w:p w14:paraId="7D07059C" w14:textId="0831D6F3" w:rsidR="005A6388" w:rsidRPr="00E83A28" w:rsidRDefault="005A6388" w:rsidP="005A6388">
      <w:pPr>
        <w:pStyle w:val="berschrift3"/>
        <w:rPr>
          <w:szCs w:val="22"/>
          <w:lang w:val="de-DE"/>
        </w:rPr>
      </w:pPr>
      <w:bookmarkStart w:id="16" w:name="_Toc231803934"/>
      <w:r w:rsidRPr="00E83A28">
        <w:rPr>
          <w:szCs w:val="22"/>
          <w:lang w:val="de-DE"/>
        </w:rPr>
        <w:t>Timing</w:t>
      </w:r>
      <w:bookmarkEnd w:id="16"/>
    </w:p>
    <w:p w14:paraId="116F3061" w14:textId="08FE9B1D" w:rsidR="005A6388" w:rsidRPr="00E83A28" w:rsidRDefault="005A6388" w:rsidP="005A6388">
      <w:pPr>
        <w:rPr>
          <w:szCs w:val="22"/>
          <w:lang w:val="de-DE"/>
        </w:rPr>
      </w:pPr>
      <w:r w:rsidRPr="00E83A28">
        <w:rPr>
          <w:szCs w:val="22"/>
          <w:lang w:val="de-DE"/>
        </w:rPr>
        <w:t>Die Signale müssen bestimmte Mindestzeiten einhalten, damit der Treiber jeden Schritt zuverlässig erkennt.</w:t>
      </w:r>
    </w:p>
    <w:p w14:paraId="5BCA2AD3" w14:textId="77777777" w:rsidR="00AC1024" w:rsidRPr="00E83A28" w:rsidRDefault="00AC1024" w:rsidP="005A6388">
      <w:pPr>
        <w:rPr>
          <w:szCs w:val="22"/>
          <w:lang w:val="de-DE"/>
        </w:rPr>
      </w:pPr>
    </w:p>
    <w:p w14:paraId="239A0811" w14:textId="67344865" w:rsidR="00AC1024" w:rsidRPr="00E83A28" w:rsidRDefault="005A6388" w:rsidP="005A6388">
      <w:pPr>
        <w:rPr>
          <w:szCs w:val="22"/>
          <w:lang w:val="de-DE"/>
        </w:rPr>
      </w:pPr>
      <w:r w:rsidRPr="00E83A28">
        <w:rPr>
          <w:szCs w:val="22"/>
          <w:lang w:val="de-DE"/>
        </w:rPr>
        <w:t xml:space="preserve">Die wichtigste Regel betrifft das Verhältnis von DIR und STEP: DIR muss mindestens </w:t>
      </w:r>
      <w:r w:rsidRPr="00E83A28">
        <w:rPr>
          <w:i/>
          <w:iCs/>
          <w:szCs w:val="22"/>
          <w:lang w:val="de-DE"/>
        </w:rPr>
        <w:t xml:space="preserve">20 </w:t>
      </w:r>
      <w:proofErr w:type="spellStart"/>
      <w:r w:rsidRPr="00E83A28">
        <w:rPr>
          <w:i/>
          <w:iCs/>
          <w:szCs w:val="22"/>
          <w:lang w:val="de-DE"/>
        </w:rPr>
        <w:t>ns</w:t>
      </w:r>
      <w:proofErr w:type="spellEnd"/>
      <w:r w:rsidRPr="00E83A28">
        <w:rPr>
          <w:szCs w:val="22"/>
          <w:lang w:val="de-DE"/>
        </w:rPr>
        <w:t xml:space="preserve"> vor der steigenden Flanke von STEP stabil anliegen (Setup-Zeit, </w:t>
      </w:r>
      <w:proofErr w:type="spellStart"/>
      <w:r w:rsidRPr="00E83A28">
        <w:rPr>
          <w:szCs w:val="22"/>
          <w:lang w:val="de-DE"/>
        </w:rPr>
        <w:t>t_DSU</w:t>
      </w:r>
      <w:proofErr w:type="spellEnd"/>
      <w:r w:rsidRPr="00E83A28">
        <w:rPr>
          <w:szCs w:val="22"/>
          <w:lang w:val="de-DE"/>
        </w:rPr>
        <w:t xml:space="preserve">), und auch nach der Flanke noch mindestens </w:t>
      </w:r>
      <w:r w:rsidRPr="00E83A28">
        <w:rPr>
          <w:i/>
          <w:iCs/>
          <w:szCs w:val="22"/>
          <w:lang w:val="de-DE"/>
        </w:rPr>
        <w:t xml:space="preserve">20 </w:t>
      </w:r>
      <w:proofErr w:type="spellStart"/>
      <w:r w:rsidRPr="00E83A28">
        <w:rPr>
          <w:i/>
          <w:iCs/>
          <w:szCs w:val="22"/>
          <w:lang w:val="de-DE"/>
        </w:rPr>
        <w:t>ns</w:t>
      </w:r>
      <w:proofErr w:type="spellEnd"/>
      <w:r w:rsidRPr="00E83A28">
        <w:rPr>
          <w:szCs w:val="22"/>
          <w:lang w:val="de-DE"/>
        </w:rPr>
        <w:t xml:space="preserve"> gehalten werden (Hold-Zeit, </w:t>
      </w:r>
      <w:proofErr w:type="spellStart"/>
      <w:r w:rsidRPr="00E83A28">
        <w:rPr>
          <w:szCs w:val="22"/>
          <w:lang w:val="de-DE"/>
        </w:rPr>
        <w:t>t_DHD</w:t>
      </w:r>
      <w:proofErr w:type="spellEnd"/>
      <w:r w:rsidRPr="00E83A28">
        <w:rPr>
          <w:szCs w:val="22"/>
          <w:lang w:val="de-DE"/>
        </w:rPr>
        <w:t xml:space="preserve">). </w:t>
      </w:r>
    </w:p>
    <w:p w14:paraId="719FB2B5" w14:textId="2A914F40" w:rsidR="005A6388" w:rsidRPr="00E83A28" w:rsidRDefault="005A6388" w:rsidP="005A6388">
      <w:pPr>
        <w:rPr>
          <w:szCs w:val="22"/>
          <w:lang w:val="de-DE"/>
        </w:rPr>
      </w:pPr>
      <w:r w:rsidRPr="00E83A28">
        <w:rPr>
          <w:szCs w:val="22"/>
          <w:lang w:val="de-DE"/>
        </w:rPr>
        <w:t>Wechseln DIR und STEP zu exakt dem gleichen Zeitpunkt, kann der Treiber einen falschen Schritt in die falsche Richtung machen.</w:t>
      </w:r>
    </w:p>
    <w:p w14:paraId="3D166279" w14:textId="6E0AFF91" w:rsidR="00AC1024" w:rsidRPr="00E83A28" w:rsidRDefault="00AC1024" w:rsidP="005A6388">
      <w:pPr>
        <w:rPr>
          <w:szCs w:val="22"/>
          <w:lang w:val="de-DE"/>
        </w:rPr>
      </w:pPr>
    </w:p>
    <w:p w14:paraId="1697AFCF" w14:textId="165182BD" w:rsidR="005A6388" w:rsidRPr="00E83A28" w:rsidRDefault="005A6388" w:rsidP="005A6388">
      <w:pPr>
        <w:rPr>
          <w:szCs w:val="22"/>
          <w:lang w:val="de-DE"/>
        </w:rPr>
      </w:pPr>
      <w:r w:rsidRPr="00E83A28">
        <w:rPr>
          <w:szCs w:val="22"/>
          <w:lang w:val="de-DE"/>
        </w:rPr>
        <w:t xml:space="preserve">Der STEP-Puls selbst muss mindestens </w:t>
      </w:r>
      <w:r w:rsidRPr="00E83A28">
        <w:rPr>
          <w:i/>
          <w:iCs/>
          <w:szCs w:val="22"/>
          <w:lang w:val="de-DE"/>
        </w:rPr>
        <w:t xml:space="preserve">100 </w:t>
      </w:r>
      <w:proofErr w:type="spellStart"/>
      <w:r w:rsidRPr="00E83A28">
        <w:rPr>
          <w:i/>
          <w:iCs/>
          <w:szCs w:val="22"/>
          <w:lang w:val="de-DE"/>
        </w:rPr>
        <w:t>ns</w:t>
      </w:r>
      <w:proofErr w:type="spellEnd"/>
      <w:r w:rsidRPr="00E83A28">
        <w:rPr>
          <w:i/>
          <w:iCs/>
          <w:szCs w:val="22"/>
          <w:lang w:val="de-DE"/>
        </w:rPr>
        <w:t xml:space="preserve"> High</w:t>
      </w:r>
      <w:r w:rsidRPr="00E83A28">
        <w:rPr>
          <w:szCs w:val="22"/>
          <w:lang w:val="de-DE"/>
        </w:rPr>
        <w:t xml:space="preserve"> bleiben (</w:t>
      </w:r>
      <w:proofErr w:type="spellStart"/>
      <w:r w:rsidRPr="00E83A28">
        <w:rPr>
          <w:szCs w:val="22"/>
          <w:lang w:val="de-DE"/>
        </w:rPr>
        <w:t>t_HIGH</w:t>
      </w:r>
      <w:proofErr w:type="spellEnd"/>
      <w:r w:rsidRPr="00E83A28">
        <w:rPr>
          <w:szCs w:val="22"/>
          <w:lang w:val="de-DE"/>
        </w:rPr>
        <w:t xml:space="preserve">) und danach mindestens </w:t>
      </w:r>
      <w:r w:rsidRPr="00E83A28">
        <w:rPr>
          <w:i/>
          <w:iCs/>
          <w:szCs w:val="22"/>
          <w:lang w:val="de-DE"/>
        </w:rPr>
        <w:t xml:space="preserve">100 </w:t>
      </w:r>
      <w:proofErr w:type="spellStart"/>
      <w:r w:rsidRPr="00E83A28">
        <w:rPr>
          <w:i/>
          <w:iCs/>
          <w:szCs w:val="22"/>
          <w:lang w:val="de-DE"/>
        </w:rPr>
        <w:t>ns</w:t>
      </w:r>
      <w:proofErr w:type="spellEnd"/>
      <w:r w:rsidRPr="00E83A28">
        <w:rPr>
          <w:i/>
          <w:iCs/>
          <w:szCs w:val="22"/>
          <w:lang w:val="de-DE"/>
        </w:rPr>
        <w:t xml:space="preserve"> Low</w:t>
      </w:r>
      <w:r w:rsidRPr="00E83A28">
        <w:rPr>
          <w:szCs w:val="22"/>
          <w:lang w:val="de-DE"/>
        </w:rPr>
        <w:t xml:space="preserve"> bleiben (</w:t>
      </w:r>
      <w:proofErr w:type="spellStart"/>
      <w:r w:rsidRPr="00E83A28">
        <w:rPr>
          <w:szCs w:val="22"/>
          <w:lang w:val="de-DE"/>
        </w:rPr>
        <w:t>t_LOW</w:t>
      </w:r>
      <w:proofErr w:type="spellEnd"/>
      <w:r w:rsidRPr="00E83A28">
        <w:rPr>
          <w:szCs w:val="22"/>
          <w:lang w:val="de-DE"/>
        </w:rPr>
        <w:t>), bevor der nächste Puls kommen darf. Kürzere Pulse werden vom Treiber möglicherweise gar nicht erkannt.</w:t>
      </w:r>
    </w:p>
    <w:p w14:paraId="510AD96D" w14:textId="50113BB7" w:rsidR="006B4037" w:rsidRPr="00E83A28" w:rsidRDefault="00AC1024" w:rsidP="006B4037">
      <w:pPr>
        <w:rPr>
          <w:szCs w:val="22"/>
          <w:lang w:val="de-DE"/>
        </w:rPr>
      </w:pPr>
      <w:r w:rsidRPr="00E83A28">
        <w:rPr>
          <w:noProof/>
          <w:szCs w:val="22"/>
          <w:lang w:val="de-DE"/>
        </w:rPr>
        <w:drawing>
          <wp:anchor distT="0" distB="0" distL="114300" distR="114300" simplePos="0" relativeHeight="251658240" behindDoc="0" locked="0" layoutInCell="1" allowOverlap="1" wp14:anchorId="6719FAB7" wp14:editId="402CB804">
            <wp:simplePos x="0" y="0"/>
            <wp:positionH relativeFrom="page">
              <wp:align>center</wp:align>
            </wp:positionH>
            <wp:positionV relativeFrom="paragraph">
              <wp:posOffset>165735</wp:posOffset>
            </wp:positionV>
            <wp:extent cx="3537585" cy="1653540"/>
            <wp:effectExtent l="0" t="0" r="0" b="0"/>
            <wp:wrapTopAndBottom/>
            <wp:docPr id="17559023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0239" name="Grafik 175590239"/>
                    <pic:cNvPicPr/>
                  </pic:nvPicPr>
                  <pic:blipFill>
                    <a:blip r:embed="rId8">
                      <a:extLst>
                        <a:ext uri="{96DAC541-7B7A-43D3-8B79-37D633B846F1}">
                          <asvg:svgBlip xmlns:asvg="http://schemas.microsoft.com/office/drawing/2016/SVG/main" r:embed="rId9"/>
                        </a:ext>
                      </a:extLst>
                    </a:blip>
                    <a:stretch>
                      <a:fillRect/>
                    </a:stretch>
                  </pic:blipFill>
                  <pic:spPr>
                    <a:xfrm>
                      <a:off x="0" y="0"/>
                      <a:ext cx="3537585" cy="1653540"/>
                    </a:xfrm>
                    <a:prstGeom prst="rect">
                      <a:avLst/>
                    </a:prstGeom>
                  </pic:spPr>
                </pic:pic>
              </a:graphicData>
            </a:graphic>
            <wp14:sizeRelV relativeFrom="margin">
              <wp14:pctHeight>0</wp14:pctHeight>
            </wp14:sizeRelV>
          </wp:anchor>
        </w:drawing>
      </w:r>
    </w:p>
    <w:p w14:paraId="7EBC020A" w14:textId="11A459A9" w:rsidR="002C44C7" w:rsidRPr="00E83A28" w:rsidRDefault="007B147C" w:rsidP="002C44C7">
      <w:pPr>
        <w:pStyle w:val="berschrift2"/>
        <w:rPr>
          <w:szCs w:val="22"/>
          <w:lang w:val="de-DE"/>
        </w:rPr>
      </w:pPr>
      <w:bookmarkStart w:id="17" w:name="_Toc231803935"/>
      <w:r w:rsidRPr="00E83A28">
        <w:rPr>
          <w:szCs w:val="22"/>
          <w:lang w:val="de-DE"/>
        </w:rPr>
        <w:t>Versorgungsspannung der Treiber</w:t>
      </w:r>
      <w:bookmarkEnd w:id="17"/>
    </w:p>
    <w:p w14:paraId="0DA746F3" w14:textId="77777777" w:rsidR="002C44C7" w:rsidRPr="00E83A28" w:rsidRDefault="002C44C7" w:rsidP="002C44C7">
      <w:pPr>
        <w:spacing w:before="100" w:beforeAutospacing="1" w:after="100" w:afterAutospacing="1"/>
        <w:rPr>
          <w:szCs w:val="22"/>
          <w:lang w:val="de-DE"/>
        </w:rPr>
      </w:pPr>
      <w:r w:rsidRPr="00E83A28">
        <w:rPr>
          <w:szCs w:val="22"/>
          <w:lang w:val="de-DE"/>
        </w:rPr>
        <w:t>Jeder TMC2209 benötigt zwei getrennte Versorgungsspannungen: VM (Motorversorgung) und VIO (Logikversorgung).</w:t>
      </w:r>
    </w:p>
    <w:p w14:paraId="6B7503E8" w14:textId="77777777" w:rsidR="00477C08" w:rsidRPr="00E83A28" w:rsidRDefault="002C44C7" w:rsidP="00477C08">
      <w:pPr>
        <w:pStyle w:val="berschrift3"/>
        <w:rPr>
          <w:szCs w:val="22"/>
          <w:lang w:val="de-DE"/>
        </w:rPr>
      </w:pPr>
      <w:bookmarkStart w:id="18" w:name="_Toc231803936"/>
      <w:r w:rsidRPr="00E83A28">
        <w:rPr>
          <w:szCs w:val="22"/>
          <w:lang w:val="de-DE"/>
        </w:rPr>
        <w:t>VM – Motorversorgung (24V)</w:t>
      </w:r>
      <w:bookmarkEnd w:id="18"/>
      <w:r w:rsidRPr="00E83A28">
        <w:rPr>
          <w:szCs w:val="22"/>
          <w:lang w:val="de-DE"/>
        </w:rPr>
        <w:t xml:space="preserve"> </w:t>
      </w:r>
    </w:p>
    <w:p w14:paraId="6559A1EE" w14:textId="51E8CFB4" w:rsidR="002C44C7" w:rsidRPr="00E83A28" w:rsidRDefault="002C44C7" w:rsidP="002C44C7">
      <w:pPr>
        <w:spacing w:before="100" w:beforeAutospacing="1" w:after="100" w:afterAutospacing="1"/>
        <w:rPr>
          <w:szCs w:val="22"/>
          <w:lang w:val="de-DE"/>
        </w:rPr>
      </w:pPr>
      <w:r w:rsidRPr="00E83A28">
        <w:rPr>
          <w:szCs w:val="22"/>
          <w:lang w:val="de-DE"/>
        </w:rPr>
        <w:t xml:space="preserve">VM wird direkt vom 24V Hauptnetzteil gespeist und versorgt die H-Brücken des Treibers, die den Motorstrom schalten. Pro Treiber ist ein 100µF Elektrolytkondensator (C36) parallel zu VM </w:t>
      </w:r>
      <w:r w:rsidRPr="00E83A28">
        <w:rPr>
          <w:szCs w:val="22"/>
          <w:lang w:val="de-DE"/>
        </w:rPr>
        <w:lastRenderedPageBreak/>
        <w:t>geschaltet, der als Bulk-Speicher dient und kurzzeitige Stromspitzen beim Schalten der H-Brücken abpuffert.</w:t>
      </w:r>
    </w:p>
    <w:p w14:paraId="260A8D0C" w14:textId="77777777" w:rsidR="00477C08" w:rsidRPr="00E83A28" w:rsidRDefault="002C44C7" w:rsidP="00477C08">
      <w:pPr>
        <w:pStyle w:val="berschrift3"/>
        <w:rPr>
          <w:szCs w:val="22"/>
          <w:lang w:val="de-DE"/>
        </w:rPr>
      </w:pPr>
      <w:bookmarkStart w:id="19" w:name="_Toc231803937"/>
      <w:r w:rsidRPr="00E83A28">
        <w:rPr>
          <w:szCs w:val="22"/>
          <w:lang w:val="de-DE"/>
        </w:rPr>
        <w:t>VIO – Logikversorgung (3.3V)</w:t>
      </w:r>
      <w:bookmarkEnd w:id="19"/>
      <w:r w:rsidRPr="00E83A28">
        <w:rPr>
          <w:szCs w:val="22"/>
          <w:lang w:val="de-DE"/>
        </w:rPr>
        <w:t xml:space="preserve"> </w:t>
      </w:r>
    </w:p>
    <w:p w14:paraId="3AA61681" w14:textId="0D8442FD" w:rsidR="002C44C7" w:rsidRPr="00E83A28" w:rsidRDefault="002C44C7" w:rsidP="002C44C7">
      <w:pPr>
        <w:spacing w:before="100" w:beforeAutospacing="1" w:after="100" w:afterAutospacing="1"/>
        <w:rPr>
          <w:szCs w:val="22"/>
          <w:lang w:val="de-DE"/>
        </w:rPr>
      </w:pPr>
      <w:r w:rsidRPr="00E83A28">
        <w:rPr>
          <w:szCs w:val="22"/>
          <w:lang w:val="de-DE"/>
        </w:rPr>
        <w:t>VIO wird von der 3.3V Schiene des Mainboards gespeist, die vom MIC5219-3.3YM5 LDO</w:t>
      </w:r>
      <w:r w:rsidR="00477C08" w:rsidRPr="00E83A28">
        <w:rPr>
          <w:szCs w:val="22"/>
          <w:lang w:val="de-DE"/>
        </w:rPr>
        <w:t xml:space="preserve"> (Linearregler)</w:t>
      </w:r>
      <w:r w:rsidRPr="00E83A28">
        <w:rPr>
          <w:szCs w:val="22"/>
          <w:lang w:val="de-DE"/>
        </w:rPr>
        <w:t xml:space="preserve"> bereitgestellt wird. Dieser wird seinerseits vom TPS54560BDDA (12V→5V Schaltregler) versorgt — die vollständige Kaskade lautet also: 24V → 12V (extern) → 5V (TPS54560BDDA) → 3.3V (MIC5219). VIO versorgt die digitale Logik des TMC2209 sowie die UART-Schnittstelle. Pro Treiber ist ein 100nF Keramikkondensator (C20) an VIO platziert.</w:t>
      </w:r>
    </w:p>
    <w:p w14:paraId="002735DA" w14:textId="77777777" w:rsidR="00477C08" w:rsidRPr="00E83A28" w:rsidRDefault="002C44C7" w:rsidP="00477C08">
      <w:pPr>
        <w:pStyle w:val="berschrift3"/>
        <w:rPr>
          <w:szCs w:val="22"/>
          <w:lang w:val="de-DE"/>
        </w:rPr>
      </w:pPr>
      <w:bookmarkStart w:id="20" w:name="_Einschaltreihenfolge"/>
      <w:bookmarkStart w:id="21" w:name="_Toc231803938"/>
      <w:bookmarkEnd w:id="20"/>
      <w:r w:rsidRPr="00E83A28">
        <w:rPr>
          <w:szCs w:val="22"/>
          <w:lang w:val="de-DE"/>
        </w:rPr>
        <w:t>Einschaltreihenfolge</w:t>
      </w:r>
      <w:bookmarkEnd w:id="21"/>
      <w:r w:rsidRPr="00E83A28">
        <w:rPr>
          <w:szCs w:val="22"/>
          <w:lang w:val="de-DE"/>
        </w:rPr>
        <w:t xml:space="preserve"> </w:t>
      </w:r>
    </w:p>
    <w:p w14:paraId="10BA340C" w14:textId="43C5EF51" w:rsidR="002C44C7" w:rsidRPr="00E83A28" w:rsidRDefault="002C44C7" w:rsidP="002C44C7">
      <w:pPr>
        <w:spacing w:before="100" w:beforeAutospacing="1" w:after="100" w:afterAutospacing="1"/>
        <w:rPr>
          <w:szCs w:val="22"/>
          <w:lang w:val="de-DE"/>
        </w:rPr>
      </w:pPr>
      <w:r w:rsidRPr="00E83A28">
        <w:rPr>
          <w:szCs w:val="22"/>
          <w:lang w:val="de-DE"/>
        </w:rPr>
        <w:t xml:space="preserve">Die korrekte Einschaltreihenfolge (VM vor VIO) ist hardwareseitig durch einen Spannungsteiler an dem </w:t>
      </w:r>
      <w:proofErr w:type="spellStart"/>
      <w:r w:rsidRPr="00E83A28">
        <w:rPr>
          <w:szCs w:val="22"/>
          <w:lang w:val="de-DE"/>
        </w:rPr>
        <w:t>Enable</w:t>
      </w:r>
      <w:proofErr w:type="spellEnd"/>
      <w:r w:rsidRPr="00E83A28">
        <w:rPr>
          <w:szCs w:val="22"/>
          <w:lang w:val="de-DE"/>
        </w:rPr>
        <w:t xml:space="preserve">-Pin (EN) des TPS54560BDDA abgesichert. Die Widerstände R25 (11kΩ) und R26 (100kΩ) bilden einen Spannungsteiler von der 24V Schiene auf EN — der Regler bleibt solange deaktiviert bis die 24V Versorgung eine Schwelle von ca. 12.6V überschreitet. Da VM direkt von 24V kommt ohne weitere </w:t>
      </w:r>
      <w:proofErr w:type="spellStart"/>
      <w:r w:rsidRPr="00E83A28">
        <w:rPr>
          <w:szCs w:val="22"/>
          <w:lang w:val="de-DE"/>
        </w:rPr>
        <w:t>Wandlerstufe</w:t>
      </w:r>
      <w:proofErr w:type="spellEnd"/>
      <w:r w:rsidRPr="00E83A28">
        <w:rPr>
          <w:szCs w:val="22"/>
          <w:lang w:val="de-DE"/>
        </w:rPr>
        <w:t>, ist garantiert dass VM bereits stabil anliegt bevor der TPS54560BDDA die 5V Schiene und damit die gesamte VIO-Kaskade (5V</w:t>
      </w:r>
      <w:r w:rsidR="004E6D14" w:rsidRPr="00E83A28">
        <w:rPr>
          <w:szCs w:val="22"/>
          <w:lang w:val="de-DE"/>
        </w:rPr>
        <w:t xml:space="preserve"> </w:t>
      </w:r>
      <w:r w:rsidRPr="00E83A28">
        <w:rPr>
          <w:szCs w:val="22"/>
          <w:lang w:val="de-DE"/>
        </w:rPr>
        <w:t>→</w:t>
      </w:r>
      <w:r w:rsidR="004E6D14" w:rsidRPr="00E83A28">
        <w:rPr>
          <w:szCs w:val="22"/>
          <w:lang w:val="de-DE"/>
        </w:rPr>
        <w:t xml:space="preserve"> </w:t>
      </w:r>
      <w:r w:rsidRPr="00E83A28">
        <w:rPr>
          <w:szCs w:val="22"/>
          <w:lang w:val="de-DE"/>
        </w:rPr>
        <w:t>3.3V) aktiviert.</w:t>
      </w:r>
    </w:p>
    <w:p w14:paraId="781A9A96" w14:textId="77777777" w:rsidR="002C44C7" w:rsidRPr="00E83A28" w:rsidRDefault="002C44C7" w:rsidP="002C44C7">
      <w:pPr>
        <w:rPr>
          <w:szCs w:val="22"/>
          <w:lang w:val="de-DE"/>
        </w:rPr>
      </w:pPr>
    </w:p>
    <w:p w14:paraId="1DC79BF8" w14:textId="77777777" w:rsidR="001F742E" w:rsidRPr="00E83A28" w:rsidRDefault="001F742E" w:rsidP="001F742E">
      <w:pPr>
        <w:rPr>
          <w:szCs w:val="22"/>
          <w:lang w:val="de-DE"/>
        </w:rPr>
      </w:pPr>
    </w:p>
    <w:p w14:paraId="74FCCF5B" w14:textId="2FA1CB52" w:rsidR="007B147C" w:rsidRPr="00E83A28" w:rsidRDefault="007B147C" w:rsidP="007B147C">
      <w:pPr>
        <w:pStyle w:val="berschrift2"/>
        <w:rPr>
          <w:szCs w:val="22"/>
          <w:lang w:val="de-DE"/>
        </w:rPr>
      </w:pPr>
      <w:bookmarkStart w:id="22" w:name="_Entkopplung_und_Filterung"/>
      <w:bookmarkStart w:id="23" w:name="_Toc231803939"/>
      <w:bookmarkEnd w:id="22"/>
      <w:r w:rsidRPr="00E83A28">
        <w:rPr>
          <w:szCs w:val="22"/>
          <w:lang w:val="de-DE"/>
        </w:rPr>
        <w:t>Entkopplung und Filterung</w:t>
      </w:r>
      <w:bookmarkEnd w:id="23"/>
    </w:p>
    <w:p w14:paraId="06ADB2C2" w14:textId="77777777" w:rsidR="00D04127" w:rsidRPr="00E83A28" w:rsidRDefault="00D04127" w:rsidP="00D04127">
      <w:pPr>
        <w:spacing w:before="100" w:beforeAutospacing="1" w:after="100" w:afterAutospacing="1"/>
        <w:rPr>
          <w:szCs w:val="22"/>
          <w:lang w:val="de-DE"/>
        </w:rPr>
      </w:pPr>
      <w:r w:rsidRPr="00E83A28">
        <w:rPr>
          <w:szCs w:val="22"/>
          <w:lang w:val="de-DE"/>
        </w:rPr>
        <w:t>Um hochfrequente Störungen durch das schnelle Schalten der H-Brücken zu unterdrücken und eine stabile Versorgung sicherzustellen, sind an jedem TMC2209 mehrere Entkopplungsmaßnahmen implementiert.</w:t>
      </w:r>
    </w:p>
    <w:p w14:paraId="76774E33" w14:textId="77777777" w:rsidR="00D04127" w:rsidRPr="00E83A28" w:rsidRDefault="00D04127" w:rsidP="00D04127">
      <w:pPr>
        <w:pStyle w:val="berschrift3"/>
        <w:rPr>
          <w:szCs w:val="22"/>
          <w:lang w:val="de-DE"/>
        </w:rPr>
      </w:pPr>
      <w:bookmarkStart w:id="24" w:name="_Toc231803940"/>
      <w:r w:rsidRPr="00E83A28">
        <w:rPr>
          <w:szCs w:val="22"/>
          <w:lang w:val="de-DE"/>
        </w:rPr>
        <w:t>VM-Entkopplung</w:t>
      </w:r>
      <w:bookmarkEnd w:id="24"/>
      <w:r w:rsidRPr="00E83A28">
        <w:rPr>
          <w:szCs w:val="22"/>
          <w:lang w:val="de-DE"/>
        </w:rPr>
        <w:t xml:space="preserve"> </w:t>
      </w:r>
    </w:p>
    <w:p w14:paraId="2EC008D8" w14:textId="7B54C869" w:rsidR="002B25E3" w:rsidRPr="00E83A28" w:rsidRDefault="00D04127" w:rsidP="002B25E3">
      <w:pPr>
        <w:spacing w:before="100" w:beforeAutospacing="1" w:after="100" w:afterAutospacing="1"/>
        <w:rPr>
          <w:szCs w:val="22"/>
          <w:lang w:val="de-DE"/>
        </w:rPr>
      </w:pPr>
      <w:r w:rsidRPr="00E83A28">
        <w:rPr>
          <w:szCs w:val="22"/>
          <w:lang w:val="de-DE"/>
        </w:rPr>
        <w:t xml:space="preserve">An der VM-Versorgung jedes Treibers ist am Mainboard ein 100µF Elektrolytkondensator, dieser wird benötigt </w:t>
      </w:r>
      <w:r w:rsidR="002B25E3" w:rsidRPr="00E83A28">
        <w:rPr>
          <w:szCs w:val="22"/>
          <w:lang w:val="de-DE"/>
        </w:rPr>
        <w:t>zum</w:t>
      </w:r>
      <w:r w:rsidRPr="00E83A28">
        <w:rPr>
          <w:szCs w:val="22"/>
          <w:lang w:val="de-DE"/>
        </w:rPr>
        <w:t xml:space="preserve"> Spannungsspitzen durch die Motoransteuerung</w:t>
      </w:r>
      <w:r w:rsidR="002B25E3" w:rsidRPr="00E83A28">
        <w:rPr>
          <w:szCs w:val="22"/>
          <w:lang w:val="de-DE"/>
        </w:rPr>
        <w:t xml:space="preserve"> kompensieren.</w:t>
      </w:r>
      <w:r w:rsidRPr="00E83A28">
        <w:rPr>
          <w:szCs w:val="22"/>
          <w:lang w:val="de-DE"/>
        </w:rPr>
        <w:t xml:space="preserve"> </w:t>
      </w:r>
      <w:r w:rsidR="002B25E3" w:rsidRPr="00E83A28">
        <w:rPr>
          <w:szCs w:val="22"/>
          <w:lang w:val="de-DE"/>
        </w:rPr>
        <w:t xml:space="preserve">Auf der Treiberplatine sind zusätzlich 2x 10µF sowie 3x 100nF an VM vorgesehen. Der Charge-Pump Kondensator C3 an CPO/CPI ist laut Datenblatt für den internen </w:t>
      </w:r>
      <w:proofErr w:type="spellStart"/>
      <w:r w:rsidR="002B25E3" w:rsidRPr="00E83A28">
        <w:rPr>
          <w:szCs w:val="22"/>
          <w:lang w:val="de-DE"/>
        </w:rPr>
        <w:t>Spannungsverdoppler</w:t>
      </w:r>
      <w:proofErr w:type="spellEnd"/>
      <w:r w:rsidR="002B25E3" w:rsidRPr="00E83A28">
        <w:rPr>
          <w:szCs w:val="22"/>
          <w:lang w:val="de-DE"/>
        </w:rPr>
        <w:t xml:space="preserve"> des TMC2209 erforderlich. Dieser wird benötigt um die Treiber FETs vollständig durchzuschalten. </w:t>
      </w:r>
    </w:p>
    <w:p w14:paraId="50AF659D" w14:textId="182024F5" w:rsidR="00D04127" w:rsidRPr="00E83A28" w:rsidRDefault="00D04127" w:rsidP="00D04127">
      <w:pPr>
        <w:spacing w:before="100" w:beforeAutospacing="1" w:after="100" w:afterAutospacing="1"/>
        <w:rPr>
          <w:szCs w:val="22"/>
          <w:lang w:val="de-DE"/>
        </w:rPr>
      </w:pPr>
    </w:p>
    <w:p w14:paraId="5C8F8D59" w14:textId="77777777" w:rsidR="00D04127" w:rsidRPr="00E83A28" w:rsidRDefault="00D04127" w:rsidP="00D04127">
      <w:pPr>
        <w:pStyle w:val="berschrift3"/>
        <w:rPr>
          <w:szCs w:val="22"/>
          <w:lang w:val="de-DE"/>
        </w:rPr>
      </w:pPr>
      <w:bookmarkStart w:id="25" w:name="_Toc231803941"/>
      <w:r w:rsidRPr="00E83A28">
        <w:rPr>
          <w:szCs w:val="22"/>
          <w:lang w:val="de-DE"/>
        </w:rPr>
        <w:t>VIO-Entkopplung</w:t>
      </w:r>
      <w:bookmarkEnd w:id="25"/>
      <w:r w:rsidRPr="00E83A28">
        <w:rPr>
          <w:szCs w:val="22"/>
          <w:lang w:val="de-DE"/>
        </w:rPr>
        <w:t xml:space="preserve"> </w:t>
      </w:r>
    </w:p>
    <w:p w14:paraId="79D38984" w14:textId="6499E3C3" w:rsidR="00D04127" w:rsidRPr="00E83A28" w:rsidRDefault="00D04127" w:rsidP="002B25E3">
      <w:pPr>
        <w:spacing w:before="100" w:beforeAutospacing="1" w:after="100" w:afterAutospacing="1"/>
        <w:rPr>
          <w:szCs w:val="22"/>
          <w:lang w:val="de-DE"/>
        </w:rPr>
      </w:pPr>
      <w:r w:rsidRPr="00E83A28">
        <w:rPr>
          <w:szCs w:val="22"/>
          <w:lang w:val="de-DE"/>
        </w:rPr>
        <w:t>An VIO ist am Steckplatz der Treiberplatine ein 100nF Keramikkondensator (C20) platziert</w:t>
      </w:r>
      <w:r w:rsidR="00F53924" w:rsidRPr="00E83A28">
        <w:rPr>
          <w:szCs w:val="22"/>
          <w:lang w:val="de-DE"/>
        </w:rPr>
        <w:t>,</w:t>
      </w:r>
      <w:r w:rsidRPr="00E83A28">
        <w:rPr>
          <w:szCs w:val="22"/>
          <w:lang w:val="de-DE"/>
        </w:rPr>
        <w:t xml:space="preserve"> dieser unterdrückt hochfrequente Störungen auf der Logikversorgung die durch UART-Kommunikation oder digitale Schaltvorgänge entstehen können. Dazu kommen weitere zwei Kondensatoren C1 (100nF) und C2 (4.7µF), die auf der Treiberplatine selbst, möglichst nah am IC platziert sind.</w:t>
      </w:r>
    </w:p>
    <w:p w14:paraId="21ABD24B" w14:textId="53CD044F" w:rsidR="007B147C" w:rsidRPr="00E83A28" w:rsidRDefault="007B147C" w:rsidP="007B147C">
      <w:pPr>
        <w:pStyle w:val="berschrift2"/>
        <w:rPr>
          <w:szCs w:val="22"/>
          <w:lang w:val="de-DE"/>
        </w:rPr>
      </w:pPr>
      <w:bookmarkStart w:id="26" w:name="_Toc231803942"/>
      <w:r w:rsidRPr="00E83A28">
        <w:rPr>
          <w:szCs w:val="22"/>
          <w:lang w:val="de-DE"/>
        </w:rPr>
        <w:lastRenderedPageBreak/>
        <w:t>Thermisches Design</w:t>
      </w:r>
      <w:bookmarkEnd w:id="26"/>
    </w:p>
    <w:p w14:paraId="06921146" w14:textId="1C6A170B" w:rsidR="00090FA6" w:rsidRPr="00E83A28" w:rsidRDefault="00090FA6" w:rsidP="00090FA6">
      <w:pPr>
        <w:pStyle w:val="berschrift3"/>
        <w:rPr>
          <w:szCs w:val="22"/>
          <w:lang w:val="de-DE"/>
        </w:rPr>
      </w:pPr>
      <w:bookmarkStart w:id="27" w:name="_Toc231803943"/>
      <w:r w:rsidRPr="00E83A28">
        <w:rPr>
          <w:szCs w:val="22"/>
          <w:lang w:val="de-DE"/>
        </w:rPr>
        <w:t>Verlustleistung</w:t>
      </w:r>
      <w:bookmarkEnd w:id="27"/>
    </w:p>
    <w:p w14:paraId="6EC729F0" w14:textId="564D0A88" w:rsidR="00090FA6" w:rsidRPr="00E83A28" w:rsidRDefault="00090FA6" w:rsidP="00090FA6">
      <w:pPr>
        <w:spacing w:before="100" w:beforeAutospacing="1" w:after="100" w:afterAutospacing="1"/>
        <w:rPr>
          <w:szCs w:val="22"/>
          <w:lang w:val="de-DE"/>
        </w:rPr>
      </w:pPr>
      <w:r w:rsidRPr="00E83A28">
        <w:rPr>
          <w:szCs w:val="22"/>
          <w:lang w:val="de-DE"/>
        </w:rPr>
        <w:t>Der TMC2209 dissipiert im Betrieb Verlustleistung primär über die integrierten H-Brücken. Die Verlustleistung pro Treiber berechnet sich nach:</w:t>
      </w:r>
      <w:r w:rsidRPr="00E83A28">
        <w:rPr>
          <w:szCs w:val="22"/>
          <w:lang w:val="de-DE"/>
        </w:rPr>
        <w:br/>
      </w:r>
      <w:r w:rsidRPr="00E83A28">
        <w:rPr>
          <w:szCs w:val="22"/>
          <w:lang w:val="de-DE"/>
        </w:rPr>
        <w:br/>
      </w:r>
      <m:oMathPara>
        <m:oMath>
          <m:r>
            <m:rPr>
              <m:sty m:val="bi"/>
            </m:rPr>
            <w:rPr>
              <w:rFonts w:ascii="Cambria Math" w:hAnsi="Cambria Math"/>
              <w:sz w:val="28"/>
              <w:szCs w:val="28"/>
              <w:lang w:val="de-DE"/>
            </w:rPr>
            <m:t>P=</m:t>
          </m:r>
          <m:sSup>
            <m:sSupPr>
              <m:ctrlPr>
                <w:rPr>
                  <w:rFonts w:ascii="Cambria Math" w:hAnsi="Cambria Math"/>
                  <w:b/>
                  <w:bCs/>
                  <w:i/>
                  <w:sz w:val="28"/>
                  <w:szCs w:val="28"/>
                  <w:lang w:val="de-DE"/>
                </w:rPr>
              </m:ctrlPr>
            </m:sSupPr>
            <m:e>
              <m:r>
                <m:rPr>
                  <m:sty m:val="bi"/>
                </m:rPr>
                <w:rPr>
                  <w:rFonts w:ascii="Cambria Math" w:hAnsi="Cambria Math"/>
                  <w:sz w:val="28"/>
                  <w:szCs w:val="28"/>
                  <w:lang w:val="de-DE"/>
                </w:rPr>
                <m:t>I</m:t>
              </m:r>
            </m:e>
            <m:sup>
              <m:r>
                <m:rPr>
                  <m:sty m:val="bi"/>
                </m:rPr>
                <w:rPr>
                  <w:rFonts w:ascii="Cambria Math" w:hAnsi="Cambria Math"/>
                  <w:sz w:val="28"/>
                  <w:szCs w:val="28"/>
                  <w:lang w:val="de-DE"/>
                </w:rPr>
                <m:t>2</m:t>
              </m:r>
            </m:sup>
          </m:sSup>
          <m:r>
            <m:rPr>
              <m:sty m:val="bi"/>
            </m:rPr>
            <w:rPr>
              <w:rFonts w:ascii="Cambria Math" w:hAnsi="Cambria Math"/>
              <w:sz w:val="28"/>
              <w:szCs w:val="28"/>
              <w:lang w:val="de-DE"/>
            </w:rPr>
            <m:t>*</m:t>
          </m:r>
          <m:sSub>
            <m:sSubPr>
              <m:ctrlPr>
                <w:rPr>
                  <w:rFonts w:ascii="Cambria Math" w:hAnsi="Cambria Math"/>
                  <w:b/>
                  <w:bCs/>
                  <w:i/>
                  <w:sz w:val="28"/>
                  <w:szCs w:val="28"/>
                  <w:lang w:val="de-DE"/>
                </w:rPr>
              </m:ctrlPr>
            </m:sSubPr>
            <m:e>
              <m:r>
                <m:rPr>
                  <m:sty m:val="bi"/>
                </m:rPr>
                <w:rPr>
                  <w:rFonts w:ascii="Cambria Math" w:hAnsi="Cambria Math"/>
                  <w:sz w:val="28"/>
                  <w:szCs w:val="28"/>
                  <w:lang w:val="de-DE"/>
                </w:rPr>
                <m:t>R</m:t>
              </m:r>
            </m:e>
            <m:sub>
              <m:r>
                <m:rPr>
                  <m:sty m:val="bi"/>
                </m:rPr>
                <w:rPr>
                  <w:rFonts w:ascii="Cambria Math" w:hAnsi="Cambria Math"/>
                  <w:sz w:val="28"/>
                  <w:szCs w:val="28"/>
                  <w:lang w:val="de-DE"/>
                </w:rPr>
                <m:t>dson</m:t>
              </m:r>
            </m:sub>
          </m:sSub>
          <m:r>
            <m:rPr>
              <m:sty m:val="p"/>
            </m:rPr>
            <w:rPr>
              <w:sz w:val="28"/>
              <w:szCs w:val="28"/>
              <w:lang w:val="de-DE"/>
            </w:rPr>
            <w:br/>
          </m:r>
        </m:oMath>
      </m:oMathPara>
    </w:p>
    <w:p w14:paraId="0B27B047" w14:textId="54A23B3B" w:rsidR="00090FA6" w:rsidRPr="00E83A28" w:rsidRDefault="00090FA6" w:rsidP="00090FA6">
      <w:pPr>
        <w:spacing w:before="100" w:beforeAutospacing="1" w:after="100" w:afterAutospacing="1"/>
        <w:rPr>
          <w:szCs w:val="22"/>
          <w:lang w:val="de-DE"/>
        </w:rPr>
      </w:pPr>
      <w:r w:rsidRPr="00E83A28">
        <w:rPr>
          <w:szCs w:val="22"/>
          <w:lang w:val="de-DE"/>
        </w:rPr>
        <w:t>Der TMC2209 besitzt laut Datenblatt einen kombinierten R_DS(on) von ca. 0.34Ω (High-Side + Low-Side je 0.17Ω). Damit ergibt sich:</w:t>
      </w:r>
      <w:r w:rsidRPr="00E83A28">
        <w:rPr>
          <w:szCs w:val="22"/>
          <w:lang w:val="de-DE"/>
        </w:rPr>
        <w:br/>
      </w:r>
    </w:p>
    <w:p w14:paraId="25344B4C" w14:textId="5026CB63" w:rsidR="00090FA6" w:rsidRPr="00E83A28" w:rsidRDefault="00090FA6" w:rsidP="00090FA6">
      <w:pPr>
        <w:spacing w:before="100" w:beforeAutospacing="1" w:after="100" w:afterAutospacing="1"/>
        <w:rPr>
          <w:szCs w:val="22"/>
          <w:lang w:val="de-DE"/>
        </w:rPr>
      </w:pPr>
      <w:r w:rsidRPr="00E83A28">
        <w:rPr>
          <w:szCs w:val="22"/>
          <w:lang w:val="de-DE"/>
        </w:rPr>
        <w:t xml:space="preserve">Bei 0.8A RMS (Inbetriebnahme/Testbetrieb): </w:t>
      </w:r>
      <w:r w:rsidRPr="00E83A28">
        <w:rPr>
          <w:rFonts w:ascii="Cambria Math" w:hAnsi="Cambria Math"/>
          <w:b/>
          <w:bCs/>
          <w:i/>
          <w:szCs w:val="22"/>
          <w:lang w:val="de-DE"/>
        </w:rPr>
        <w:t xml:space="preserve"> </w:t>
      </w:r>
      <m:oMath>
        <m:r>
          <m:rPr>
            <m:sty m:val="bi"/>
          </m:rPr>
          <w:rPr>
            <w:rFonts w:ascii="Cambria Math" w:hAnsi="Cambria Math"/>
            <w:szCs w:val="22"/>
            <w:lang w:val="de-DE"/>
          </w:rPr>
          <m:t>P=</m:t>
        </m:r>
        <m:sSup>
          <m:sSupPr>
            <m:ctrlPr>
              <w:rPr>
                <w:rFonts w:ascii="Cambria Math" w:hAnsi="Cambria Math"/>
                <w:b/>
                <w:bCs/>
                <w:i/>
                <w:szCs w:val="22"/>
                <w:lang w:val="de-DE"/>
              </w:rPr>
            </m:ctrlPr>
          </m:sSupPr>
          <m:e>
            <m:r>
              <m:rPr>
                <m:sty m:val="bi"/>
              </m:rPr>
              <w:rPr>
                <w:rFonts w:ascii="Cambria Math" w:hAnsi="Cambria Math"/>
                <w:szCs w:val="22"/>
                <w:lang w:val="de-DE"/>
              </w:rPr>
              <m:t>0.8</m:t>
            </m:r>
          </m:e>
          <m:sup>
            <m:r>
              <m:rPr>
                <m:sty m:val="bi"/>
              </m:rPr>
              <w:rPr>
                <w:rFonts w:ascii="Cambria Math" w:hAnsi="Cambria Math"/>
                <w:szCs w:val="22"/>
                <w:lang w:val="de-DE"/>
              </w:rPr>
              <m:t>2</m:t>
            </m:r>
          </m:sup>
        </m:sSup>
        <m:r>
          <m:rPr>
            <m:sty m:val="bi"/>
          </m:rPr>
          <w:rPr>
            <w:rFonts w:ascii="Cambria Math" w:hAnsi="Cambria Math"/>
            <w:szCs w:val="22"/>
            <w:lang w:val="de-DE"/>
          </w:rPr>
          <m:t>*0.34=0.22</m:t>
        </m:r>
        <m:r>
          <m:rPr>
            <m:sty m:val="bi"/>
          </m:rPr>
          <w:rPr>
            <w:rFonts w:ascii="Cambria Math" w:hAnsi="Cambria Math"/>
            <w:szCs w:val="22"/>
            <w:lang w:val="de-DE"/>
          </w:rPr>
          <m:t>W</m:t>
        </m:r>
      </m:oMath>
      <w:r w:rsidRPr="00E83A28">
        <w:rPr>
          <w:szCs w:val="22"/>
          <w:lang w:val="de-DE"/>
        </w:rPr>
        <w:t xml:space="preserve"> pro Treiber</w:t>
      </w:r>
    </w:p>
    <w:p w14:paraId="55266BC4" w14:textId="1F046449" w:rsidR="00090FA6" w:rsidRPr="00E83A28" w:rsidRDefault="00090FA6" w:rsidP="00090FA6">
      <w:pPr>
        <w:spacing w:before="100" w:beforeAutospacing="1" w:after="100" w:afterAutospacing="1"/>
        <w:rPr>
          <w:szCs w:val="22"/>
          <w:lang w:val="de-DE"/>
        </w:rPr>
      </w:pPr>
      <w:r w:rsidRPr="00E83A28">
        <w:rPr>
          <w:szCs w:val="22"/>
          <w:lang w:val="de-DE"/>
        </w:rPr>
        <w:t>Bei 1.5A RMS (Volllastbetrieb</w:t>
      </w:r>
      <w:r w:rsidRPr="00DA398A">
        <w:rPr>
          <w:szCs w:val="22"/>
          <w:lang w:val="de-DE"/>
        </w:rPr>
        <w:t>):</w:t>
      </w:r>
      <w:r w:rsidRPr="00E83A28">
        <w:rPr>
          <w:b/>
          <w:bCs/>
          <w:szCs w:val="22"/>
          <w:lang w:val="de-DE"/>
        </w:rPr>
        <w:t xml:space="preserve">  </w:t>
      </w:r>
      <m:oMath>
        <m:r>
          <m:rPr>
            <m:sty m:val="bi"/>
          </m:rPr>
          <w:rPr>
            <w:rFonts w:ascii="Cambria Math" w:hAnsi="Cambria Math"/>
            <w:szCs w:val="22"/>
            <w:lang w:val="de-DE"/>
          </w:rPr>
          <m:t>P=</m:t>
        </m:r>
        <m:sSup>
          <m:sSupPr>
            <m:ctrlPr>
              <w:rPr>
                <w:rFonts w:ascii="Cambria Math" w:hAnsi="Cambria Math"/>
                <w:b/>
                <w:bCs/>
                <w:i/>
                <w:szCs w:val="22"/>
                <w:lang w:val="de-DE"/>
              </w:rPr>
            </m:ctrlPr>
          </m:sSupPr>
          <m:e>
            <m:r>
              <m:rPr>
                <m:sty m:val="bi"/>
              </m:rPr>
              <w:rPr>
                <w:rFonts w:ascii="Cambria Math" w:hAnsi="Cambria Math"/>
                <w:szCs w:val="22"/>
                <w:lang w:val="de-DE"/>
              </w:rPr>
              <m:t>1.5</m:t>
            </m:r>
          </m:e>
          <m:sup>
            <m:r>
              <m:rPr>
                <m:sty m:val="bi"/>
              </m:rPr>
              <w:rPr>
                <w:rFonts w:ascii="Cambria Math" w:hAnsi="Cambria Math"/>
                <w:szCs w:val="22"/>
                <w:lang w:val="de-DE"/>
              </w:rPr>
              <m:t>2</m:t>
            </m:r>
          </m:sup>
        </m:sSup>
        <m:r>
          <m:rPr>
            <m:sty m:val="bi"/>
          </m:rPr>
          <w:rPr>
            <w:rFonts w:ascii="Cambria Math" w:hAnsi="Cambria Math"/>
            <w:szCs w:val="22"/>
            <w:lang w:val="de-DE"/>
          </w:rPr>
          <m:t>*0.34=0.77</m:t>
        </m:r>
        <m:r>
          <m:rPr>
            <m:sty m:val="bi"/>
          </m:rPr>
          <w:rPr>
            <w:rFonts w:ascii="Cambria Math" w:hAnsi="Cambria Math"/>
            <w:szCs w:val="22"/>
            <w:lang w:val="de-DE"/>
          </w:rPr>
          <m:t>W</m:t>
        </m:r>
      </m:oMath>
      <w:r w:rsidRPr="00E83A28">
        <w:rPr>
          <w:szCs w:val="22"/>
          <w:lang w:val="de-DE"/>
        </w:rPr>
        <w:t xml:space="preserve"> pro Treiber</w:t>
      </w:r>
      <w:r w:rsidRPr="00E83A28">
        <w:rPr>
          <w:szCs w:val="22"/>
          <w:lang w:val="de-DE"/>
        </w:rPr>
        <w:br/>
      </w:r>
    </w:p>
    <w:p w14:paraId="79629EB8" w14:textId="4AFC8927" w:rsidR="00090FA6" w:rsidRPr="00E83A28" w:rsidRDefault="00090FA6" w:rsidP="00090FA6">
      <w:pPr>
        <w:spacing w:before="100" w:beforeAutospacing="1" w:after="100" w:afterAutospacing="1"/>
        <w:rPr>
          <w:szCs w:val="22"/>
          <w:lang w:val="de-DE"/>
        </w:rPr>
      </w:pPr>
      <w:r w:rsidRPr="00E83A28">
        <w:rPr>
          <w:szCs w:val="22"/>
          <w:lang w:val="de-DE"/>
        </w:rPr>
        <w:t>Bei sieben verbauten Treibern (2x XY, 3x Z, 1x Extruder, 1x Reserve) ergibt sich die gesamte thermische Last:</w:t>
      </w:r>
      <w:r w:rsidRPr="00E83A28">
        <w:rPr>
          <w:rFonts w:ascii="Cambria Math" w:hAnsi="Cambria Math"/>
          <w:i/>
          <w:szCs w:val="22"/>
          <w:lang w:val="de-DE"/>
        </w:rPr>
        <w:t xml:space="preserve"> </w:t>
      </w:r>
    </w:p>
    <w:p w14:paraId="5BF5C4CB" w14:textId="18D5327F" w:rsidR="00090FA6" w:rsidRPr="00E83A28" w:rsidRDefault="00090FA6" w:rsidP="00090FA6">
      <w:pPr>
        <w:spacing w:before="100" w:beforeAutospacing="1" w:after="100" w:afterAutospacing="1"/>
        <w:rPr>
          <w:szCs w:val="22"/>
          <w:lang w:val="de-DE"/>
        </w:rPr>
      </w:pPr>
      <w:r w:rsidRPr="00E83A28">
        <w:rPr>
          <w:szCs w:val="22"/>
          <w:lang w:val="de-DE"/>
        </w:rPr>
        <w:t>Bei 0.8A:</w:t>
      </w:r>
      <w:r w:rsidRPr="00E83A28">
        <w:rPr>
          <w:szCs w:val="22"/>
          <w:lang w:val="de-DE"/>
        </w:rPr>
        <w:tab/>
        <w:t xml:space="preserve"> </w:t>
      </w:r>
      <m:oMath>
        <m:sSub>
          <m:sSubPr>
            <m:ctrlPr>
              <w:rPr>
                <w:rFonts w:ascii="Cambria Math" w:hAnsi="Cambria Math"/>
                <w:b/>
                <w:bCs/>
                <w:i/>
                <w:szCs w:val="22"/>
                <w:lang w:val="de-DE"/>
              </w:rPr>
            </m:ctrlPr>
          </m:sSubPr>
          <m:e>
            <m:r>
              <m:rPr>
                <m:sty m:val="bi"/>
              </m:rPr>
              <w:rPr>
                <w:rFonts w:ascii="Cambria Math" w:hAnsi="Cambria Math"/>
                <w:szCs w:val="22"/>
                <w:lang w:val="de-DE"/>
              </w:rPr>
              <m:t>P</m:t>
            </m:r>
          </m:e>
          <m:sub>
            <m:r>
              <m:rPr>
                <m:sty m:val="bi"/>
              </m:rPr>
              <w:rPr>
                <w:rFonts w:ascii="Cambria Math" w:hAnsi="Cambria Math"/>
                <w:szCs w:val="22"/>
                <w:lang w:val="de-DE"/>
              </w:rPr>
              <m:t>ges</m:t>
            </m:r>
          </m:sub>
        </m:sSub>
        <m:r>
          <m:rPr>
            <m:sty m:val="bi"/>
          </m:rPr>
          <w:rPr>
            <w:rFonts w:ascii="Cambria Math" w:hAnsi="Cambria Math"/>
            <w:szCs w:val="22"/>
            <w:lang w:val="de-DE"/>
          </w:rPr>
          <m:t>=7*0.22</m:t>
        </m:r>
        <m:r>
          <m:rPr>
            <m:sty m:val="bi"/>
          </m:rPr>
          <w:rPr>
            <w:rFonts w:ascii="Cambria Math" w:hAnsi="Cambria Math"/>
            <w:szCs w:val="22"/>
            <w:lang w:val="de-DE"/>
          </w:rPr>
          <m:t>W=1.53</m:t>
        </m:r>
        <m:r>
          <m:rPr>
            <m:sty m:val="bi"/>
          </m:rPr>
          <w:rPr>
            <w:rFonts w:ascii="Cambria Math" w:hAnsi="Cambria Math"/>
            <w:szCs w:val="22"/>
            <w:lang w:val="de-DE"/>
          </w:rPr>
          <m:t>W</m:t>
        </m:r>
      </m:oMath>
    </w:p>
    <w:p w14:paraId="576FE6FD" w14:textId="3467BAFB" w:rsidR="00090FA6" w:rsidRPr="00E83A28" w:rsidRDefault="00090FA6" w:rsidP="00090FA6">
      <w:pPr>
        <w:spacing w:before="100" w:beforeAutospacing="1" w:after="100" w:afterAutospacing="1"/>
        <w:rPr>
          <w:b/>
          <w:szCs w:val="22"/>
          <w:lang w:val="de-DE"/>
        </w:rPr>
      </w:pPr>
      <w:r w:rsidRPr="00E83A28">
        <w:rPr>
          <w:szCs w:val="22"/>
          <w:lang w:val="de-DE"/>
        </w:rPr>
        <w:t>Bei 1.5A:</w:t>
      </w:r>
      <w:r w:rsidRPr="00E83A28">
        <w:rPr>
          <w:szCs w:val="22"/>
          <w:lang w:val="de-DE"/>
        </w:rPr>
        <w:tab/>
        <w:t xml:space="preserve"> </w:t>
      </w:r>
      <m:oMath>
        <m:sSub>
          <m:sSubPr>
            <m:ctrlPr>
              <w:rPr>
                <w:rFonts w:ascii="Cambria Math" w:hAnsi="Cambria Math"/>
                <w:b/>
                <w:bCs/>
                <w:i/>
                <w:szCs w:val="22"/>
                <w:lang w:val="de-DE"/>
              </w:rPr>
            </m:ctrlPr>
          </m:sSubPr>
          <m:e>
            <m:r>
              <m:rPr>
                <m:sty m:val="bi"/>
              </m:rPr>
              <w:rPr>
                <w:rFonts w:ascii="Cambria Math" w:hAnsi="Cambria Math"/>
                <w:szCs w:val="22"/>
                <w:lang w:val="de-DE"/>
              </w:rPr>
              <m:t>P</m:t>
            </m:r>
          </m:e>
          <m:sub>
            <m:r>
              <m:rPr>
                <m:sty m:val="bi"/>
              </m:rPr>
              <w:rPr>
                <w:rFonts w:ascii="Cambria Math" w:hAnsi="Cambria Math"/>
                <w:szCs w:val="22"/>
                <w:lang w:val="de-DE"/>
              </w:rPr>
              <m:t>ges</m:t>
            </m:r>
          </m:sub>
        </m:sSub>
        <m:r>
          <m:rPr>
            <m:sty m:val="bi"/>
          </m:rPr>
          <w:rPr>
            <w:rFonts w:ascii="Cambria Math" w:hAnsi="Cambria Math"/>
            <w:szCs w:val="22"/>
            <w:lang w:val="de-DE"/>
          </w:rPr>
          <m:t>=7*0.77</m:t>
        </m:r>
        <m:r>
          <m:rPr>
            <m:sty m:val="bi"/>
          </m:rPr>
          <w:rPr>
            <w:rFonts w:ascii="Cambria Math" w:hAnsi="Cambria Math"/>
            <w:szCs w:val="22"/>
            <w:lang w:val="de-DE"/>
          </w:rPr>
          <m:t>W=5.36</m:t>
        </m:r>
        <m:r>
          <m:rPr>
            <m:sty m:val="bi"/>
          </m:rPr>
          <w:rPr>
            <w:rFonts w:ascii="Cambria Math" w:hAnsi="Cambria Math"/>
            <w:szCs w:val="22"/>
            <w:lang w:val="de-DE"/>
          </w:rPr>
          <m:t>W</m:t>
        </m:r>
      </m:oMath>
    </w:p>
    <w:p w14:paraId="1FD81FDA" w14:textId="77777777" w:rsidR="00D9720C" w:rsidRPr="00E83A28" w:rsidRDefault="00D9720C" w:rsidP="00090FA6">
      <w:pPr>
        <w:spacing w:before="100" w:beforeAutospacing="1" w:after="100" w:afterAutospacing="1"/>
        <w:rPr>
          <w:szCs w:val="22"/>
          <w:lang w:val="de-DE"/>
        </w:rPr>
      </w:pPr>
    </w:p>
    <w:p w14:paraId="7AFD6946" w14:textId="77777777" w:rsidR="00090FA6" w:rsidRPr="00E83A28" w:rsidRDefault="00090FA6" w:rsidP="00090FA6">
      <w:pPr>
        <w:pStyle w:val="berschrift3"/>
        <w:rPr>
          <w:szCs w:val="22"/>
          <w:lang w:val="de-DE"/>
        </w:rPr>
      </w:pPr>
      <w:bookmarkStart w:id="28" w:name="_Toc231803944"/>
      <w:r w:rsidRPr="00E83A28">
        <w:rPr>
          <w:szCs w:val="22"/>
          <w:lang w:val="de-DE"/>
        </w:rPr>
        <w:t>Wärmeableitung über das PCB</w:t>
      </w:r>
      <w:bookmarkEnd w:id="28"/>
    </w:p>
    <w:p w14:paraId="66BC9BD0" w14:textId="519C71C8" w:rsidR="00090FA6" w:rsidRPr="00E83A28" w:rsidRDefault="00090FA6" w:rsidP="00090FA6">
      <w:pPr>
        <w:spacing w:before="100" w:beforeAutospacing="1" w:after="100" w:afterAutospacing="1"/>
        <w:rPr>
          <w:szCs w:val="22"/>
          <w:lang w:val="de-DE"/>
        </w:rPr>
      </w:pPr>
      <w:r w:rsidRPr="00E83A28">
        <w:rPr>
          <w:szCs w:val="22"/>
          <w:lang w:val="de-DE"/>
        </w:rPr>
        <w:t xml:space="preserve">Der TMC2209 im QFN28-Gehäuse besitzt ein freiliegendes Thermal Pad auf der Unterseite, das den Großteil der Wärme an das PCB abgibt. Da die Treiberplatine als separates Modul ausgeführt ist (15.48 × 20.44mm), wurde unter dem Thermal Pad eine Matrix aus Thermal Vias platziert die die Wärme auf die Rückseite der Platine überträgt. Dort vergrößert eine Kupferfläche die effektive Abstrahlfläche. Ein direktes </w:t>
      </w:r>
      <w:proofErr w:type="spellStart"/>
      <w:r w:rsidRPr="00E83A28">
        <w:rPr>
          <w:szCs w:val="22"/>
          <w:lang w:val="de-DE"/>
        </w:rPr>
        <w:t>Exposed</w:t>
      </w:r>
      <w:proofErr w:type="spellEnd"/>
      <w:r w:rsidRPr="00E83A28">
        <w:rPr>
          <w:szCs w:val="22"/>
          <w:lang w:val="de-DE"/>
        </w:rPr>
        <w:t xml:space="preserve"> Pad auf der Rückseite wurde aus fertigungstechnischen Gründen nicht vorgesehen.</w:t>
      </w:r>
    </w:p>
    <w:p w14:paraId="6CB25E4A" w14:textId="77777777" w:rsidR="00090FA6" w:rsidRPr="00E83A28" w:rsidRDefault="00090FA6" w:rsidP="00090FA6">
      <w:pPr>
        <w:pStyle w:val="berschrift3"/>
        <w:rPr>
          <w:szCs w:val="22"/>
          <w:lang w:val="de-DE"/>
        </w:rPr>
      </w:pPr>
      <w:bookmarkStart w:id="29" w:name="_Toc231803945"/>
      <w:r w:rsidRPr="00E83A28">
        <w:rPr>
          <w:szCs w:val="22"/>
          <w:lang w:val="de-DE"/>
        </w:rPr>
        <w:t>Aktive Kühlung</w:t>
      </w:r>
      <w:bookmarkEnd w:id="29"/>
    </w:p>
    <w:p w14:paraId="11D83406" w14:textId="77777777" w:rsidR="00090FA6" w:rsidRPr="00E83A28" w:rsidRDefault="00090FA6" w:rsidP="00090FA6">
      <w:pPr>
        <w:spacing w:before="100" w:beforeAutospacing="1" w:after="100" w:afterAutospacing="1"/>
        <w:rPr>
          <w:szCs w:val="22"/>
          <w:lang w:val="de-DE"/>
        </w:rPr>
      </w:pPr>
      <w:r w:rsidRPr="00E83A28">
        <w:rPr>
          <w:szCs w:val="22"/>
          <w:lang w:val="de-DE"/>
        </w:rPr>
        <w:t>Auf der Oberseite jedes Treibermoduls wird ein kompakter Kühlkörper aufgeklebt. Das Druckergehäuse wird mit mindestens einem Lüfter ausgestattet der für ausreichend Luftzirkulation im Elektronikbereich sorgt und die von den Kühlkörpern abgegebene Wärme abtransportiert.</w:t>
      </w:r>
    </w:p>
    <w:p w14:paraId="1258BCAC" w14:textId="77777777" w:rsidR="00090FA6" w:rsidRPr="00E83A28" w:rsidRDefault="00090FA6" w:rsidP="00090FA6">
      <w:pPr>
        <w:rPr>
          <w:szCs w:val="22"/>
          <w:lang w:val="de-DE"/>
        </w:rPr>
      </w:pPr>
    </w:p>
    <w:p w14:paraId="57AF4104" w14:textId="7B2B3CBD" w:rsidR="007B147C" w:rsidRPr="00E83A28" w:rsidRDefault="007B147C" w:rsidP="007B147C">
      <w:pPr>
        <w:pStyle w:val="berschrift2"/>
        <w:rPr>
          <w:szCs w:val="22"/>
          <w:lang w:val="de-DE"/>
        </w:rPr>
      </w:pPr>
      <w:bookmarkStart w:id="30" w:name="_Toc231803946"/>
      <w:r w:rsidRPr="00E83A28">
        <w:rPr>
          <w:szCs w:val="22"/>
          <w:lang w:val="de-DE"/>
        </w:rPr>
        <w:t>Schaltplan der Treiberplatine</w:t>
      </w:r>
      <w:bookmarkEnd w:id="30"/>
    </w:p>
    <w:p w14:paraId="441C1C07" w14:textId="4C8A8CE3" w:rsidR="008843F9" w:rsidRPr="00E83A28" w:rsidRDefault="008843F9" w:rsidP="008843F9">
      <w:pPr>
        <w:rPr>
          <w:szCs w:val="22"/>
          <w:lang w:val="de-DE"/>
        </w:rPr>
      </w:pPr>
      <w:r w:rsidRPr="00E83A28">
        <w:rPr>
          <w:szCs w:val="22"/>
          <w:lang w:val="de-DE"/>
        </w:rPr>
        <w:t xml:space="preserve">Der vollständige Schaltplan der Treiberplatine ist in </w:t>
      </w:r>
      <w:r w:rsidRPr="00E83A28">
        <w:rPr>
          <w:szCs w:val="22"/>
          <w:highlight w:val="yellow"/>
          <w:lang w:val="de-DE"/>
        </w:rPr>
        <w:t>Abbildung X</w:t>
      </w:r>
      <w:r w:rsidRPr="00E83A28">
        <w:rPr>
          <w:szCs w:val="22"/>
          <w:lang w:val="de-DE"/>
        </w:rPr>
        <w:t xml:space="preserve"> dargestellt. Er zeigt den TMC2209 im QFN28-Gehäuse mit allen peripheren Beschaltungselementen: die Entkopplungskondensatoren an VM und VIO, den Charge-Pump Kondensator C3, die Sense-Widerstände R4 und R5 </w:t>
      </w:r>
      <w:r w:rsidR="00104E6A" w:rsidRPr="00E83A28">
        <w:rPr>
          <w:szCs w:val="22"/>
          <w:lang w:val="de-DE"/>
        </w:rPr>
        <w:t>(je 120 m</w:t>
      </w:r>
      <w:r w:rsidR="00104E6A" w:rsidRPr="00E83A28">
        <w:rPr>
          <w:szCs w:val="22"/>
        </w:rPr>
        <w:t>Ω</w:t>
      </w:r>
      <w:r w:rsidR="00104E6A" w:rsidRPr="00E83A28">
        <w:rPr>
          <w:szCs w:val="22"/>
          <w:lang w:val="de-DE"/>
        </w:rPr>
        <w:t xml:space="preserve">) </w:t>
      </w:r>
      <w:r w:rsidRPr="00E83A28">
        <w:rPr>
          <w:szCs w:val="22"/>
          <w:lang w:val="de-DE"/>
        </w:rPr>
        <w:t xml:space="preserve">zur Strommessung, sowie den PDN_UART Anschluss mit </w:t>
      </w:r>
      <w:r w:rsidRPr="00E83A28">
        <w:rPr>
          <w:szCs w:val="22"/>
          <w:lang w:val="de-DE"/>
        </w:rPr>
        <w:lastRenderedPageBreak/>
        <w:t>Pull-</w:t>
      </w:r>
      <w:proofErr w:type="spellStart"/>
      <w:r w:rsidRPr="00E83A28">
        <w:rPr>
          <w:szCs w:val="22"/>
          <w:lang w:val="de-DE"/>
        </w:rPr>
        <w:t>up</w:t>
      </w:r>
      <w:proofErr w:type="spellEnd"/>
      <w:r w:rsidRPr="00E83A28">
        <w:rPr>
          <w:szCs w:val="22"/>
          <w:lang w:val="de-DE"/>
        </w:rPr>
        <w:t xml:space="preserve"> Widerstand R2 (20k</w:t>
      </w:r>
      <w:r w:rsidRPr="00E83A28">
        <w:rPr>
          <w:szCs w:val="22"/>
        </w:rPr>
        <w:t>Ω</w:t>
      </w:r>
      <w:r w:rsidRPr="00E83A28">
        <w:rPr>
          <w:szCs w:val="22"/>
          <w:lang w:val="de-DE"/>
        </w:rPr>
        <w:t>). Der einstellbare Widerstand RV1 ermöglicht die manuelle Anpassung des Referenzstroms über VREF. Die Motorausgänge (OUTA1, OUTA2, OUTB1, OUTB2) sowie alle Steuersignale (STEP, DIR, EN, UART) werden über zwei 8-polige Steckverbinder (J1, J2) nach außen geführt.</w:t>
      </w:r>
    </w:p>
    <w:p w14:paraId="795E1203" w14:textId="48CE5A6C" w:rsidR="007B147C" w:rsidRPr="00E83A28" w:rsidRDefault="007B147C" w:rsidP="007B147C">
      <w:pPr>
        <w:pStyle w:val="berschrift2"/>
        <w:rPr>
          <w:szCs w:val="22"/>
          <w:lang w:val="de-DE"/>
        </w:rPr>
      </w:pPr>
      <w:bookmarkStart w:id="31" w:name="_Toc231803947"/>
      <w:r w:rsidRPr="00E83A28">
        <w:rPr>
          <w:szCs w:val="22"/>
          <w:lang w:val="de-DE"/>
        </w:rPr>
        <w:t>Layout der Treiberplatine</w:t>
      </w:r>
      <w:bookmarkEnd w:id="31"/>
    </w:p>
    <w:p w14:paraId="48EE837B" w14:textId="7074EAF6" w:rsidR="008843F9" w:rsidRPr="00E83A28" w:rsidRDefault="008843F9" w:rsidP="008843F9">
      <w:pPr>
        <w:rPr>
          <w:szCs w:val="22"/>
          <w:lang w:val="de-DE"/>
        </w:rPr>
      </w:pPr>
      <w:r w:rsidRPr="00E83A28">
        <w:rPr>
          <w:szCs w:val="22"/>
          <w:lang w:val="de-DE"/>
        </w:rPr>
        <w:t xml:space="preserve">Das PCB-Layout der Treiberplatine ist in </w:t>
      </w:r>
      <w:r w:rsidRPr="00E83A28">
        <w:rPr>
          <w:szCs w:val="22"/>
          <w:highlight w:val="yellow"/>
          <w:lang w:val="de-DE"/>
        </w:rPr>
        <w:t>Abbildung X</w:t>
      </w:r>
      <w:r w:rsidRPr="00E83A28">
        <w:rPr>
          <w:szCs w:val="22"/>
          <w:lang w:val="de-DE"/>
        </w:rPr>
        <w:t xml:space="preserve"> dargestellt. Die Platine hat eine Abmessung von 15.48 × 20.44mm und ist als zweiseitiges Layout ausgeführt. Der TMC2209 ist zentral platziert, die Entkopplungskondensatoren an VM befinden sich direkt oberhalb des ICs um die parasitären Induktivitäten der Versorgungsleitungen minimal zu halten. Die Sense-Widerstände R4 und R5 sind unmittelbar an den Motorausgängen platziert. Unter dem Thermal Pad des TMC2209 befindet sich eine Via-Matrix zur thermischen Anbindung an die Rückseite. Die Steckverbinder sind an den Außenkanten der Platine angeordnet um eine einfache Montage auf dem Mainboard zu ermöglichen.</w:t>
      </w:r>
    </w:p>
    <w:p w14:paraId="7E84EBC1" w14:textId="0924941E" w:rsidR="007953EC" w:rsidRPr="00E83A28" w:rsidRDefault="007953EC" w:rsidP="007953EC">
      <w:pPr>
        <w:pStyle w:val="berschrift2"/>
        <w:rPr>
          <w:szCs w:val="22"/>
          <w:lang w:val="de-DE"/>
        </w:rPr>
      </w:pPr>
      <w:bookmarkStart w:id="32" w:name="_Toc231803948"/>
      <w:r w:rsidRPr="00E83A28">
        <w:rPr>
          <w:szCs w:val="22"/>
          <w:lang w:val="de-DE"/>
        </w:rPr>
        <w:t>Aufbau der Treiberplatine</w:t>
      </w:r>
      <w:bookmarkEnd w:id="32"/>
    </w:p>
    <w:p w14:paraId="3474E6C5" w14:textId="7BEFF485" w:rsidR="00DC0279" w:rsidRPr="00E83A28" w:rsidRDefault="008843F9" w:rsidP="00697E3F">
      <w:pPr>
        <w:rPr>
          <w:szCs w:val="22"/>
          <w:lang w:val="de-DE"/>
        </w:rPr>
      </w:pPr>
      <w:r w:rsidRPr="00E83A28">
        <w:rPr>
          <w:szCs w:val="22"/>
          <w:highlight w:val="yellow"/>
          <w:lang w:val="de-DE"/>
        </w:rPr>
        <w:t>[Bilder vom Aufbau/Testaufbau]</w:t>
      </w:r>
    </w:p>
    <w:p w14:paraId="5901CC00" w14:textId="7D2DAA71" w:rsidR="008843F9" w:rsidRPr="00E83A28" w:rsidRDefault="00522D38" w:rsidP="00697E3F">
      <w:pPr>
        <w:rPr>
          <w:szCs w:val="22"/>
          <w:lang w:val="de-DE"/>
        </w:rPr>
      </w:pPr>
      <w:r w:rsidRPr="00E83A28">
        <w:rPr>
          <w:szCs w:val="22"/>
          <w:lang w:val="de-DE"/>
        </w:rPr>
        <w:t xml:space="preserve"> </w:t>
      </w:r>
    </w:p>
    <w:p w14:paraId="535ABDF1" w14:textId="78DAC956" w:rsidR="004E6D14" w:rsidRPr="00E83A28" w:rsidRDefault="008843F9" w:rsidP="004E6D14">
      <w:pPr>
        <w:rPr>
          <w:szCs w:val="22"/>
          <w:highlight w:val="yellow"/>
          <w:lang w:val="de-DE"/>
        </w:rPr>
      </w:pPr>
      <w:r w:rsidRPr="00E83A28">
        <w:rPr>
          <w:szCs w:val="22"/>
          <w:lang w:val="de-DE"/>
        </w:rPr>
        <w:t>Der Aufbau der Treiberplatine erwies sich aus mechanischer Sicht relativ einfach trotz des sehr kleinen Formfaktors der Platinen. Nachdem alle Platinen aufgebaut waren, wurde eine</w:t>
      </w:r>
      <w:r w:rsidR="00522D38" w:rsidRPr="00E83A28">
        <w:rPr>
          <w:szCs w:val="22"/>
          <w:lang w:val="de-DE"/>
        </w:rPr>
        <w:t xml:space="preserve"> </w:t>
      </w:r>
      <w:r w:rsidR="00F53924" w:rsidRPr="00E83A28">
        <w:rPr>
          <w:szCs w:val="22"/>
          <w:lang w:val="de-DE"/>
        </w:rPr>
        <w:t>o</w:t>
      </w:r>
      <w:r w:rsidR="00522D38" w:rsidRPr="00E83A28">
        <w:rPr>
          <w:szCs w:val="22"/>
          <w:lang w:val="de-DE"/>
        </w:rPr>
        <w:t>ptische Kontrolle an allen Platinen durchgeführt, die keine Mängel hervor hob.</w:t>
      </w:r>
      <w:r w:rsidRPr="00E83A28">
        <w:rPr>
          <w:szCs w:val="22"/>
          <w:lang w:val="de-DE"/>
        </w:rPr>
        <w:t xml:space="preserve"> </w:t>
      </w:r>
      <w:r w:rsidR="00522D38" w:rsidRPr="00E83A28">
        <w:rPr>
          <w:szCs w:val="22"/>
          <w:lang w:val="de-DE"/>
        </w:rPr>
        <w:t xml:space="preserve">Schließlich wurde die </w:t>
      </w:r>
      <w:r w:rsidRPr="00E83A28">
        <w:rPr>
          <w:szCs w:val="22"/>
          <w:lang w:val="de-DE"/>
        </w:rPr>
        <w:t xml:space="preserve">Eingangsimpedanz-Messung gemacht. Zu den </w:t>
      </w:r>
      <w:proofErr w:type="spellStart"/>
      <w:r w:rsidRPr="00E83A28">
        <w:rPr>
          <w:szCs w:val="22"/>
          <w:lang w:val="de-DE"/>
        </w:rPr>
        <w:t>eigenst</w:t>
      </w:r>
      <w:proofErr w:type="spellEnd"/>
      <w:r w:rsidRPr="00E83A28">
        <w:rPr>
          <w:szCs w:val="22"/>
          <w:lang w:val="de-DE"/>
        </w:rPr>
        <w:t xml:space="preserve"> hergestellten Platinen wurde auch ein Satz fertige Treiberboards gekauft für </w:t>
      </w:r>
      <w:r w:rsidR="00522D38" w:rsidRPr="00E83A28">
        <w:rPr>
          <w:szCs w:val="22"/>
          <w:lang w:val="de-DE"/>
        </w:rPr>
        <w:t xml:space="preserve">unwahrscheinlichen Fall, dass der </w:t>
      </w:r>
      <w:r w:rsidR="00F53924" w:rsidRPr="00E83A28">
        <w:rPr>
          <w:szCs w:val="22"/>
          <w:lang w:val="de-DE"/>
        </w:rPr>
        <w:t>e</w:t>
      </w:r>
      <w:r w:rsidR="00620EB0" w:rsidRPr="00E83A28">
        <w:rPr>
          <w:szCs w:val="22"/>
          <w:lang w:val="de-DE"/>
        </w:rPr>
        <w:t>igen</w:t>
      </w:r>
      <w:r w:rsidR="00F53924" w:rsidRPr="00E83A28">
        <w:rPr>
          <w:szCs w:val="22"/>
          <w:lang w:val="de-DE"/>
        </w:rPr>
        <w:t>e</w:t>
      </w:r>
      <w:r w:rsidR="00620EB0" w:rsidRPr="00E83A28">
        <w:rPr>
          <w:szCs w:val="22"/>
          <w:lang w:val="de-DE"/>
        </w:rPr>
        <w:t xml:space="preserve"> Entwurf</w:t>
      </w:r>
      <w:r w:rsidR="00522D38" w:rsidRPr="00E83A28">
        <w:rPr>
          <w:szCs w:val="22"/>
          <w:lang w:val="de-DE"/>
        </w:rPr>
        <w:t xml:space="preserve"> scheitert. Um die Eingangsimpedanz zu kontrollieren wurde auch eine gekaufte Platine gemessen. Die Impedanzen waren alle ca</w:t>
      </w:r>
      <w:r w:rsidR="00620EB0" w:rsidRPr="00E83A28">
        <w:rPr>
          <w:szCs w:val="22"/>
          <w:lang w:val="de-DE"/>
        </w:rPr>
        <w:t>.</w:t>
      </w:r>
      <w:r w:rsidR="00522D38" w:rsidRPr="00E83A28">
        <w:rPr>
          <w:szCs w:val="22"/>
          <w:lang w:val="de-DE"/>
        </w:rPr>
        <w:t xml:space="preserve"> auf gleichem Niveau, außer bei einer Platine, diese hatte einen Kurzschluss am Chip der nicht beseitigt werden konnte. </w:t>
      </w:r>
      <w:r w:rsidR="00620EB0" w:rsidRPr="00E83A28">
        <w:rPr>
          <w:szCs w:val="22"/>
          <w:lang w:val="de-DE"/>
        </w:rPr>
        <w:br/>
      </w:r>
      <w:r w:rsidR="00620EB0" w:rsidRPr="00E83A28">
        <w:rPr>
          <w:szCs w:val="22"/>
          <w:highlight w:val="yellow"/>
          <w:lang w:val="de-DE"/>
        </w:rPr>
        <w:t>[BILD VON MESSUNG]</w:t>
      </w:r>
    </w:p>
    <w:p w14:paraId="7210EE3D" w14:textId="0B1AAD57" w:rsidR="004E6D14" w:rsidRPr="00E83A28" w:rsidRDefault="00620EB0" w:rsidP="004E6D14">
      <w:pPr>
        <w:rPr>
          <w:szCs w:val="22"/>
          <w:highlight w:val="yellow"/>
          <w:lang w:val="de-DE"/>
        </w:rPr>
      </w:pPr>
      <w:r w:rsidRPr="00E83A28">
        <w:rPr>
          <w:szCs w:val="22"/>
          <w:lang w:val="de-DE"/>
        </w:rPr>
        <w:br/>
      </w:r>
      <w:r w:rsidR="004E6D14" w:rsidRPr="00E83A28">
        <w:rPr>
          <w:szCs w:val="22"/>
          <w:lang w:val="de-DE"/>
        </w:rPr>
        <w:t xml:space="preserve">Nach der Impedanzmessung folgt der erste Testaufbau. Dabei wurde ein kritisches Detail des Datenblatts zunächst nicht beachtet: Die Logikversorgung VIO darf nicht vor der Motorversorgung VM angelegt werden. Bei falscher Einschaltreihenfolge wird der Treiber zerstört. Im Zuge der Inbetriebnahme wurden auf diese Weise zwei TMC2209 beschädigt, was die Notwendigkeit einer hardwareseitigen Absicherung der Einschaltreihenfolge verdeutlichte </w:t>
      </w:r>
      <w:r w:rsidR="00D9720C" w:rsidRPr="00E83A28">
        <w:rPr>
          <w:szCs w:val="22"/>
          <w:lang w:val="de-DE"/>
        </w:rPr>
        <w:t>-</w:t>
      </w:r>
      <w:r w:rsidR="004E6D14" w:rsidRPr="00E83A28">
        <w:rPr>
          <w:szCs w:val="22"/>
          <w:lang w:val="de-DE"/>
        </w:rPr>
        <w:t xml:space="preserve"> die in </w:t>
      </w:r>
      <w:hyperlink w:anchor="_Einschaltreihenfolge" w:history="1">
        <w:r w:rsidR="004E6D14" w:rsidRPr="00E83A28">
          <w:rPr>
            <w:rStyle w:val="Hyperlink"/>
            <w:szCs w:val="22"/>
            <w:u w:val="none"/>
            <w:lang w:val="de-DE"/>
          </w:rPr>
          <w:t>Kapitel 1.7</w:t>
        </w:r>
      </w:hyperlink>
      <w:r w:rsidR="004E6D14" w:rsidRPr="00E83A28">
        <w:rPr>
          <w:szCs w:val="22"/>
          <w:lang w:val="de-DE"/>
        </w:rPr>
        <w:t xml:space="preserve"> beschriebene Lösung über den Spannungsteiler an EN des TPS54560BDDA wurde daraufhin implementiert.</w:t>
      </w:r>
    </w:p>
    <w:p w14:paraId="0E908636" w14:textId="2D6EEEA9" w:rsidR="004E6D14" w:rsidRPr="00E83A28" w:rsidRDefault="004E6D14" w:rsidP="004E6D14">
      <w:pPr>
        <w:rPr>
          <w:szCs w:val="22"/>
          <w:lang w:val="de-DE"/>
        </w:rPr>
      </w:pPr>
      <w:r w:rsidRPr="00E83A28">
        <w:rPr>
          <w:szCs w:val="22"/>
          <w:lang w:val="de-DE"/>
        </w:rPr>
        <w:t>Der Grund für die Empfindlichkeit liegt in der Halbleitertechnologie: Wenn VIO anliegt aber VM noch nicht vorhanden ist, versucht der Treiber zu initialisieren, ohne dass die Leistungsstufe betriebsbereit ist. Die Gate-Spannung der H-Brücken ist in diesem Zustand undefiniert und die internen Schutzschaltungen arbeiten nicht korrekt. Wird VM anschließend angelegt, entsteht ein unkontrollierter Einschaltstrom der die H-Brücken irreversibel zerstört.</w:t>
      </w:r>
      <w:r w:rsidRPr="00E83A28">
        <w:rPr>
          <w:szCs w:val="22"/>
          <w:lang w:val="de-DE"/>
        </w:rPr>
        <w:br/>
      </w:r>
      <w:r w:rsidRPr="00E83A28">
        <w:rPr>
          <w:szCs w:val="22"/>
          <w:highlight w:val="yellow"/>
          <w:lang w:val="de-DE"/>
        </w:rPr>
        <w:t>[BILD ZUHAUSE MESSAUFBAU FALLS VORHANDEN]</w:t>
      </w:r>
    </w:p>
    <w:p w14:paraId="7DBB7C7A" w14:textId="77777777" w:rsidR="008B44B2" w:rsidRPr="00E83A28" w:rsidRDefault="004E6D14" w:rsidP="008B44B2">
      <w:pPr>
        <w:rPr>
          <w:szCs w:val="22"/>
          <w:lang w:val="de-DE"/>
        </w:rPr>
      </w:pPr>
      <w:r w:rsidRPr="00E83A28">
        <w:rPr>
          <w:szCs w:val="22"/>
          <w:lang w:val="de-DE"/>
        </w:rPr>
        <w:br/>
      </w:r>
      <w:r w:rsidR="008B44B2" w:rsidRPr="00E83A28">
        <w:rPr>
          <w:szCs w:val="22"/>
          <w:lang w:val="de-DE"/>
        </w:rPr>
        <w:t>Nachdem die Einschaltreihenfolge korrigiert wurde, konnte der Treiber erfolgreich in Betrieb genommen werden. Über das Potentiometer wurde die Stromgrenze auf ca. 1A eingestellt. Nach dem Einschalten der Versorgungsspannungen war der erste Schritt der Funktionsprüfung zu kontrollieren ob der Haltestrom aktiv ist. Da sich der Motor nicht von Hand drehen ließ, war die grundlegende Funktion bestätigt.</w:t>
      </w:r>
    </w:p>
    <w:p w14:paraId="1CA35473" w14:textId="77777777" w:rsidR="008B44B2" w:rsidRPr="00E83A28" w:rsidRDefault="008B44B2" w:rsidP="008B44B2">
      <w:pPr>
        <w:rPr>
          <w:szCs w:val="22"/>
          <w:lang w:val="de-DE"/>
        </w:rPr>
      </w:pPr>
      <w:r w:rsidRPr="00E83A28">
        <w:rPr>
          <w:szCs w:val="22"/>
          <w:lang w:val="de-DE"/>
        </w:rPr>
        <w:t>Anschließend wurde versucht den Motor mittels eines ESP32 anzusteuern. Dazu wurden zunächst nur die Signale STEP und DIR verwendet. Mit wenigen Zeilen Code begann sich der Motor zu drehen, jedoch mit starken Vibrationen. Eine Überprüfung aller Anschlüsse und der Verdrahtung ergab keinen Fehler.</w:t>
      </w:r>
    </w:p>
    <w:p w14:paraId="40EB8AA2" w14:textId="547FB32E" w:rsidR="008B44B2" w:rsidRPr="00E83A28" w:rsidRDefault="008B44B2" w:rsidP="008B44B2">
      <w:pPr>
        <w:rPr>
          <w:szCs w:val="22"/>
          <w:lang w:val="de-DE"/>
        </w:rPr>
      </w:pPr>
      <w:r w:rsidRPr="00E83A28">
        <w:rPr>
          <w:szCs w:val="22"/>
          <w:lang w:val="de-DE"/>
        </w:rPr>
        <w:lastRenderedPageBreak/>
        <w:t xml:space="preserve">Daraufhin wurde die Ansteuerung über die </w:t>
      </w:r>
      <w:proofErr w:type="spellStart"/>
      <w:r w:rsidRPr="00E83A28">
        <w:rPr>
          <w:szCs w:val="22"/>
          <w:lang w:val="de-DE"/>
        </w:rPr>
        <w:t>One</w:t>
      </w:r>
      <w:proofErr w:type="spellEnd"/>
      <w:r w:rsidRPr="00E83A28">
        <w:rPr>
          <w:szCs w:val="22"/>
          <w:lang w:val="de-DE"/>
        </w:rPr>
        <w:t xml:space="preserve">-Wire UART Schnittstelle versucht. Hierfür wurde eine bestehende Bibliothek für den ESP32 verwendet. Nach einigen Versuchen drehte sich der Motor über UART deutlich ruhiger und nahezu geräuschlos. Die Ursache für die Vibrationen bei der reinen STEP/DIR Ansteuerung lag vermutlich in der fehlenden UART-Konfiguration </w:t>
      </w:r>
      <w:r w:rsidR="00D9720C" w:rsidRPr="00E83A28">
        <w:rPr>
          <w:szCs w:val="22"/>
          <w:lang w:val="de-DE"/>
        </w:rPr>
        <w:t>-</w:t>
      </w:r>
      <w:r w:rsidRPr="00E83A28">
        <w:rPr>
          <w:szCs w:val="22"/>
          <w:lang w:val="de-DE"/>
        </w:rPr>
        <w:t xml:space="preserve"> ohne diese arbeitet der TMC2209 mit den internen Standardwerten, was unter anderem die </w:t>
      </w:r>
      <w:proofErr w:type="spellStart"/>
      <w:r w:rsidRPr="00E83A28">
        <w:rPr>
          <w:szCs w:val="22"/>
          <w:lang w:val="de-DE"/>
        </w:rPr>
        <w:t>StealthChop</w:t>
      </w:r>
      <w:proofErr w:type="spellEnd"/>
      <w:r w:rsidRPr="00E83A28">
        <w:rPr>
          <w:szCs w:val="22"/>
          <w:lang w:val="de-DE"/>
        </w:rPr>
        <w:t xml:space="preserve"> und Interpolationsfunktionen deaktiviert lässt und zu erhöhten Vibrationen führt.</w:t>
      </w:r>
    </w:p>
    <w:p w14:paraId="42749ADF" w14:textId="518BA6AF" w:rsidR="008843F9" w:rsidRDefault="008B44B2" w:rsidP="00697E3F">
      <w:pPr>
        <w:rPr>
          <w:szCs w:val="22"/>
          <w:lang w:val="de-DE"/>
        </w:rPr>
      </w:pPr>
      <w:r w:rsidRPr="00E83A28">
        <w:rPr>
          <w:szCs w:val="22"/>
          <w:highlight w:val="yellow"/>
          <w:lang w:val="de-DE"/>
        </w:rPr>
        <w:t>[BILD ZUHAUSE MESSAUFBAU / SIGNALE FALLS VORHANDEN]</w:t>
      </w:r>
    </w:p>
    <w:p w14:paraId="2350B906" w14:textId="77777777" w:rsidR="00E83A28" w:rsidRDefault="00E83A28" w:rsidP="00697E3F">
      <w:pPr>
        <w:rPr>
          <w:szCs w:val="22"/>
          <w:lang w:val="de-DE"/>
        </w:rPr>
      </w:pPr>
    </w:p>
    <w:p w14:paraId="507D5547" w14:textId="30CFD0AE" w:rsidR="00E83A28" w:rsidRDefault="00E83A28" w:rsidP="00E83A28">
      <w:pPr>
        <w:pStyle w:val="berschrift1"/>
        <w:rPr>
          <w:szCs w:val="22"/>
          <w:lang w:val="de-DE"/>
        </w:rPr>
      </w:pPr>
      <w:bookmarkStart w:id="33" w:name="_Toc231803949"/>
      <w:r w:rsidRPr="00E83A28">
        <w:rPr>
          <w:szCs w:val="22"/>
          <w:lang w:val="de-DE"/>
        </w:rPr>
        <w:t>Entwicklung des Mainboards</w:t>
      </w:r>
      <w:bookmarkEnd w:id="33"/>
    </w:p>
    <w:p w14:paraId="2CCE8D75" w14:textId="54BD35BD" w:rsidR="00405100" w:rsidRPr="00405100" w:rsidRDefault="00405100" w:rsidP="00405100">
      <w:pPr>
        <w:pStyle w:val="berschrift2"/>
        <w:rPr>
          <w:lang w:val="de-DE"/>
        </w:rPr>
      </w:pPr>
      <w:bookmarkStart w:id="34" w:name="_Toc231803950"/>
      <w:proofErr w:type="spellStart"/>
      <w:r w:rsidRPr="00405100">
        <w:t>Anforderungen</w:t>
      </w:r>
      <w:bookmarkEnd w:id="34"/>
      <w:proofErr w:type="spellEnd"/>
    </w:p>
    <w:p w14:paraId="306AA3E3" w14:textId="77777777" w:rsidR="00405100" w:rsidRPr="00405100" w:rsidRDefault="00405100" w:rsidP="00405100">
      <w:pPr>
        <w:spacing w:before="100" w:beforeAutospacing="1" w:after="100" w:afterAutospacing="1"/>
        <w:rPr>
          <w:rFonts w:cs="Arial"/>
          <w:szCs w:val="22"/>
          <w:lang w:val="de-DE" w:eastAsia="de-DE"/>
        </w:rPr>
      </w:pPr>
      <w:r w:rsidRPr="00405100">
        <w:rPr>
          <w:rFonts w:cs="Arial"/>
          <w:szCs w:val="22"/>
          <w:lang w:val="de-DE" w:eastAsia="de-DE"/>
        </w:rPr>
        <w:t>Das Mainboard bildet das Herzstück des 3D-Druckers und übernimmt die zentrale Steuerung aller Antriebe, Heizungen, Sensoren und Lüfter. Die Anforderungen ergeben sich direkt aus dem mechanischen Aufbau des Druckers sowie den eingesetzten Komponenten.</w:t>
      </w:r>
    </w:p>
    <w:p w14:paraId="061DFD2E" w14:textId="77777777" w:rsidR="00405100" w:rsidRPr="00405100" w:rsidRDefault="00405100" w:rsidP="00405100">
      <w:pPr>
        <w:pStyle w:val="berschrift3"/>
        <w:rPr>
          <w:lang w:val="de-DE" w:eastAsia="de-DE"/>
        </w:rPr>
      </w:pPr>
      <w:bookmarkStart w:id="35" w:name="_Toc231803951"/>
      <w:r w:rsidRPr="00405100">
        <w:rPr>
          <w:lang w:val="de-DE" w:eastAsia="de-DE"/>
        </w:rPr>
        <w:t>Motoransteuerung</w:t>
      </w:r>
      <w:bookmarkEnd w:id="35"/>
    </w:p>
    <w:p w14:paraId="47868CA7" w14:textId="3C541F22" w:rsidR="00405100" w:rsidRPr="00405100" w:rsidRDefault="00405100" w:rsidP="00405100">
      <w:pPr>
        <w:spacing w:before="100" w:beforeAutospacing="1" w:after="100" w:afterAutospacing="1"/>
        <w:rPr>
          <w:rFonts w:cs="Arial"/>
          <w:szCs w:val="22"/>
          <w:lang w:val="de-DE" w:eastAsia="de-DE"/>
        </w:rPr>
      </w:pPr>
      <w:r w:rsidRPr="00405100">
        <w:rPr>
          <w:rFonts w:cs="Arial"/>
          <w:szCs w:val="22"/>
          <w:lang w:val="de-DE" w:eastAsia="de-DE"/>
        </w:rPr>
        <w:t xml:space="preserve">Der Drucker verfügt über sieben aktiv genutzte Schrittmotoren: zwei für die </w:t>
      </w:r>
      <w:proofErr w:type="spellStart"/>
      <w:r w:rsidRPr="00405100">
        <w:rPr>
          <w:rFonts w:cs="Arial"/>
          <w:szCs w:val="22"/>
          <w:lang w:val="de-DE" w:eastAsia="de-DE"/>
        </w:rPr>
        <w:t>CoreXY</w:t>
      </w:r>
      <w:proofErr w:type="spellEnd"/>
      <w:r w:rsidRPr="00405100">
        <w:rPr>
          <w:rFonts w:cs="Arial"/>
          <w:szCs w:val="22"/>
          <w:lang w:val="de-DE" w:eastAsia="de-DE"/>
        </w:rPr>
        <w:t xml:space="preserve">-Kinematik (X, Y), drei für die Z-Achse, </w:t>
      </w:r>
      <w:r w:rsidR="00DE1786">
        <w:rPr>
          <w:rFonts w:cs="Arial"/>
          <w:szCs w:val="22"/>
          <w:lang w:val="de-DE" w:eastAsia="de-DE"/>
        </w:rPr>
        <w:t>zwei</w:t>
      </w:r>
      <w:r w:rsidRPr="00405100">
        <w:rPr>
          <w:rFonts w:cs="Arial"/>
          <w:szCs w:val="22"/>
          <w:lang w:val="de-DE" w:eastAsia="de-DE"/>
        </w:rPr>
        <w:t xml:space="preserve"> für d</w:t>
      </w:r>
      <w:r w:rsidR="00DE1786">
        <w:rPr>
          <w:rFonts w:cs="Arial"/>
          <w:szCs w:val="22"/>
          <w:lang w:val="de-DE" w:eastAsia="de-DE"/>
        </w:rPr>
        <w:t>ie</w:t>
      </w:r>
      <w:r w:rsidRPr="00405100">
        <w:rPr>
          <w:rFonts w:cs="Arial"/>
          <w:szCs w:val="22"/>
          <w:lang w:val="de-DE" w:eastAsia="de-DE"/>
        </w:rPr>
        <w:t xml:space="preserve"> Extruder sowie einen</w:t>
      </w:r>
      <w:r w:rsidR="00DE1786">
        <w:rPr>
          <w:rFonts w:cs="Arial"/>
          <w:szCs w:val="22"/>
          <w:lang w:val="de-DE" w:eastAsia="de-DE"/>
        </w:rPr>
        <w:t xml:space="preserve"> inaktiven</w:t>
      </w:r>
      <w:r w:rsidRPr="00405100">
        <w:rPr>
          <w:rFonts w:cs="Arial"/>
          <w:szCs w:val="22"/>
          <w:lang w:val="de-DE" w:eastAsia="de-DE"/>
        </w:rPr>
        <w:t xml:space="preserve"> Reservetreiber für zukünftige Erweiterungen. Jeder Motor wird über einen eigenen TMC2209 Treiber angesteuert, der als separates Modul auf das Mainboard gesteckt wird. Das Mainboard muss dafür </w:t>
      </w:r>
      <w:r w:rsidR="00DE1786">
        <w:rPr>
          <w:rFonts w:cs="Arial"/>
          <w:szCs w:val="22"/>
          <w:lang w:val="de-DE" w:eastAsia="de-DE"/>
        </w:rPr>
        <w:t>acht</w:t>
      </w:r>
      <w:r w:rsidRPr="00405100">
        <w:rPr>
          <w:rFonts w:cs="Arial"/>
          <w:szCs w:val="22"/>
          <w:lang w:val="de-DE" w:eastAsia="de-DE"/>
        </w:rPr>
        <w:t xml:space="preserve"> Steckplätze mit je STEP, DIR, EN und UART bereitstellen.</w:t>
      </w:r>
    </w:p>
    <w:p w14:paraId="0FCEAC53" w14:textId="77777777" w:rsidR="00405100" w:rsidRPr="00405100" w:rsidRDefault="00405100" w:rsidP="00405100">
      <w:pPr>
        <w:pStyle w:val="berschrift3"/>
        <w:rPr>
          <w:lang w:val="de-DE" w:eastAsia="de-DE"/>
        </w:rPr>
      </w:pPr>
      <w:bookmarkStart w:id="36" w:name="_Toc231803952"/>
      <w:r w:rsidRPr="00405100">
        <w:rPr>
          <w:lang w:val="de-DE" w:eastAsia="de-DE"/>
        </w:rPr>
        <w:t>Heizungsansteuerung</w:t>
      </w:r>
      <w:bookmarkEnd w:id="36"/>
    </w:p>
    <w:p w14:paraId="06B5B4D6" w14:textId="77777777" w:rsidR="00405100" w:rsidRPr="00405100" w:rsidRDefault="00405100" w:rsidP="00405100">
      <w:pPr>
        <w:spacing w:before="100" w:beforeAutospacing="1" w:after="100" w:afterAutospacing="1"/>
        <w:rPr>
          <w:rFonts w:cs="Arial"/>
          <w:szCs w:val="22"/>
          <w:lang w:val="de-DE" w:eastAsia="de-DE"/>
        </w:rPr>
      </w:pPr>
      <w:r w:rsidRPr="00405100">
        <w:rPr>
          <w:rFonts w:cs="Arial"/>
          <w:szCs w:val="22"/>
          <w:lang w:val="de-DE" w:eastAsia="de-DE"/>
        </w:rPr>
        <w:t xml:space="preserve">Zwei </w:t>
      </w:r>
      <w:proofErr w:type="spellStart"/>
      <w:r w:rsidRPr="00405100">
        <w:rPr>
          <w:rFonts w:cs="Arial"/>
          <w:szCs w:val="22"/>
          <w:lang w:val="de-DE" w:eastAsia="de-DE"/>
        </w:rPr>
        <w:t>Hotends</w:t>
      </w:r>
      <w:proofErr w:type="spellEnd"/>
      <w:r w:rsidRPr="00405100">
        <w:rPr>
          <w:rFonts w:cs="Arial"/>
          <w:szCs w:val="22"/>
          <w:lang w:val="de-DE" w:eastAsia="de-DE"/>
        </w:rPr>
        <w:t xml:space="preserve"> und ein beheiztes Druckbett müssen angesteuert werden. Die </w:t>
      </w:r>
      <w:proofErr w:type="spellStart"/>
      <w:r w:rsidRPr="00405100">
        <w:rPr>
          <w:rFonts w:cs="Arial"/>
          <w:szCs w:val="22"/>
          <w:lang w:val="de-DE" w:eastAsia="de-DE"/>
        </w:rPr>
        <w:t>Hotends</w:t>
      </w:r>
      <w:proofErr w:type="spellEnd"/>
      <w:r w:rsidRPr="00405100">
        <w:rPr>
          <w:rFonts w:cs="Arial"/>
          <w:szCs w:val="22"/>
          <w:lang w:val="de-DE" w:eastAsia="de-DE"/>
        </w:rPr>
        <w:t xml:space="preserve"> werden mit 24V und je 60W betrieben, das Druckbett mit 24V und 288W. Für jeden Kanal ist eine eigene MOSFET-Treiberstufe mit Sicherung vorgesehen.</w:t>
      </w:r>
    </w:p>
    <w:p w14:paraId="03E73091" w14:textId="77777777" w:rsidR="00405100" w:rsidRPr="00405100" w:rsidRDefault="00405100" w:rsidP="00405100">
      <w:pPr>
        <w:pStyle w:val="berschrift3"/>
        <w:rPr>
          <w:lang w:val="de-DE" w:eastAsia="de-DE"/>
        </w:rPr>
      </w:pPr>
      <w:bookmarkStart w:id="37" w:name="_Toc231803953"/>
      <w:r w:rsidRPr="00405100">
        <w:rPr>
          <w:lang w:val="de-DE" w:eastAsia="de-DE"/>
        </w:rPr>
        <w:t>Temperatursensoren</w:t>
      </w:r>
      <w:bookmarkEnd w:id="37"/>
    </w:p>
    <w:p w14:paraId="573ECE57" w14:textId="77777777" w:rsidR="00405100" w:rsidRPr="00405100" w:rsidRDefault="00405100" w:rsidP="00405100">
      <w:pPr>
        <w:spacing w:before="100" w:beforeAutospacing="1" w:after="100" w:afterAutospacing="1"/>
        <w:rPr>
          <w:rFonts w:cs="Arial"/>
          <w:szCs w:val="22"/>
          <w:lang w:val="de-DE" w:eastAsia="de-DE"/>
        </w:rPr>
      </w:pPr>
      <w:r w:rsidRPr="00405100">
        <w:rPr>
          <w:rFonts w:cs="Arial"/>
          <w:szCs w:val="22"/>
          <w:lang w:val="de-DE" w:eastAsia="de-DE"/>
        </w:rPr>
        <w:t xml:space="preserve">Für jedes </w:t>
      </w:r>
      <w:proofErr w:type="spellStart"/>
      <w:r w:rsidRPr="00405100">
        <w:rPr>
          <w:rFonts w:cs="Arial"/>
          <w:szCs w:val="22"/>
          <w:lang w:val="de-DE" w:eastAsia="de-DE"/>
        </w:rPr>
        <w:t>Hotend</w:t>
      </w:r>
      <w:proofErr w:type="spellEnd"/>
      <w:r w:rsidRPr="00405100">
        <w:rPr>
          <w:rFonts w:cs="Arial"/>
          <w:szCs w:val="22"/>
          <w:lang w:val="de-DE" w:eastAsia="de-DE"/>
        </w:rPr>
        <w:t xml:space="preserve"> sowie für das Druckbett ist ein Thermistor-Eingang erforderlich. Die Signale werden über einen ADC-Pin des Mikrocontrollers eingelesen.</w:t>
      </w:r>
    </w:p>
    <w:p w14:paraId="1F7ECB21" w14:textId="77777777" w:rsidR="00405100" w:rsidRDefault="00405100" w:rsidP="00405100">
      <w:pPr>
        <w:pStyle w:val="berschrift3"/>
        <w:rPr>
          <w:lang w:val="de-DE" w:eastAsia="de-DE"/>
        </w:rPr>
      </w:pPr>
      <w:bookmarkStart w:id="38" w:name="_Toc231803954"/>
      <w:r w:rsidRPr="00405100">
        <w:rPr>
          <w:lang w:val="de-DE" w:eastAsia="de-DE"/>
        </w:rPr>
        <w:t>Lüftersteuerung</w:t>
      </w:r>
      <w:bookmarkEnd w:id="38"/>
    </w:p>
    <w:p w14:paraId="23274166" w14:textId="3A5E5A4F" w:rsidR="00405100" w:rsidRPr="00405100" w:rsidRDefault="00405100" w:rsidP="00405100">
      <w:pPr>
        <w:rPr>
          <w:lang w:val="de-DE" w:eastAsia="de-DE"/>
        </w:rPr>
      </w:pPr>
      <w:r w:rsidRPr="00405100">
        <w:rPr>
          <w:lang w:val="de-DE" w:eastAsia="de-DE"/>
        </w:rPr>
        <w:t xml:space="preserve">Zwei PWM-gesteuerte Lüfterkanäle sind für die Bauteilkühlung der </w:t>
      </w:r>
      <w:proofErr w:type="spellStart"/>
      <w:r w:rsidRPr="00405100">
        <w:rPr>
          <w:lang w:val="de-DE" w:eastAsia="de-DE"/>
        </w:rPr>
        <w:t>Toolheads</w:t>
      </w:r>
      <w:proofErr w:type="spellEnd"/>
      <w:r w:rsidRPr="00405100">
        <w:rPr>
          <w:lang w:val="de-DE" w:eastAsia="de-DE"/>
        </w:rPr>
        <w:t xml:space="preserve"> vorgesehen. Die Gehäuse- und Elektronikkühlung wird über separat versorgte Lüfter ohne PWM-Regelung realisiert.</w:t>
      </w:r>
    </w:p>
    <w:p w14:paraId="5E34EF94" w14:textId="77777777" w:rsidR="00405100" w:rsidRPr="00405100" w:rsidRDefault="00405100" w:rsidP="00405100">
      <w:pPr>
        <w:pStyle w:val="berschrift3"/>
        <w:rPr>
          <w:lang w:val="de-DE" w:eastAsia="de-DE"/>
        </w:rPr>
      </w:pPr>
      <w:bookmarkStart w:id="39" w:name="_Toc231803955"/>
      <w:proofErr w:type="spellStart"/>
      <w:r w:rsidRPr="00405100">
        <w:rPr>
          <w:lang w:val="de-DE" w:eastAsia="de-DE"/>
        </w:rPr>
        <w:t>Endstops</w:t>
      </w:r>
      <w:bookmarkEnd w:id="39"/>
      <w:proofErr w:type="spellEnd"/>
    </w:p>
    <w:p w14:paraId="2FD7DAAE" w14:textId="77777777" w:rsidR="00405100" w:rsidRPr="00405100" w:rsidRDefault="00405100" w:rsidP="00405100">
      <w:pPr>
        <w:spacing w:before="100" w:beforeAutospacing="1" w:after="100" w:afterAutospacing="1"/>
        <w:rPr>
          <w:rFonts w:cs="Arial"/>
          <w:szCs w:val="22"/>
          <w:lang w:val="de-DE" w:eastAsia="de-DE"/>
        </w:rPr>
      </w:pPr>
      <w:r w:rsidRPr="00405100">
        <w:rPr>
          <w:rFonts w:cs="Arial"/>
          <w:szCs w:val="22"/>
          <w:lang w:val="de-DE" w:eastAsia="de-DE"/>
        </w:rPr>
        <w:t xml:space="preserve">Drei </w:t>
      </w:r>
      <w:proofErr w:type="spellStart"/>
      <w:r w:rsidRPr="00405100">
        <w:rPr>
          <w:rFonts w:cs="Arial"/>
          <w:szCs w:val="22"/>
          <w:lang w:val="de-DE" w:eastAsia="de-DE"/>
        </w:rPr>
        <w:t>Endstop</w:t>
      </w:r>
      <w:proofErr w:type="spellEnd"/>
      <w:r w:rsidRPr="00405100">
        <w:rPr>
          <w:rFonts w:cs="Arial"/>
          <w:szCs w:val="22"/>
          <w:lang w:val="de-DE" w:eastAsia="de-DE"/>
        </w:rPr>
        <w:t xml:space="preserve">-Eingänge für die Achsen X, Y und Z sind erforderlich. Die Signale werden mit </w:t>
      </w:r>
      <w:proofErr w:type="spellStart"/>
      <w:r w:rsidRPr="00405100">
        <w:rPr>
          <w:rFonts w:cs="Arial"/>
          <w:szCs w:val="22"/>
          <w:lang w:val="de-DE" w:eastAsia="de-DE"/>
        </w:rPr>
        <w:t>Pullup</w:t>
      </w:r>
      <w:proofErr w:type="spellEnd"/>
      <w:r w:rsidRPr="00405100">
        <w:rPr>
          <w:rFonts w:cs="Arial"/>
          <w:szCs w:val="22"/>
          <w:lang w:val="de-DE" w:eastAsia="de-DE"/>
        </w:rPr>
        <w:t>-Widerständen auf 3,3V gehalten.</w:t>
      </w:r>
    </w:p>
    <w:p w14:paraId="06ED1DDB" w14:textId="77777777" w:rsidR="00405100" w:rsidRPr="00405100" w:rsidRDefault="00405100" w:rsidP="00405100">
      <w:pPr>
        <w:pStyle w:val="berschrift3"/>
        <w:rPr>
          <w:lang w:val="de-DE" w:eastAsia="de-DE"/>
        </w:rPr>
      </w:pPr>
      <w:bookmarkStart w:id="40" w:name="_Toc231803956"/>
      <w:r w:rsidRPr="00405100">
        <w:rPr>
          <w:lang w:val="de-DE" w:eastAsia="de-DE"/>
        </w:rPr>
        <w:t>Spannungsversorgung</w:t>
      </w:r>
      <w:bookmarkEnd w:id="40"/>
    </w:p>
    <w:p w14:paraId="519F0977" w14:textId="77777777" w:rsidR="00405100" w:rsidRPr="00405100" w:rsidRDefault="00405100" w:rsidP="00405100">
      <w:pPr>
        <w:spacing w:before="100" w:beforeAutospacing="1" w:after="100" w:afterAutospacing="1"/>
        <w:rPr>
          <w:rFonts w:cs="Arial"/>
          <w:szCs w:val="22"/>
          <w:lang w:val="de-DE" w:eastAsia="de-DE"/>
        </w:rPr>
      </w:pPr>
      <w:r w:rsidRPr="00405100">
        <w:rPr>
          <w:rFonts w:cs="Arial"/>
          <w:szCs w:val="22"/>
          <w:lang w:val="de-DE" w:eastAsia="de-DE"/>
        </w:rPr>
        <w:t>Das Mainboard wird mit 24V versorgt. Intern werden daraus 12V (extern gewandelt), 5V (TPS54560BDDA) und 3,3V (MIC5219) erzeugt. Die 3,3V Schiene versorgt den Mikrocontroller und die Logik aller Treiber.</w:t>
      </w:r>
    </w:p>
    <w:p w14:paraId="5D3AE8D4" w14:textId="77777777" w:rsidR="00405100" w:rsidRPr="00405100" w:rsidRDefault="00405100" w:rsidP="00405100">
      <w:pPr>
        <w:pStyle w:val="berschrift3"/>
        <w:rPr>
          <w:lang w:val="de-DE" w:eastAsia="de-DE"/>
        </w:rPr>
      </w:pPr>
      <w:bookmarkStart w:id="41" w:name="_Toc231803957"/>
      <w:r w:rsidRPr="00405100">
        <w:rPr>
          <w:lang w:val="de-DE" w:eastAsia="de-DE"/>
        </w:rPr>
        <w:lastRenderedPageBreak/>
        <w:t>Modularität und Erweiterbarkeit</w:t>
      </w:r>
      <w:bookmarkEnd w:id="41"/>
    </w:p>
    <w:p w14:paraId="3802FB9C" w14:textId="77777777" w:rsidR="00405100" w:rsidRDefault="00405100" w:rsidP="00405100">
      <w:pPr>
        <w:spacing w:before="100" w:beforeAutospacing="1" w:after="100" w:afterAutospacing="1"/>
        <w:rPr>
          <w:rFonts w:cs="Arial"/>
          <w:szCs w:val="22"/>
          <w:lang w:val="de-DE" w:eastAsia="de-DE"/>
        </w:rPr>
      </w:pPr>
      <w:r w:rsidRPr="00405100">
        <w:rPr>
          <w:rFonts w:cs="Arial"/>
          <w:szCs w:val="22"/>
          <w:lang w:val="de-DE" w:eastAsia="de-DE"/>
        </w:rPr>
        <w:t>Durch den modularen Aufbau mit steckbaren Treibermodulen lassen sich defekte Treiber einfach tauschen. Ein Reservesteckplatz ermöglicht die spätere Erweiterung um einen weiteren Motor ohne Änderung am Mainboard.</w:t>
      </w:r>
    </w:p>
    <w:p w14:paraId="2D9F143A" w14:textId="3838F446" w:rsidR="00426086" w:rsidRPr="00426086" w:rsidRDefault="00426086" w:rsidP="00426086">
      <w:pPr>
        <w:pStyle w:val="berschrift2"/>
        <w:rPr>
          <w:lang w:val="de-DE" w:eastAsia="de-DE"/>
        </w:rPr>
      </w:pPr>
      <w:bookmarkStart w:id="42" w:name="_Toc231803958"/>
      <w:r w:rsidRPr="00426086">
        <w:rPr>
          <w:lang w:val="de-DE" w:eastAsia="de-DE"/>
        </w:rPr>
        <w:t>Auswahl des Mikrocontrollers</w:t>
      </w:r>
      <w:bookmarkEnd w:id="42"/>
    </w:p>
    <w:p w14:paraId="4AD7D01C" w14:textId="3D4C89EA" w:rsidR="00426086" w:rsidRPr="00426086" w:rsidRDefault="00426086" w:rsidP="00426086">
      <w:pPr>
        <w:spacing w:before="100" w:beforeAutospacing="1" w:after="100" w:afterAutospacing="1"/>
        <w:rPr>
          <w:rFonts w:cs="Arial"/>
          <w:szCs w:val="22"/>
          <w:lang w:val="de-DE" w:eastAsia="de-DE"/>
        </w:rPr>
      </w:pPr>
      <w:r w:rsidRPr="00426086">
        <w:rPr>
          <w:rFonts w:cs="Arial"/>
          <w:szCs w:val="22"/>
          <w:lang w:val="de-DE" w:eastAsia="de-DE"/>
        </w:rPr>
        <w:t xml:space="preserve">Zu Beginn der Planung wurde der ESP32 als Hauptcontroller in Betracht gezogen, da er über integriertes WLAN, ausreichend GPIO-Pins und eine hohe Rechenleistung verfügt. Im Verlauf der Konzeptionsphase stellte sich jedoch heraus, dass Klipper </w:t>
      </w:r>
      <w:r>
        <w:rPr>
          <w:rFonts w:cs="Arial"/>
          <w:szCs w:val="22"/>
          <w:lang w:val="de-DE" w:eastAsia="de-DE"/>
        </w:rPr>
        <w:t>-</w:t>
      </w:r>
      <w:r w:rsidRPr="00426086">
        <w:rPr>
          <w:rFonts w:cs="Arial"/>
          <w:szCs w:val="22"/>
          <w:lang w:val="de-DE" w:eastAsia="de-DE"/>
        </w:rPr>
        <w:t xml:space="preserve"> die gewählte Firmware </w:t>
      </w:r>
      <w:r>
        <w:rPr>
          <w:rFonts w:cs="Arial"/>
          <w:szCs w:val="22"/>
          <w:lang w:val="de-DE" w:eastAsia="de-DE"/>
        </w:rPr>
        <w:t>-</w:t>
      </w:r>
      <w:r w:rsidRPr="00426086">
        <w:rPr>
          <w:rFonts w:cs="Arial"/>
          <w:szCs w:val="22"/>
          <w:lang w:val="de-DE" w:eastAsia="de-DE"/>
        </w:rPr>
        <w:t xml:space="preserve"> den ESP32 nicht als vollwertigen MCU unterstützt, sondern lediglich als WLAN-Brücke zwischen Host und eigenem Mikrocontroller. Da Klipper eine enge Echtzeitkommunikation zwischen Host (Raspberry Pi) und MCU erfordert, fiel die Wahl auf den STM32F446RE, der von Klipper vollständig unterstützt wird.</w:t>
      </w:r>
    </w:p>
    <w:p w14:paraId="5457903F" w14:textId="77777777" w:rsidR="00426086" w:rsidRPr="00426086" w:rsidRDefault="00426086" w:rsidP="00426086">
      <w:pPr>
        <w:spacing w:before="100" w:beforeAutospacing="1" w:after="100" w:afterAutospacing="1"/>
        <w:rPr>
          <w:rFonts w:cs="Arial"/>
          <w:szCs w:val="22"/>
          <w:lang w:val="de-DE" w:eastAsia="de-DE"/>
        </w:rPr>
      </w:pPr>
      <w:r w:rsidRPr="00426086">
        <w:rPr>
          <w:rFonts w:cs="Arial"/>
          <w:szCs w:val="22"/>
          <w:lang w:val="de-DE" w:eastAsia="de-DE"/>
        </w:rPr>
        <w:t xml:space="preserve">Als Trägerboard wurde das STM32F446RE </w:t>
      </w:r>
      <w:proofErr w:type="spellStart"/>
      <w:r w:rsidRPr="00426086">
        <w:rPr>
          <w:rFonts w:cs="Arial"/>
          <w:szCs w:val="22"/>
          <w:lang w:val="de-DE" w:eastAsia="de-DE"/>
        </w:rPr>
        <w:t>Nucleo</w:t>
      </w:r>
      <w:proofErr w:type="spellEnd"/>
      <w:r w:rsidRPr="00426086">
        <w:rPr>
          <w:rFonts w:cs="Arial"/>
          <w:szCs w:val="22"/>
          <w:lang w:val="de-DE" w:eastAsia="de-DE"/>
        </w:rPr>
        <w:t xml:space="preserve"> Development Board gewählt. Dieses Board stellt alle benötigten Pins des STM32F446RE über Steckleisten zur Verfügung und verfügt über einen integrierten ST-Link Debugger, der das </w:t>
      </w:r>
      <w:proofErr w:type="spellStart"/>
      <w:r w:rsidRPr="00426086">
        <w:rPr>
          <w:rFonts w:cs="Arial"/>
          <w:szCs w:val="22"/>
          <w:lang w:val="de-DE" w:eastAsia="de-DE"/>
        </w:rPr>
        <w:t>Flashen</w:t>
      </w:r>
      <w:proofErr w:type="spellEnd"/>
      <w:r w:rsidRPr="00426086">
        <w:rPr>
          <w:rFonts w:cs="Arial"/>
          <w:szCs w:val="22"/>
          <w:lang w:val="de-DE" w:eastAsia="de-DE"/>
        </w:rPr>
        <w:t xml:space="preserve"> und Debuggen der Klipper-Firmware ohne zusätzliche Hardware ermöglicht. Für den Einsatz in einem Diplomarbeitsprojekt bietet das </w:t>
      </w:r>
      <w:proofErr w:type="spellStart"/>
      <w:r w:rsidRPr="00426086">
        <w:rPr>
          <w:rFonts w:cs="Arial"/>
          <w:szCs w:val="22"/>
          <w:lang w:val="de-DE" w:eastAsia="de-DE"/>
        </w:rPr>
        <w:t>Nucleo</w:t>
      </w:r>
      <w:proofErr w:type="spellEnd"/>
      <w:r w:rsidRPr="00426086">
        <w:rPr>
          <w:rFonts w:cs="Arial"/>
          <w:szCs w:val="22"/>
          <w:lang w:val="de-DE" w:eastAsia="de-DE"/>
        </w:rPr>
        <w:t xml:space="preserve"> Board damit einen wesentlichen Vorteil gegenüber einem direkt bestückten STM32: es reduziert die Komplexität des Mainboard-Designs und minimiert das Risiko von Bestückungsfehlern am Mikrocontroller selbst.</w:t>
      </w:r>
    </w:p>
    <w:p w14:paraId="3E45A511" w14:textId="77777777" w:rsidR="00426086" w:rsidRDefault="00426086" w:rsidP="00426086">
      <w:pPr>
        <w:spacing w:before="100" w:beforeAutospacing="1" w:after="100" w:afterAutospacing="1"/>
        <w:rPr>
          <w:rFonts w:cs="Arial"/>
          <w:szCs w:val="22"/>
          <w:lang w:val="de-DE" w:eastAsia="de-DE"/>
        </w:rPr>
      </w:pPr>
      <w:r w:rsidRPr="00426086">
        <w:rPr>
          <w:rFonts w:cs="Arial"/>
          <w:szCs w:val="22"/>
          <w:lang w:val="de-DE" w:eastAsia="de-DE"/>
        </w:rPr>
        <w:t>Der STM32F446RE verfügt über ausreichend GPIO-Pins für alle benötigten Funktionen: sieben STEP/DIR/EN Signale für die Schrittmotortreiber, mehrere UART-Busse für die TMC2209 Kommunikation, ADC-Eingänge für die Temperatursensoren sowie PWM-Ausgänge für Heizungen und Lüfter.</w:t>
      </w:r>
    </w:p>
    <w:p w14:paraId="065C2EE5" w14:textId="554CA00A" w:rsidR="00426086" w:rsidRPr="00426086" w:rsidRDefault="00426086" w:rsidP="00426086">
      <w:pPr>
        <w:pStyle w:val="berschrift2"/>
        <w:rPr>
          <w:lang w:val="de-DE" w:eastAsia="de-DE"/>
        </w:rPr>
      </w:pPr>
      <w:bookmarkStart w:id="43" w:name="_Toc231803959"/>
      <w:r w:rsidRPr="00426086">
        <w:rPr>
          <w:lang w:val="de-DE" w:eastAsia="de-DE"/>
        </w:rPr>
        <w:t>Funktionsbeschreibung des Mikrocontrollers</w:t>
      </w:r>
      <w:bookmarkEnd w:id="43"/>
    </w:p>
    <w:p w14:paraId="197FBCD8" w14:textId="77777777" w:rsidR="00426086" w:rsidRPr="00426086" w:rsidRDefault="00426086" w:rsidP="00426086">
      <w:pPr>
        <w:spacing w:before="100" w:beforeAutospacing="1" w:after="100" w:afterAutospacing="1"/>
        <w:rPr>
          <w:rFonts w:cs="Arial"/>
          <w:szCs w:val="22"/>
          <w:lang w:val="de-DE" w:eastAsia="de-DE"/>
        </w:rPr>
      </w:pPr>
      <w:r w:rsidRPr="00426086">
        <w:rPr>
          <w:rFonts w:cs="Arial"/>
          <w:szCs w:val="22"/>
          <w:lang w:val="de-DE" w:eastAsia="de-DE"/>
        </w:rPr>
        <w:t>Der STM32F446RE ist ein 32-Bit Mikrocontroller der STM32F4-Serie von STMicroelectronics, basierend auf dem ARM Cortex-M4 Kern mit einer Taktfrequenz von bis zu 180 MHz sowie einer integrierten Floating Point Unit (FPU). Diese Rechenleistung ist für den Einsatz mit Klipper wichtig, da die Firmware eine hohe Schrittrate für präzise Bewegungssteuerung erfordert.</w:t>
      </w:r>
    </w:p>
    <w:p w14:paraId="547C600B" w14:textId="77777777" w:rsidR="00426086" w:rsidRPr="00426086" w:rsidRDefault="00426086" w:rsidP="00426086">
      <w:pPr>
        <w:pStyle w:val="berschrift3"/>
        <w:rPr>
          <w:lang w:val="de-DE" w:eastAsia="de-DE"/>
        </w:rPr>
      </w:pPr>
      <w:bookmarkStart w:id="44" w:name="_Toc231803960"/>
      <w:r w:rsidRPr="00426086">
        <w:rPr>
          <w:lang w:val="de-DE" w:eastAsia="de-DE"/>
        </w:rPr>
        <w:t>Relevante Peripherie für das Mainboard</w:t>
      </w:r>
      <w:bookmarkEnd w:id="44"/>
    </w:p>
    <w:p w14:paraId="427D5AF7" w14:textId="77777777" w:rsidR="00426086" w:rsidRPr="00426086" w:rsidRDefault="00426086" w:rsidP="00426086">
      <w:pPr>
        <w:spacing w:before="100" w:beforeAutospacing="1" w:after="100" w:afterAutospacing="1"/>
        <w:rPr>
          <w:rFonts w:cs="Arial"/>
          <w:szCs w:val="22"/>
          <w:lang w:val="de-DE" w:eastAsia="de-DE"/>
        </w:rPr>
      </w:pPr>
      <w:r w:rsidRPr="00426086">
        <w:rPr>
          <w:rFonts w:cs="Arial"/>
          <w:szCs w:val="22"/>
          <w:lang w:val="de-DE" w:eastAsia="de-DE"/>
        </w:rPr>
        <w:t>Für die Schrittmotortreiber werden pro Treiber je ein GPIO-Pin für STEP, DIR und EN verwendet — insgesamt 24 Pins für acht Treiber. Die UART-Kommunikation mit den TMC2209 erfolgt über dedizierte USART-Schnittstellen des STM32, wobei mehrere Treiber einen gemeinsamen Bus teilen und über ihre MS1/MS2 Pins adressiert werden.</w:t>
      </w:r>
    </w:p>
    <w:p w14:paraId="5E178ED2" w14:textId="77777777" w:rsidR="00426086" w:rsidRPr="00426086" w:rsidRDefault="00426086" w:rsidP="00426086">
      <w:pPr>
        <w:spacing w:before="100" w:beforeAutospacing="1" w:after="100" w:afterAutospacing="1"/>
        <w:rPr>
          <w:rFonts w:cs="Arial"/>
          <w:szCs w:val="22"/>
          <w:lang w:val="de-DE" w:eastAsia="de-DE"/>
        </w:rPr>
      </w:pPr>
      <w:r w:rsidRPr="00426086">
        <w:rPr>
          <w:rFonts w:cs="Arial"/>
          <w:szCs w:val="22"/>
          <w:lang w:val="de-DE" w:eastAsia="de-DE"/>
        </w:rPr>
        <w:t xml:space="preserve">Die Temperatursensoren für </w:t>
      </w:r>
      <w:proofErr w:type="spellStart"/>
      <w:r w:rsidRPr="00426086">
        <w:rPr>
          <w:rFonts w:cs="Arial"/>
          <w:szCs w:val="22"/>
          <w:lang w:val="de-DE" w:eastAsia="de-DE"/>
        </w:rPr>
        <w:t>Hotends</w:t>
      </w:r>
      <w:proofErr w:type="spellEnd"/>
      <w:r w:rsidRPr="00426086">
        <w:rPr>
          <w:rFonts w:cs="Arial"/>
          <w:szCs w:val="22"/>
          <w:lang w:val="de-DE" w:eastAsia="de-DE"/>
        </w:rPr>
        <w:t xml:space="preserve"> und Druckbett werden über die integrierten ADC-Eingänge eingelesen. Der STM32F446RE verfügt über drei ADC-Einheiten mit insgesamt 16 verfügbaren Kanälen, was ausreichend Reserve für alle Temperaturmessungen und zukünftige Erweiterungen bietet.</w:t>
      </w:r>
    </w:p>
    <w:p w14:paraId="48CEE701" w14:textId="77777777" w:rsidR="00426086" w:rsidRPr="00426086" w:rsidRDefault="00426086" w:rsidP="00426086">
      <w:pPr>
        <w:spacing w:before="100" w:beforeAutospacing="1" w:after="100" w:afterAutospacing="1"/>
        <w:rPr>
          <w:rFonts w:cs="Arial"/>
          <w:szCs w:val="22"/>
          <w:lang w:val="de-DE" w:eastAsia="de-DE"/>
        </w:rPr>
      </w:pPr>
      <w:r w:rsidRPr="00426086">
        <w:rPr>
          <w:rFonts w:cs="Arial"/>
          <w:szCs w:val="22"/>
          <w:lang w:val="de-DE" w:eastAsia="de-DE"/>
        </w:rPr>
        <w:t xml:space="preserve">Für die PWM-gesteuerten Ausgänge (Heizungen, Lüfter) werden </w:t>
      </w:r>
      <w:proofErr w:type="spellStart"/>
      <w:r w:rsidRPr="00426086">
        <w:rPr>
          <w:rFonts w:cs="Arial"/>
          <w:szCs w:val="22"/>
          <w:lang w:val="de-DE" w:eastAsia="de-DE"/>
        </w:rPr>
        <w:t>Timer</w:t>
      </w:r>
      <w:proofErr w:type="spellEnd"/>
      <w:r w:rsidRPr="00426086">
        <w:rPr>
          <w:rFonts w:cs="Arial"/>
          <w:szCs w:val="22"/>
          <w:lang w:val="de-DE" w:eastAsia="de-DE"/>
        </w:rPr>
        <w:t xml:space="preserve">-Peripherien des STM32 genutzt. Die </w:t>
      </w:r>
      <w:proofErr w:type="spellStart"/>
      <w:r w:rsidRPr="00426086">
        <w:rPr>
          <w:rFonts w:cs="Arial"/>
          <w:szCs w:val="22"/>
          <w:lang w:val="de-DE" w:eastAsia="de-DE"/>
        </w:rPr>
        <w:t>Endstop</w:t>
      </w:r>
      <w:proofErr w:type="spellEnd"/>
      <w:r w:rsidRPr="00426086">
        <w:rPr>
          <w:rFonts w:cs="Arial"/>
          <w:szCs w:val="22"/>
          <w:lang w:val="de-DE" w:eastAsia="de-DE"/>
        </w:rPr>
        <w:t>-Signale werden als einfache GPIO-Eingänge mit Pull-</w:t>
      </w:r>
      <w:proofErr w:type="spellStart"/>
      <w:r w:rsidRPr="00426086">
        <w:rPr>
          <w:rFonts w:cs="Arial"/>
          <w:szCs w:val="22"/>
          <w:lang w:val="de-DE" w:eastAsia="de-DE"/>
        </w:rPr>
        <w:t>up</w:t>
      </w:r>
      <w:proofErr w:type="spellEnd"/>
      <w:r w:rsidRPr="00426086">
        <w:rPr>
          <w:rFonts w:cs="Arial"/>
          <w:szCs w:val="22"/>
          <w:lang w:val="de-DE" w:eastAsia="de-DE"/>
        </w:rPr>
        <w:t xml:space="preserve"> Widerständen eingelesen.</w:t>
      </w:r>
    </w:p>
    <w:p w14:paraId="6E88AC4A" w14:textId="67C96736" w:rsidR="00426086" w:rsidRDefault="00426086" w:rsidP="00426086">
      <w:pPr>
        <w:spacing w:before="100" w:beforeAutospacing="1" w:after="100" w:afterAutospacing="1"/>
        <w:rPr>
          <w:rFonts w:cs="Arial"/>
          <w:szCs w:val="22"/>
          <w:lang w:val="de-DE" w:eastAsia="de-DE"/>
        </w:rPr>
      </w:pPr>
      <w:r w:rsidRPr="00426086">
        <w:rPr>
          <w:rFonts w:cs="Arial"/>
          <w:szCs w:val="22"/>
          <w:lang w:val="de-DE" w:eastAsia="de-DE"/>
        </w:rPr>
        <w:lastRenderedPageBreak/>
        <w:t xml:space="preserve">Die Kommunikation zwischen STM32 und dem Raspberry Pi als Host erfolgt über den integrierten ST-Link des </w:t>
      </w:r>
      <w:proofErr w:type="spellStart"/>
      <w:r w:rsidRPr="00426086">
        <w:rPr>
          <w:rFonts w:cs="Arial"/>
          <w:szCs w:val="22"/>
          <w:lang w:val="de-DE" w:eastAsia="de-DE"/>
        </w:rPr>
        <w:t>Nucleo</w:t>
      </w:r>
      <w:proofErr w:type="spellEnd"/>
      <w:r w:rsidRPr="00426086">
        <w:rPr>
          <w:rFonts w:cs="Arial"/>
          <w:szCs w:val="22"/>
          <w:lang w:val="de-DE" w:eastAsia="de-DE"/>
        </w:rPr>
        <w:t xml:space="preserve"> Boards, der sich gegenüber dem Raspberry Pi als virtueller COM-Port über USB meldet. Klipper nutzt diese serielle Verbindung zur Echtzeitkommunikation mit dem Mikrocontroller.</w:t>
      </w:r>
    </w:p>
    <w:p w14:paraId="0E472FE5" w14:textId="2D4DF241" w:rsidR="001C37ED" w:rsidRPr="001C37ED" w:rsidRDefault="001C37ED" w:rsidP="001C37ED">
      <w:pPr>
        <w:pStyle w:val="berschrift2"/>
        <w:rPr>
          <w:lang w:val="de-DE" w:eastAsia="de-DE"/>
        </w:rPr>
      </w:pPr>
      <w:bookmarkStart w:id="45" w:name="_Toc231803961"/>
      <w:r w:rsidRPr="001C37ED">
        <w:rPr>
          <w:lang w:val="de-DE" w:eastAsia="de-DE"/>
        </w:rPr>
        <w:t>Spannungsversorgung</w:t>
      </w:r>
      <w:bookmarkEnd w:id="45"/>
    </w:p>
    <w:p w14:paraId="5C0510C6" w14:textId="0B361CDD" w:rsidR="001C37ED" w:rsidRPr="001C37ED" w:rsidRDefault="001C37ED" w:rsidP="001C37ED">
      <w:pPr>
        <w:pStyle w:val="berschrift3"/>
        <w:rPr>
          <w:lang w:val="de-DE" w:eastAsia="de-DE"/>
        </w:rPr>
      </w:pPr>
      <w:bookmarkStart w:id="46" w:name="_Toc231803962"/>
      <w:r w:rsidRPr="001C37ED">
        <w:rPr>
          <w:lang w:val="de-DE" w:eastAsia="de-DE"/>
        </w:rPr>
        <w:t>Übersicht der Versorgungsschienen</w:t>
      </w:r>
      <w:bookmarkEnd w:id="46"/>
    </w:p>
    <w:p w14:paraId="496158B1" w14:textId="77777777" w:rsidR="001C37ED" w:rsidRDefault="001C37ED" w:rsidP="001C37ED">
      <w:pPr>
        <w:spacing w:before="100" w:beforeAutospacing="1" w:after="100" w:afterAutospacing="1"/>
        <w:rPr>
          <w:rFonts w:cs="Arial"/>
          <w:szCs w:val="22"/>
          <w:lang w:val="de-DE" w:eastAsia="de-DE"/>
        </w:rPr>
      </w:pPr>
      <w:r w:rsidRPr="001C37ED">
        <w:rPr>
          <w:rFonts w:cs="Arial"/>
          <w:szCs w:val="22"/>
          <w:lang w:val="de-DE" w:eastAsia="de-DE"/>
        </w:rPr>
        <w:t>Das Mainboard wird mit 24V vom Hauptnetzteil versorgt. Daraus werden intern mehrere Spannungsebenen erzeugt die für die verschiedenen Komponenten benötigt werden:</w:t>
      </w:r>
    </w:p>
    <w:tbl>
      <w:tblPr>
        <w:tblStyle w:val="FlexPrint"/>
        <w:tblW w:w="8064" w:type="dxa"/>
        <w:tblInd w:w="487" w:type="dxa"/>
        <w:tblLook w:val="04A0" w:firstRow="1" w:lastRow="0" w:firstColumn="1" w:lastColumn="0" w:noHBand="0" w:noVBand="1"/>
      </w:tblPr>
      <w:tblGrid>
        <w:gridCol w:w="2081"/>
        <w:gridCol w:w="5983"/>
      </w:tblGrid>
      <w:tr w:rsidR="001C37ED" w:rsidRPr="00E83A28" w14:paraId="4FF21EAC" w14:textId="77777777" w:rsidTr="008A246C">
        <w:trPr>
          <w:trHeight w:val="268"/>
        </w:trPr>
        <w:tc>
          <w:tcPr>
            <w:tcW w:w="2081" w:type="dxa"/>
          </w:tcPr>
          <w:p w14:paraId="45B60C27" w14:textId="00834639" w:rsidR="001C37ED" w:rsidRPr="001C37ED" w:rsidRDefault="001C37ED" w:rsidP="008A246C">
            <w:pPr>
              <w:rPr>
                <w:i/>
                <w:iCs/>
                <w:szCs w:val="22"/>
                <w:lang w:val="de-DE"/>
              </w:rPr>
            </w:pPr>
            <w:r w:rsidRPr="001C37ED">
              <w:rPr>
                <w:i/>
                <w:iCs/>
                <w:szCs w:val="22"/>
                <w:lang w:val="de-DE"/>
              </w:rPr>
              <w:t>Spannung</w:t>
            </w:r>
          </w:p>
        </w:tc>
        <w:tc>
          <w:tcPr>
            <w:tcW w:w="5983" w:type="dxa"/>
          </w:tcPr>
          <w:p w14:paraId="73FD1A98" w14:textId="09A93978" w:rsidR="001C37ED" w:rsidRPr="001C37ED" w:rsidRDefault="001C37ED" w:rsidP="008A246C">
            <w:pPr>
              <w:rPr>
                <w:i/>
                <w:iCs/>
                <w:szCs w:val="22"/>
                <w:lang w:val="de-DE"/>
              </w:rPr>
            </w:pPr>
            <w:r w:rsidRPr="001C37ED">
              <w:rPr>
                <w:i/>
                <w:iCs/>
                <w:szCs w:val="22"/>
                <w:lang w:val="de-DE"/>
              </w:rPr>
              <w:t>Verwendung</w:t>
            </w:r>
          </w:p>
        </w:tc>
      </w:tr>
      <w:tr w:rsidR="001C37ED" w:rsidRPr="00E83A28" w14:paraId="49E9B61A" w14:textId="77777777" w:rsidTr="008A246C">
        <w:trPr>
          <w:trHeight w:val="268"/>
        </w:trPr>
        <w:tc>
          <w:tcPr>
            <w:tcW w:w="2081" w:type="dxa"/>
          </w:tcPr>
          <w:p w14:paraId="168F843A" w14:textId="3BD872F5" w:rsidR="001C37ED" w:rsidRPr="00E83A28" w:rsidRDefault="001C37ED" w:rsidP="008A246C">
            <w:pPr>
              <w:rPr>
                <w:szCs w:val="22"/>
                <w:lang w:val="de-DE"/>
              </w:rPr>
            </w:pPr>
            <w:r>
              <w:rPr>
                <w:szCs w:val="22"/>
                <w:lang w:val="de-DE"/>
              </w:rPr>
              <w:t>24V</w:t>
            </w:r>
          </w:p>
        </w:tc>
        <w:tc>
          <w:tcPr>
            <w:tcW w:w="5983" w:type="dxa"/>
          </w:tcPr>
          <w:p w14:paraId="1AD07373" w14:textId="5FDAAB30" w:rsidR="001C37ED" w:rsidRPr="00E83A28" w:rsidRDefault="001C37ED" w:rsidP="008A246C">
            <w:pPr>
              <w:rPr>
                <w:szCs w:val="22"/>
                <w:lang w:val="de-DE"/>
              </w:rPr>
            </w:pPr>
            <w:r>
              <w:rPr>
                <w:szCs w:val="22"/>
                <w:lang w:val="de-DE"/>
              </w:rPr>
              <w:t xml:space="preserve">Motoren, </w:t>
            </w:r>
            <w:proofErr w:type="spellStart"/>
            <w:r>
              <w:rPr>
                <w:szCs w:val="22"/>
                <w:lang w:val="de-DE"/>
              </w:rPr>
              <w:t>Hotends</w:t>
            </w:r>
            <w:proofErr w:type="spellEnd"/>
            <w:r>
              <w:rPr>
                <w:szCs w:val="22"/>
                <w:lang w:val="de-DE"/>
              </w:rPr>
              <w:t>, Druckbett, Lüfter</w:t>
            </w:r>
          </w:p>
        </w:tc>
      </w:tr>
      <w:tr w:rsidR="001C37ED" w:rsidRPr="003B1F33" w14:paraId="1B1AF277" w14:textId="77777777" w:rsidTr="008A246C">
        <w:trPr>
          <w:trHeight w:val="268"/>
        </w:trPr>
        <w:tc>
          <w:tcPr>
            <w:tcW w:w="2081" w:type="dxa"/>
          </w:tcPr>
          <w:p w14:paraId="25FBED8C" w14:textId="354138C0" w:rsidR="001C37ED" w:rsidRPr="00E83A28" w:rsidRDefault="001C37ED" w:rsidP="008A246C">
            <w:pPr>
              <w:rPr>
                <w:szCs w:val="22"/>
                <w:lang w:val="de-DE"/>
              </w:rPr>
            </w:pPr>
            <w:r>
              <w:rPr>
                <w:szCs w:val="22"/>
                <w:lang w:val="de-DE"/>
              </w:rPr>
              <w:t>12V</w:t>
            </w:r>
          </w:p>
        </w:tc>
        <w:tc>
          <w:tcPr>
            <w:tcW w:w="5983" w:type="dxa"/>
          </w:tcPr>
          <w:p w14:paraId="4CD4CF21" w14:textId="18D0CF8C" w:rsidR="001C37ED" w:rsidRPr="00E83A28" w:rsidRDefault="001C37ED" w:rsidP="008A246C">
            <w:pPr>
              <w:rPr>
                <w:szCs w:val="22"/>
                <w:lang w:val="de-DE"/>
              </w:rPr>
            </w:pPr>
            <w:r>
              <w:rPr>
                <w:szCs w:val="22"/>
                <w:lang w:val="de-DE"/>
              </w:rPr>
              <w:t>Versorgung für Schaltregler</w:t>
            </w:r>
            <w:r w:rsidR="00944FD0">
              <w:rPr>
                <w:szCs w:val="22"/>
                <w:lang w:val="de-DE"/>
              </w:rPr>
              <w:t>, FET Steuerspannung</w:t>
            </w:r>
          </w:p>
        </w:tc>
      </w:tr>
      <w:tr w:rsidR="001C37ED" w:rsidRPr="00E83A28" w14:paraId="4D562449" w14:textId="77777777" w:rsidTr="008A246C">
        <w:trPr>
          <w:trHeight w:val="284"/>
        </w:trPr>
        <w:tc>
          <w:tcPr>
            <w:tcW w:w="2081" w:type="dxa"/>
          </w:tcPr>
          <w:p w14:paraId="73D49206" w14:textId="11298BB7" w:rsidR="001C37ED" w:rsidRPr="00E83A28" w:rsidRDefault="001C37ED" w:rsidP="008A246C">
            <w:pPr>
              <w:rPr>
                <w:szCs w:val="22"/>
                <w:lang w:val="de-DE"/>
              </w:rPr>
            </w:pPr>
            <w:r>
              <w:rPr>
                <w:szCs w:val="22"/>
                <w:lang w:val="de-DE"/>
              </w:rPr>
              <w:t>5V</w:t>
            </w:r>
          </w:p>
        </w:tc>
        <w:tc>
          <w:tcPr>
            <w:tcW w:w="5983" w:type="dxa"/>
          </w:tcPr>
          <w:p w14:paraId="3CF2E55E" w14:textId="3C792413" w:rsidR="001C37ED" w:rsidRPr="00E83A28" w:rsidRDefault="001C37ED" w:rsidP="008A246C">
            <w:pPr>
              <w:rPr>
                <w:szCs w:val="22"/>
                <w:lang w:val="de-DE"/>
              </w:rPr>
            </w:pPr>
            <w:r>
              <w:rPr>
                <w:szCs w:val="22"/>
                <w:lang w:val="de-DE"/>
              </w:rPr>
              <w:t>Lüfter</w:t>
            </w:r>
          </w:p>
        </w:tc>
      </w:tr>
      <w:tr w:rsidR="001C37ED" w:rsidRPr="003B1F33" w14:paraId="4046518A" w14:textId="77777777" w:rsidTr="008A246C">
        <w:trPr>
          <w:trHeight w:val="268"/>
        </w:trPr>
        <w:tc>
          <w:tcPr>
            <w:tcW w:w="2081" w:type="dxa"/>
          </w:tcPr>
          <w:p w14:paraId="7CBAD5E3" w14:textId="580F0F51" w:rsidR="001C37ED" w:rsidRPr="00E83A28" w:rsidRDefault="001C37ED" w:rsidP="008A246C">
            <w:pPr>
              <w:rPr>
                <w:szCs w:val="22"/>
                <w:lang w:val="de-DE"/>
              </w:rPr>
            </w:pPr>
            <w:r w:rsidRPr="00E83A28">
              <w:rPr>
                <w:szCs w:val="22"/>
                <w:lang w:val="de-DE"/>
              </w:rPr>
              <w:t>3</w:t>
            </w:r>
            <w:r>
              <w:rPr>
                <w:szCs w:val="22"/>
                <w:lang w:val="de-DE"/>
              </w:rPr>
              <w:t>.3V</w:t>
            </w:r>
          </w:p>
        </w:tc>
        <w:tc>
          <w:tcPr>
            <w:tcW w:w="5983" w:type="dxa"/>
          </w:tcPr>
          <w:p w14:paraId="26AC6FB6" w14:textId="36C873BF" w:rsidR="001C37ED" w:rsidRPr="00E83A28" w:rsidRDefault="001C37ED" w:rsidP="008A246C">
            <w:pPr>
              <w:rPr>
                <w:szCs w:val="22"/>
                <w:lang w:val="de-DE"/>
              </w:rPr>
            </w:pPr>
            <w:r>
              <w:rPr>
                <w:szCs w:val="22"/>
                <w:lang w:val="de-DE"/>
              </w:rPr>
              <w:t xml:space="preserve">Logikspannung, </w:t>
            </w:r>
            <w:proofErr w:type="spellStart"/>
            <w:r>
              <w:rPr>
                <w:szCs w:val="22"/>
                <w:lang w:val="de-DE"/>
              </w:rPr>
              <w:t>Nucleo</w:t>
            </w:r>
            <w:proofErr w:type="spellEnd"/>
            <w:r>
              <w:rPr>
                <w:szCs w:val="22"/>
                <w:lang w:val="de-DE"/>
              </w:rPr>
              <w:t xml:space="preserve"> Board und Treiber Versorgung</w:t>
            </w:r>
          </w:p>
        </w:tc>
      </w:tr>
    </w:tbl>
    <w:p w14:paraId="74D2C602" w14:textId="51FFA49C" w:rsidR="001C37ED" w:rsidRPr="001C37ED" w:rsidRDefault="001C37ED" w:rsidP="001C37ED">
      <w:pPr>
        <w:pStyle w:val="berschrift3"/>
        <w:rPr>
          <w:lang w:val="de-DE" w:eastAsia="de-DE"/>
        </w:rPr>
      </w:pPr>
      <w:bookmarkStart w:id="47" w:name="_Toc231803963"/>
      <w:r w:rsidRPr="001C37ED">
        <w:rPr>
          <w:lang w:val="de-DE" w:eastAsia="de-DE"/>
        </w:rPr>
        <w:t xml:space="preserve">24V </w:t>
      </w:r>
      <w:r w:rsidR="007F2762">
        <w:rPr>
          <w:lang w:val="de-DE" w:eastAsia="de-DE"/>
        </w:rPr>
        <w:t>auf</w:t>
      </w:r>
      <w:r w:rsidRPr="001C37ED">
        <w:rPr>
          <w:lang w:val="de-DE" w:eastAsia="de-DE"/>
        </w:rPr>
        <w:t xml:space="preserve"> 5V Schaltregler (TPS54560BDDA)</w:t>
      </w:r>
      <w:bookmarkEnd w:id="47"/>
    </w:p>
    <w:p w14:paraId="55031E9B" w14:textId="20541ECF" w:rsidR="001C37ED" w:rsidRPr="001C37ED" w:rsidRDefault="001C37ED" w:rsidP="001C37ED">
      <w:pPr>
        <w:spacing w:before="100" w:beforeAutospacing="1" w:after="100" w:afterAutospacing="1"/>
        <w:rPr>
          <w:rFonts w:cs="Arial"/>
          <w:szCs w:val="22"/>
          <w:lang w:val="de-DE" w:eastAsia="de-DE"/>
        </w:rPr>
      </w:pPr>
      <w:r w:rsidRPr="001C37ED">
        <w:rPr>
          <w:rFonts w:cs="Arial"/>
          <w:szCs w:val="22"/>
          <w:lang w:val="de-DE" w:eastAsia="de-DE"/>
        </w:rPr>
        <w:t xml:space="preserve">Die 5V Versorgung wird durch den Schaltregler TPS54560BDDA erzeugt, der aus der extern gewandelten 12V Schiene speist. Der Regler arbeitet als Tiefsetzsteller mit einer Induktivität </w:t>
      </w:r>
      <w:r w:rsidR="00150EE5">
        <w:rPr>
          <w:rFonts w:cs="Arial"/>
          <w:szCs w:val="22"/>
          <w:lang w:val="de-DE" w:eastAsia="de-DE"/>
        </w:rPr>
        <w:t xml:space="preserve">von </w:t>
      </w:r>
      <w:r w:rsidRPr="001C37ED">
        <w:rPr>
          <w:rFonts w:cs="Arial"/>
          <w:szCs w:val="22"/>
          <w:lang w:val="de-DE" w:eastAsia="de-DE"/>
        </w:rPr>
        <w:t>7.2µH und drei parallelen Ausgangskondensatoren (je 47µF) zur Glättung. Die Ausgangsspannung wird über den Spannungsteiler R21 (53.6kΩ) und R22 (10.2kΩ) am FB-Pin auf 5V eingestellt. Am Eingang sind vier parallele 2.2µF Keramikkondensatoren zur Entkopplung platziert.</w:t>
      </w:r>
    </w:p>
    <w:p w14:paraId="73B9FF17" w14:textId="74A76265" w:rsidR="001C37ED" w:rsidRPr="001C37ED" w:rsidRDefault="001C37ED" w:rsidP="001C37ED">
      <w:pPr>
        <w:spacing w:before="100" w:beforeAutospacing="1" w:after="100" w:afterAutospacing="1"/>
        <w:rPr>
          <w:rFonts w:cs="Arial"/>
          <w:szCs w:val="22"/>
          <w:lang w:val="de-DE" w:eastAsia="de-DE"/>
        </w:rPr>
      </w:pPr>
      <w:r w:rsidRPr="001C37ED">
        <w:rPr>
          <w:rFonts w:cs="Arial"/>
          <w:szCs w:val="22"/>
          <w:lang w:val="de-DE" w:eastAsia="de-DE"/>
        </w:rPr>
        <w:t xml:space="preserve">Die Aktivierung des Reglers ist hardwareseitig über einen Spannungsteiler an EN abgesichert </w:t>
      </w:r>
      <w:r>
        <w:rPr>
          <w:rFonts w:cs="Arial"/>
          <w:szCs w:val="22"/>
          <w:lang w:val="de-DE" w:eastAsia="de-DE"/>
        </w:rPr>
        <w:t>-</w:t>
      </w:r>
      <w:r w:rsidRPr="001C37ED">
        <w:rPr>
          <w:rFonts w:cs="Arial"/>
          <w:szCs w:val="22"/>
          <w:lang w:val="de-DE" w:eastAsia="de-DE"/>
        </w:rPr>
        <w:t xml:space="preserve"> wie bereits in </w:t>
      </w:r>
      <w:hyperlink w:anchor="_Einschaltreihenfolge" w:history="1">
        <w:r w:rsidRPr="001C37ED">
          <w:rPr>
            <w:rStyle w:val="Hyperlink"/>
            <w:rFonts w:cs="Arial"/>
            <w:szCs w:val="22"/>
            <w:u w:val="none"/>
            <w:lang w:val="de-DE" w:eastAsia="de-DE"/>
          </w:rPr>
          <w:t>Kapitel 1.7</w:t>
        </w:r>
      </w:hyperlink>
      <w:r w:rsidRPr="001C37ED">
        <w:rPr>
          <w:rFonts w:cs="Arial"/>
          <w:szCs w:val="22"/>
          <w:lang w:val="de-DE" w:eastAsia="de-DE"/>
        </w:rPr>
        <w:t xml:space="preserve"> beschrieben, stellt dieser sicher dass die 5V Schiene und damit die gesamte VIO-Kaskade erst aktiv wird wenn die 24V Versorgung stabil anliegt.</w:t>
      </w:r>
    </w:p>
    <w:p w14:paraId="417C0CF1" w14:textId="7D0AEE04" w:rsidR="001C37ED" w:rsidRPr="001C37ED" w:rsidRDefault="001C37ED" w:rsidP="001C37ED">
      <w:pPr>
        <w:pStyle w:val="berschrift3"/>
        <w:rPr>
          <w:lang w:val="de-DE" w:eastAsia="de-DE"/>
        </w:rPr>
      </w:pPr>
      <w:bookmarkStart w:id="48" w:name="_Toc231803964"/>
      <w:r w:rsidRPr="001C37ED">
        <w:rPr>
          <w:lang w:val="de-DE" w:eastAsia="de-DE"/>
        </w:rPr>
        <w:t xml:space="preserve">5V </w:t>
      </w:r>
      <w:r w:rsidR="007F2762">
        <w:rPr>
          <w:lang w:val="de-DE" w:eastAsia="de-DE"/>
        </w:rPr>
        <w:t>auf</w:t>
      </w:r>
      <w:r w:rsidRPr="001C37ED">
        <w:rPr>
          <w:lang w:val="de-DE" w:eastAsia="de-DE"/>
        </w:rPr>
        <w:t xml:space="preserve"> 3,3V Linearregler (MIC5219)</w:t>
      </w:r>
      <w:bookmarkEnd w:id="48"/>
    </w:p>
    <w:p w14:paraId="4F094F7E" w14:textId="72C037D7" w:rsidR="001C37ED" w:rsidRPr="001C37ED" w:rsidRDefault="001C37ED" w:rsidP="001C37ED">
      <w:pPr>
        <w:spacing w:before="100" w:beforeAutospacing="1" w:after="100" w:afterAutospacing="1"/>
        <w:rPr>
          <w:rFonts w:cs="Arial"/>
          <w:szCs w:val="22"/>
          <w:lang w:val="de-DE" w:eastAsia="de-DE"/>
        </w:rPr>
      </w:pPr>
      <w:r w:rsidRPr="001C37ED">
        <w:rPr>
          <w:rFonts w:cs="Arial"/>
          <w:szCs w:val="22"/>
          <w:lang w:val="de-DE" w:eastAsia="de-DE"/>
        </w:rPr>
        <w:t xml:space="preserve">Die 3,3V Versorgung wird durch den LDO-Linearregler MIC5219-3.3YM5 aus der 5V Schiene erzeugt. Am Ausgang sind ein </w:t>
      </w:r>
      <w:r w:rsidR="005B422B" w:rsidRPr="001C37ED">
        <w:rPr>
          <w:rFonts w:cs="Arial"/>
          <w:szCs w:val="22"/>
          <w:lang w:val="de-DE" w:eastAsia="de-DE"/>
        </w:rPr>
        <w:t xml:space="preserve">2.2µF </w:t>
      </w:r>
      <w:proofErr w:type="spellStart"/>
      <w:r w:rsidRPr="001C37ED">
        <w:rPr>
          <w:rFonts w:cs="Arial"/>
          <w:szCs w:val="22"/>
          <w:lang w:val="de-DE" w:eastAsia="de-DE"/>
        </w:rPr>
        <w:t>Tantalkondensator</w:t>
      </w:r>
      <w:proofErr w:type="spellEnd"/>
      <w:r w:rsidRPr="001C37ED">
        <w:rPr>
          <w:rFonts w:cs="Arial"/>
          <w:szCs w:val="22"/>
          <w:lang w:val="de-DE" w:eastAsia="de-DE"/>
        </w:rPr>
        <w:t xml:space="preserve"> sowie ein </w:t>
      </w:r>
      <w:r w:rsidR="005B422B" w:rsidRPr="001C37ED">
        <w:rPr>
          <w:rFonts w:cs="Arial"/>
          <w:szCs w:val="22"/>
          <w:lang w:val="de-DE" w:eastAsia="de-DE"/>
        </w:rPr>
        <w:t>470pF</w:t>
      </w:r>
      <w:r w:rsidR="005B422B" w:rsidRPr="001C37ED">
        <w:rPr>
          <w:rFonts w:cs="Arial"/>
          <w:szCs w:val="22"/>
          <w:lang w:val="de-DE" w:eastAsia="de-DE"/>
        </w:rPr>
        <w:t xml:space="preserve"> </w:t>
      </w:r>
      <w:r w:rsidRPr="001C37ED">
        <w:rPr>
          <w:rFonts w:cs="Arial"/>
          <w:szCs w:val="22"/>
          <w:lang w:val="de-DE" w:eastAsia="de-DE"/>
        </w:rPr>
        <w:t xml:space="preserve">Keramikkondensator zur Stabilisierung platziert. Der MIC5219 versorgt die Logik aller TMC2209 Treiber (VIO), die </w:t>
      </w:r>
      <w:proofErr w:type="spellStart"/>
      <w:r w:rsidRPr="001C37ED">
        <w:rPr>
          <w:rFonts w:cs="Arial"/>
          <w:szCs w:val="22"/>
          <w:lang w:val="de-DE" w:eastAsia="de-DE"/>
        </w:rPr>
        <w:t>Endstop-Pullups</w:t>
      </w:r>
      <w:proofErr w:type="spellEnd"/>
      <w:r w:rsidRPr="001C37ED">
        <w:rPr>
          <w:rFonts w:cs="Arial"/>
          <w:szCs w:val="22"/>
          <w:lang w:val="de-DE" w:eastAsia="de-DE"/>
        </w:rPr>
        <w:t xml:space="preserve"> sowie die digitalen Signalleitungen des Mainboards.</w:t>
      </w:r>
    </w:p>
    <w:p w14:paraId="333B7BBA" w14:textId="53417821" w:rsidR="001C37ED" w:rsidRPr="001C37ED" w:rsidRDefault="001C37ED" w:rsidP="001C37ED">
      <w:pPr>
        <w:pStyle w:val="berschrift3"/>
        <w:rPr>
          <w:lang w:val="de-DE" w:eastAsia="de-DE"/>
        </w:rPr>
      </w:pPr>
      <w:bookmarkStart w:id="49" w:name="_Toc231803965"/>
      <w:r w:rsidRPr="001C37ED">
        <w:rPr>
          <w:lang w:val="de-DE" w:eastAsia="de-DE"/>
        </w:rPr>
        <w:t>Einschaltreihenfolge</w:t>
      </w:r>
      <w:bookmarkEnd w:id="49"/>
    </w:p>
    <w:p w14:paraId="5877E2BE" w14:textId="699E5072" w:rsidR="00405100" w:rsidRDefault="001C37ED" w:rsidP="00407331">
      <w:pPr>
        <w:spacing w:before="100" w:beforeAutospacing="1" w:after="100" w:afterAutospacing="1"/>
        <w:rPr>
          <w:rFonts w:cs="Arial"/>
          <w:szCs w:val="22"/>
          <w:lang w:val="de-DE" w:eastAsia="de-DE"/>
        </w:rPr>
      </w:pPr>
      <w:r w:rsidRPr="001C37ED">
        <w:rPr>
          <w:rFonts w:cs="Arial"/>
          <w:szCs w:val="22"/>
          <w:lang w:val="de-DE" w:eastAsia="de-DE"/>
        </w:rPr>
        <w:t xml:space="preserve">Die Einschaltreihenfolge wurde bereits ausführlich in </w:t>
      </w:r>
      <w:hyperlink w:anchor="_Einschaltreihenfolge" w:history="1">
        <w:r w:rsidRPr="001C37ED">
          <w:rPr>
            <w:rStyle w:val="Hyperlink"/>
            <w:rFonts w:cs="Arial"/>
            <w:szCs w:val="22"/>
            <w:u w:val="none"/>
            <w:lang w:val="de-DE" w:eastAsia="de-DE"/>
          </w:rPr>
          <w:t>Kapitel 1.7</w:t>
        </w:r>
      </w:hyperlink>
      <w:r w:rsidRPr="001C37ED">
        <w:rPr>
          <w:rFonts w:cs="Arial"/>
          <w:szCs w:val="22"/>
          <w:lang w:val="de-DE" w:eastAsia="de-DE"/>
        </w:rPr>
        <w:t xml:space="preserve"> behandelt und gilt unverändert für das Mainboard. VM (24V) liegt stets vor VIO (3,3V) an, was durch den Spannungsteiler an EN des TPS54560BDDA hardwareseitig sichergestellt ist.</w:t>
      </w:r>
    </w:p>
    <w:p w14:paraId="48DFC244" w14:textId="3F9D1BA2" w:rsidR="00407331" w:rsidRPr="00407331" w:rsidRDefault="00407331" w:rsidP="00407331">
      <w:pPr>
        <w:pStyle w:val="berschrift2"/>
        <w:rPr>
          <w:lang w:val="de-DE" w:eastAsia="de-DE"/>
        </w:rPr>
      </w:pPr>
      <w:bookmarkStart w:id="50" w:name="_Toc231803966"/>
      <w:r w:rsidRPr="00407331">
        <w:rPr>
          <w:lang w:val="de-DE" w:eastAsia="de-DE"/>
        </w:rPr>
        <w:t>Ansteuerung der Schrittmotortreiber</w:t>
      </w:r>
      <w:bookmarkEnd w:id="50"/>
    </w:p>
    <w:p w14:paraId="4B2C7628" w14:textId="76B560A4" w:rsidR="00407331" w:rsidRPr="00407331" w:rsidRDefault="00407331" w:rsidP="00407331">
      <w:pPr>
        <w:pStyle w:val="berschrift3"/>
        <w:rPr>
          <w:lang w:val="de-DE" w:eastAsia="de-DE"/>
        </w:rPr>
      </w:pPr>
      <w:bookmarkStart w:id="51" w:name="_Toc231803967"/>
      <w:r w:rsidRPr="00407331">
        <w:rPr>
          <w:lang w:val="de-DE" w:eastAsia="de-DE"/>
        </w:rPr>
        <w:t>STEP/DIR/EN Signalführung</w:t>
      </w:r>
      <w:bookmarkEnd w:id="51"/>
    </w:p>
    <w:p w14:paraId="03BDB301" w14:textId="4DE0958E" w:rsidR="00407331" w:rsidRPr="00407331" w:rsidRDefault="00407331" w:rsidP="00407331">
      <w:pPr>
        <w:spacing w:before="100" w:beforeAutospacing="1" w:after="100" w:afterAutospacing="1"/>
        <w:rPr>
          <w:rFonts w:cs="Arial"/>
          <w:szCs w:val="22"/>
          <w:lang w:val="de-DE" w:eastAsia="de-DE"/>
        </w:rPr>
      </w:pPr>
      <w:r w:rsidRPr="00407331">
        <w:rPr>
          <w:rFonts w:cs="Arial"/>
          <w:szCs w:val="22"/>
          <w:lang w:val="de-DE" w:eastAsia="de-DE"/>
        </w:rPr>
        <w:t xml:space="preserve">Wie in </w:t>
      </w:r>
      <w:hyperlink w:anchor="_STEP/DIR_Signalführung" w:history="1">
        <w:r w:rsidRPr="00407331">
          <w:rPr>
            <w:rStyle w:val="Hyperlink"/>
            <w:rFonts w:cs="Arial"/>
            <w:szCs w:val="22"/>
            <w:u w:val="none"/>
            <w:lang w:val="de-DE" w:eastAsia="de-DE"/>
          </w:rPr>
          <w:t>Kapitel 1.6</w:t>
        </w:r>
      </w:hyperlink>
      <w:r w:rsidRPr="00407331">
        <w:rPr>
          <w:rFonts w:cs="Arial"/>
          <w:szCs w:val="22"/>
          <w:lang w:val="de-DE" w:eastAsia="de-DE"/>
        </w:rPr>
        <w:t xml:space="preserve"> beschrieben, erfolgt die Grundansteuerung jedes TMC2209 über drei Signale: STEP, DIR und EN. Auf dem Mainboard führt der STM32F446RE diese Signale über dedizierte </w:t>
      </w:r>
      <w:r w:rsidRPr="00407331">
        <w:rPr>
          <w:rFonts w:cs="Arial"/>
          <w:szCs w:val="22"/>
          <w:lang w:val="de-DE" w:eastAsia="de-DE"/>
        </w:rPr>
        <w:lastRenderedPageBreak/>
        <w:t xml:space="preserve">GPIO-Pins zu den jeweiligen Treibersteckplätzen. Pro Treiber sind die drei Leitungen direkt vom </w:t>
      </w:r>
      <w:proofErr w:type="spellStart"/>
      <w:r w:rsidRPr="00407331">
        <w:rPr>
          <w:rFonts w:cs="Arial"/>
          <w:szCs w:val="22"/>
          <w:lang w:val="de-DE" w:eastAsia="de-DE"/>
        </w:rPr>
        <w:t>Nucleo</w:t>
      </w:r>
      <w:proofErr w:type="spellEnd"/>
      <w:r w:rsidRPr="00407331">
        <w:rPr>
          <w:rFonts w:cs="Arial"/>
          <w:szCs w:val="22"/>
          <w:lang w:val="de-DE" w:eastAsia="de-DE"/>
        </w:rPr>
        <w:t xml:space="preserve"> Board zu den Steckverbindern der Treibermodule geroutet.</w:t>
      </w:r>
    </w:p>
    <w:p w14:paraId="1F88D201" w14:textId="3F84C7FA" w:rsidR="00407331" w:rsidRPr="00407331" w:rsidRDefault="00407331" w:rsidP="00407331">
      <w:pPr>
        <w:spacing w:before="100" w:beforeAutospacing="1" w:after="100" w:afterAutospacing="1"/>
        <w:rPr>
          <w:rFonts w:cs="Arial"/>
          <w:szCs w:val="22"/>
          <w:lang w:val="de-DE" w:eastAsia="de-DE"/>
        </w:rPr>
      </w:pPr>
      <w:r w:rsidRPr="00407331">
        <w:rPr>
          <w:rFonts w:cs="Arial"/>
          <w:szCs w:val="22"/>
          <w:lang w:val="de-DE" w:eastAsia="de-DE"/>
        </w:rPr>
        <w:t>Der EN-Pin ist bei allen Treibern aktiv-</w:t>
      </w:r>
      <w:proofErr w:type="spellStart"/>
      <w:r w:rsidRPr="00407331">
        <w:rPr>
          <w:rFonts w:cs="Arial"/>
          <w:szCs w:val="22"/>
          <w:lang w:val="de-DE" w:eastAsia="de-DE"/>
        </w:rPr>
        <w:t>low</w:t>
      </w:r>
      <w:proofErr w:type="spellEnd"/>
      <w:r>
        <w:rPr>
          <w:rFonts w:cs="Arial"/>
          <w:szCs w:val="22"/>
          <w:lang w:val="de-DE" w:eastAsia="de-DE"/>
        </w:rPr>
        <w:t>,</w:t>
      </w:r>
      <w:r w:rsidRPr="00407331">
        <w:rPr>
          <w:rFonts w:cs="Arial"/>
          <w:szCs w:val="22"/>
          <w:lang w:val="de-DE" w:eastAsia="de-DE"/>
        </w:rPr>
        <w:t xml:space="preserve"> das bedeutet der Treiber ist deaktiviert wenn EN auf High liegt. Beim Start des Systems sind alle EN-Pins durch Pull-</w:t>
      </w:r>
      <w:proofErr w:type="spellStart"/>
      <w:r w:rsidRPr="00407331">
        <w:rPr>
          <w:rFonts w:cs="Arial"/>
          <w:szCs w:val="22"/>
          <w:lang w:val="de-DE" w:eastAsia="de-DE"/>
        </w:rPr>
        <w:t>up</w:t>
      </w:r>
      <w:proofErr w:type="spellEnd"/>
      <w:r w:rsidRPr="00407331">
        <w:rPr>
          <w:rFonts w:cs="Arial"/>
          <w:szCs w:val="22"/>
          <w:lang w:val="de-DE" w:eastAsia="de-DE"/>
        </w:rPr>
        <w:t xml:space="preserve"> Widerstände auf 3,3V gezogen, wodurch die Treiber erst dann Strom in die Motoren schalten wenn Klipper die Kontrolle übernommen hat und die Pins aktiv auf Low zieht. Dies verhindert unkontrollierte Motorbewegungen beim Hochfahren des Systems.</w:t>
      </w:r>
    </w:p>
    <w:p w14:paraId="5EED4362" w14:textId="7148767D" w:rsidR="00407331" w:rsidRPr="00407331" w:rsidRDefault="00407331" w:rsidP="00407331">
      <w:pPr>
        <w:pStyle w:val="berschrift3"/>
        <w:rPr>
          <w:lang w:val="de-DE" w:eastAsia="de-DE"/>
        </w:rPr>
      </w:pPr>
      <w:bookmarkStart w:id="52" w:name="_Toc231803968"/>
      <w:r w:rsidRPr="00407331">
        <w:rPr>
          <w:lang w:val="de-DE" w:eastAsia="de-DE"/>
        </w:rPr>
        <w:t>UART-Bus Verteilung</w:t>
      </w:r>
      <w:bookmarkEnd w:id="52"/>
    </w:p>
    <w:p w14:paraId="4F3EEA55" w14:textId="60E4CDAC" w:rsidR="00407331" w:rsidRPr="00407331" w:rsidRDefault="00407331" w:rsidP="00407331">
      <w:pPr>
        <w:spacing w:before="100" w:beforeAutospacing="1" w:after="100" w:afterAutospacing="1"/>
        <w:rPr>
          <w:rFonts w:cs="Arial"/>
          <w:szCs w:val="22"/>
          <w:lang w:val="de-DE" w:eastAsia="de-DE"/>
        </w:rPr>
      </w:pPr>
      <w:r w:rsidRPr="00407331">
        <w:rPr>
          <w:rFonts w:cs="Arial"/>
          <w:szCs w:val="22"/>
          <w:lang w:val="de-DE" w:eastAsia="de-DE"/>
        </w:rPr>
        <w:t xml:space="preserve">Die Konfiguration der TMC2209 erfolgt über UART wie in </w:t>
      </w:r>
      <w:hyperlink w:anchor="_UART-Kommunikation" w:history="1">
        <w:r w:rsidRPr="00407331">
          <w:rPr>
            <w:rStyle w:val="Hyperlink"/>
            <w:rFonts w:cs="Arial"/>
            <w:szCs w:val="22"/>
            <w:u w:val="none"/>
            <w:lang w:val="de-DE" w:eastAsia="de-DE"/>
          </w:rPr>
          <w:t>Kapitel 1.5</w:t>
        </w:r>
      </w:hyperlink>
      <w:r w:rsidRPr="00407331">
        <w:rPr>
          <w:rFonts w:cs="Arial"/>
          <w:szCs w:val="22"/>
          <w:lang w:val="de-DE" w:eastAsia="de-DE"/>
        </w:rPr>
        <w:t xml:space="preserve"> beschrieben. Auf dem Mainboard sind die acht Treiber auf </w:t>
      </w:r>
      <w:r>
        <w:rPr>
          <w:rFonts w:cs="Arial"/>
          <w:szCs w:val="22"/>
          <w:lang w:val="de-DE" w:eastAsia="de-DE"/>
        </w:rPr>
        <w:t>zwei</w:t>
      </w:r>
      <w:r w:rsidRPr="00407331">
        <w:rPr>
          <w:rFonts w:cs="Arial"/>
          <w:szCs w:val="22"/>
          <w:lang w:val="de-DE" w:eastAsia="de-DE"/>
        </w:rPr>
        <w:t xml:space="preserve"> UART-Busse aufgeteilt, da der TMC2209 maximal vier Chips pro Bus unterstützt. Die Adressierung erfolgt über die MS1 und MS2 Pins der Treibermodule, die über Lötbrücken oder </w:t>
      </w:r>
      <w:r>
        <w:rPr>
          <w:rFonts w:cs="Arial"/>
          <w:szCs w:val="22"/>
          <w:lang w:val="de-DE" w:eastAsia="de-DE"/>
        </w:rPr>
        <w:t>Steckbrücken</w:t>
      </w:r>
      <w:r w:rsidRPr="00407331">
        <w:rPr>
          <w:rFonts w:cs="Arial"/>
          <w:szCs w:val="22"/>
          <w:lang w:val="de-DE" w:eastAsia="de-DE"/>
        </w:rPr>
        <w:t xml:space="preserve"> eingestellt werden.</w:t>
      </w:r>
    </w:p>
    <w:p w14:paraId="3BB08FA7" w14:textId="01FED92B" w:rsidR="00407331" w:rsidRDefault="00407331" w:rsidP="00407331">
      <w:pPr>
        <w:spacing w:before="100" w:beforeAutospacing="1" w:after="100" w:afterAutospacing="1"/>
        <w:rPr>
          <w:rFonts w:cs="Arial"/>
          <w:szCs w:val="22"/>
          <w:lang w:val="de-DE" w:eastAsia="de-DE"/>
        </w:rPr>
      </w:pPr>
      <w:r w:rsidRPr="00407331">
        <w:rPr>
          <w:rFonts w:cs="Arial"/>
          <w:szCs w:val="22"/>
          <w:lang w:val="de-DE" w:eastAsia="de-DE"/>
        </w:rPr>
        <w:t xml:space="preserve">Die UART-Leitungen werden vom STM32 über 1kΩ Widerstände auf den gemeinsamen Bus geführt, wie in der </w:t>
      </w:r>
      <w:proofErr w:type="spellStart"/>
      <w:r w:rsidRPr="00407331">
        <w:rPr>
          <w:rFonts w:cs="Arial"/>
          <w:szCs w:val="22"/>
          <w:lang w:val="de-DE" w:eastAsia="de-DE"/>
        </w:rPr>
        <w:t>One</w:t>
      </w:r>
      <w:proofErr w:type="spellEnd"/>
      <w:r w:rsidRPr="00407331">
        <w:rPr>
          <w:rFonts w:cs="Arial"/>
          <w:szCs w:val="22"/>
          <w:lang w:val="de-DE" w:eastAsia="de-DE"/>
        </w:rPr>
        <w:t xml:space="preserve">-Wire Beschaltung aus </w:t>
      </w:r>
      <w:hyperlink w:anchor="_One-Wire_Bus" w:history="1">
        <w:r w:rsidRPr="00407331">
          <w:rPr>
            <w:rStyle w:val="Hyperlink"/>
            <w:rFonts w:cs="Arial"/>
            <w:szCs w:val="22"/>
            <w:u w:val="none"/>
            <w:lang w:val="de-DE" w:eastAsia="de-DE"/>
          </w:rPr>
          <w:t>Kapitel 1.5.2</w:t>
        </w:r>
      </w:hyperlink>
      <w:r w:rsidRPr="00407331">
        <w:rPr>
          <w:rFonts w:cs="Arial"/>
          <w:szCs w:val="22"/>
          <w:lang w:val="de-DE" w:eastAsia="de-DE"/>
        </w:rPr>
        <w:t xml:space="preserve"> beschrieben. Jeder Treiber ist damit einzeln konfigurierbar und auslesbar ohne die anderen Treiber am Bus zu beeinflussen.</w:t>
      </w:r>
    </w:p>
    <w:p w14:paraId="0EBB31B7" w14:textId="2BAB4853" w:rsidR="00944FD0" w:rsidRDefault="00944FD0" w:rsidP="00944FD0">
      <w:pPr>
        <w:pStyle w:val="berschrift2"/>
        <w:rPr>
          <w:lang w:val="de-DE" w:eastAsia="de-DE"/>
        </w:rPr>
      </w:pPr>
      <w:bookmarkStart w:id="53" w:name="_Toc231803969"/>
      <w:r>
        <w:rPr>
          <w:lang w:val="de-DE" w:eastAsia="de-DE"/>
        </w:rPr>
        <w:t>Hotend- und Bettansteuerung</w:t>
      </w:r>
      <w:bookmarkEnd w:id="53"/>
    </w:p>
    <w:p w14:paraId="16C1E2F9" w14:textId="34BA53CA" w:rsidR="00944FD0" w:rsidRPr="00944FD0" w:rsidRDefault="00944FD0" w:rsidP="00944FD0">
      <w:pPr>
        <w:pStyle w:val="berschrift3"/>
        <w:rPr>
          <w:lang w:val="de-DE" w:eastAsia="de-DE"/>
        </w:rPr>
      </w:pPr>
      <w:bookmarkStart w:id="54" w:name="_Auswahl_MIC4426"/>
      <w:bookmarkStart w:id="55" w:name="_Toc231803970"/>
      <w:bookmarkEnd w:id="54"/>
      <w:r w:rsidRPr="00944FD0">
        <w:rPr>
          <w:lang w:val="de-DE" w:eastAsia="de-DE"/>
        </w:rPr>
        <w:t>Auswahl MIC4426</w:t>
      </w:r>
      <w:bookmarkEnd w:id="55"/>
    </w:p>
    <w:p w14:paraId="272D31B7" w14:textId="77777777" w:rsidR="00944FD0" w:rsidRPr="00944FD0" w:rsidRDefault="00944FD0" w:rsidP="00944FD0">
      <w:pPr>
        <w:rPr>
          <w:lang w:val="de-DE" w:eastAsia="de-DE"/>
        </w:rPr>
      </w:pPr>
      <w:r w:rsidRPr="00944FD0">
        <w:rPr>
          <w:lang w:val="de-DE" w:eastAsia="de-DE"/>
        </w:rPr>
        <w:t>Für die Ansteuerung der Leistungs-MOSFETs wird der MIC4426 Gate-Treiber IC eingesetzt. Der MIC4426 ist ein dualer Low-Side MOSFET-Treiber der mit einer Versorgungsspannung von 4,5V bis 18V betrieben werden kann und Ausgangsströme von bis zu 1,5A liefert. Auf dem Mainboard wird er mit 12V versorgt, was ausreichend Gate-Spannung liefert um die eingesetzten N-Kanal MOSFETs vollständig durchzusteuern. Der Logikeingang des MIC4426 erkennt Signale ab 2,4V als High, womit die 3,3V Ausgangspegel des STM32 direkt kompatibel sind ohne zusätzliche Pegelanpassung.</w:t>
      </w:r>
    </w:p>
    <w:p w14:paraId="0BD9095C" w14:textId="77777777" w:rsidR="00944FD0" w:rsidRPr="00944FD0" w:rsidRDefault="00944FD0" w:rsidP="00944FD0">
      <w:pPr>
        <w:rPr>
          <w:lang w:val="de-DE" w:eastAsia="de-DE"/>
        </w:rPr>
      </w:pPr>
      <w:r w:rsidRPr="00944FD0">
        <w:rPr>
          <w:lang w:val="de-DE" w:eastAsia="de-DE"/>
        </w:rPr>
        <w:t xml:space="preserve">Beide Ausgänge des MIC4426 sind invertierend — ein High-Signal am Eingang ergibt ein Low-Signal am Ausgang und umgekehrt. Das bedeutet dass die Steuersignale vom STM32 in der Klipper-Konfiguration mit dem </w:t>
      </w:r>
      <w:r w:rsidRPr="00944FD0">
        <w:rPr>
          <w:sz w:val="20"/>
          <w:lang w:val="de-DE" w:eastAsia="de-DE"/>
        </w:rPr>
        <w:t>!</w:t>
      </w:r>
      <w:r w:rsidRPr="00944FD0">
        <w:rPr>
          <w:lang w:val="de-DE" w:eastAsia="de-DE"/>
        </w:rPr>
        <w:t xml:space="preserve"> Operator invertiert werden müssen, damit die MOSFETs im Ruhezustand gesperrt bleiben und die Heizelemente nicht unkontrolliert aufheizen.</w:t>
      </w:r>
    </w:p>
    <w:p w14:paraId="2048B3AA" w14:textId="64CBE21F" w:rsidR="00944FD0" w:rsidRPr="00944FD0" w:rsidRDefault="00944FD0" w:rsidP="00944FD0">
      <w:pPr>
        <w:pStyle w:val="berschrift3"/>
        <w:rPr>
          <w:rFonts w:cs="Arial"/>
          <w:lang w:val="de-DE" w:eastAsia="de-DE"/>
        </w:rPr>
      </w:pPr>
      <w:bookmarkStart w:id="56" w:name="_Toc231803971"/>
      <w:r w:rsidRPr="00944FD0">
        <w:rPr>
          <w:rFonts w:cs="Arial"/>
          <w:lang w:val="de-DE" w:eastAsia="de-DE"/>
        </w:rPr>
        <w:t>Signalweg</w:t>
      </w:r>
      <w:bookmarkEnd w:id="56"/>
    </w:p>
    <w:p w14:paraId="20213ECD" w14:textId="77777777" w:rsidR="00944FD0" w:rsidRPr="00944FD0" w:rsidRDefault="00944FD0" w:rsidP="00944FD0">
      <w:pPr>
        <w:rPr>
          <w:lang w:val="de-DE" w:eastAsia="de-DE"/>
        </w:rPr>
      </w:pPr>
      <w:r w:rsidRPr="00944FD0">
        <w:rPr>
          <w:lang w:val="de-DE" w:eastAsia="de-DE"/>
        </w:rPr>
        <w:t>Das PWM-Signal vom STM32 (3,3V Logikpegel) wird an den Eingang des MIC4426 geführt. Da der MIC4426 invertierend arbeitet und mit 12V versorgt wird, gibt er am Ausgang ein invertiertes Signal mit 12V Hub aus. Dieses Signal treibt direkt das Gate des PSMN5R2-60YL MOSFET. Mit 12V Gate-Spannung schaltet der MOSFET vollständig durch und gibt den Strompfad von 24V durch das Heizelement nach GND frei.</w:t>
      </w:r>
    </w:p>
    <w:p w14:paraId="3673013C" w14:textId="4BE3B9B9" w:rsidR="00944FD0" w:rsidRPr="00944FD0" w:rsidRDefault="00944FD0" w:rsidP="00944FD0">
      <w:pPr>
        <w:pStyle w:val="berschrift3"/>
        <w:rPr>
          <w:rFonts w:cs="Arial"/>
          <w:lang w:val="de-DE" w:eastAsia="de-DE"/>
        </w:rPr>
      </w:pPr>
      <w:bookmarkStart w:id="57" w:name="_Toc231803972"/>
      <w:r w:rsidRPr="00944FD0">
        <w:rPr>
          <w:rFonts w:cs="Arial"/>
          <w:lang w:val="de-DE" w:eastAsia="de-DE"/>
        </w:rPr>
        <w:t>MOSFET Auswahl</w:t>
      </w:r>
      <w:bookmarkEnd w:id="57"/>
    </w:p>
    <w:p w14:paraId="75032E90" w14:textId="77777777" w:rsidR="00944FD0" w:rsidRPr="00944FD0" w:rsidRDefault="00944FD0" w:rsidP="00944FD0">
      <w:pPr>
        <w:spacing w:before="100" w:beforeAutospacing="1" w:after="100" w:afterAutospacing="1"/>
        <w:rPr>
          <w:lang w:val="de-DE" w:eastAsia="de-DE"/>
        </w:rPr>
      </w:pPr>
      <w:r w:rsidRPr="00944FD0">
        <w:rPr>
          <w:lang w:val="de-DE" w:eastAsia="de-DE"/>
        </w:rPr>
        <w:t xml:space="preserve">Für alle drei Heizkreise (zwei </w:t>
      </w:r>
      <w:proofErr w:type="spellStart"/>
      <w:r w:rsidRPr="00944FD0">
        <w:rPr>
          <w:lang w:val="de-DE" w:eastAsia="de-DE"/>
        </w:rPr>
        <w:t>Hotends</w:t>
      </w:r>
      <w:proofErr w:type="spellEnd"/>
      <w:r w:rsidRPr="00944FD0">
        <w:rPr>
          <w:lang w:val="de-DE" w:eastAsia="de-DE"/>
        </w:rPr>
        <w:t xml:space="preserve">, ein Druckbett) wird der PSMN5R2-60YL N-Kanal MOSFET eingesetzt. Dieser eignet sich durch seinen niedrigen R_DS(on) von 5.2mΩ besonders gut für die hohen Ströme des Druckbetts (288W / 24V = 12A). Jeder MOSFET ist mit einem 100kΩ Pull-down Widerstand am Gate gegen GND beschaltet, der sicherstellt dass das Gate im </w:t>
      </w:r>
      <w:proofErr w:type="spellStart"/>
      <w:r w:rsidRPr="00944FD0">
        <w:rPr>
          <w:lang w:val="de-DE" w:eastAsia="de-DE"/>
        </w:rPr>
        <w:t>ungetriebenen</w:t>
      </w:r>
      <w:proofErr w:type="spellEnd"/>
      <w:r w:rsidRPr="00944FD0">
        <w:rPr>
          <w:lang w:val="de-DE" w:eastAsia="de-DE"/>
        </w:rPr>
        <w:t xml:space="preserve"> Zustand definiert auf Low liegt und der MOSFET gesperrt bleibt.</w:t>
      </w:r>
    </w:p>
    <w:p w14:paraId="161E4D5D" w14:textId="67027E12" w:rsidR="00944FD0" w:rsidRPr="00944FD0" w:rsidRDefault="00944FD0" w:rsidP="00944FD0">
      <w:pPr>
        <w:pStyle w:val="berschrift3"/>
        <w:rPr>
          <w:rFonts w:cs="Arial"/>
          <w:lang w:val="de-DE" w:eastAsia="de-DE"/>
        </w:rPr>
      </w:pPr>
      <w:bookmarkStart w:id="58" w:name="_Toc231803973"/>
      <w:r w:rsidRPr="00944FD0">
        <w:rPr>
          <w:rFonts w:cs="Arial"/>
          <w:lang w:val="de-DE" w:eastAsia="de-DE"/>
        </w:rPr>
        <w:lastRenderedPageBreak/>
        <w:t>Schutzmaßnahmen</w:t>
      </w:r>
      <w:bookmarkEnd w:id="58"/>
    </w:p>
    <w:p w14:paraId="238AB6CA" w14:textId="77777777" w:rsidR="00944FD0" w:rsidRPr="00944FD0" w:rsidRDefault="00944FD0" w:rsidP="00944FD0">
      <w:pPr>
        <w:spacing w:before="100" w:beforeAutospacing="1" w:after="100" w:afterAutospacing="1"/>
        <w:rPr>
          <w:lang w:val="de-DE" w:eastAsia="de-DE"/>
        </w:rPr>
      </w:pPr>
      <w:r w:rsidRPr="00944FD0">
        <w:rPr>
          <w:lang w:val="de-DE" w:eastAsia="de-DE"/>
        </w:rPr>
        <w:t xml:space="preserve">Jeder Heizkreis ist durch eine eigene Sicherung abgesichert. Das Druckbett erhält eine 15A Sicherung (288W / 24V ≈ 12A, mit 25% Reserve), die beiden </w:t>
      </w:r>
      <w:proofErr w:type="spellStart"/>
      <w:r w:rsidRPr="00944FD0">
        <w:rPr>
          <w:lang w:val="de-DE" w:eastAsia="de-DE"/>
        </w:rPr>
        <w:t>Hotends</w:t>
      </w:r>
      <w:proofErr w:type="spellEnd"/>
      <w:r w:rsidRPr="00944FD0">
        <w:rPr>
          <w:lang w:val="de-DE" w:eastAsia="de-DE"/>
        </w:rPr>
        <w:t xml:space="preserve"> je eine 3A Sicherung (60W / 24V = 2.5A, mit Reserve). Im Fehlerfall schützt die Sicherung vor einem Kabelbrand.</w:t>
      </w:r>
    </w:p>
    <w:p w14:paraId="3D72C41E" w14:textId="14559963" w:rsidR="00944FD0" w:rsidRPr="00944FD0" w:rsidRDefault="00944FD0" w:rsidP="00944FD0">
      <w:pPr>
        <w:pStyle w:val="berschrift3"/>
        <w:rPr>
          <w:rFonts w:cs="Arial"/>
          <w:lang w:val="de-DE" w:eastAsia="de-DE"/>
        </w:rPr>
      </w:pPr>
      <w:bookmarkStart w:id="59" w:name="_Thermisches_Design_der"/>
      <w:bookmarkStart w:id="60" w:name="_Toc231803974"/>
      <w:bookmarkEnd w:id="59"/>
      <w:r w:rsidRPr="00944FD0">
        <w:rPr>
          <w:rFonts w:cs="Arial"/>
          <w:lang w:val="de-DE" w:eastAsia="de-DE"/>
        </w:rPr>
        <w:t>Thermisches Design der MOSFETs</w:t>
      </w:r>
      <w:bookmarkEnd w:id="60"/>
    </w:p>
    <w:p w14:paraId="76DA998C" w14:textId="77777777" w:rsidR="00944FD0" w:rsidRPr="00944FD0" w:rsidRDefault="00944FD0" w:rsidP="00944FD0">
      <w:pPr>
        <w:spacing w:before="100" w:beforeAutospacing="1" w:after="100" w:afterAutospacing="1"/>
        <w:rPr>
          <w:lang w:val="de-DE" w:eastAsia="de-DE"/>
        </w:rPr>
      </w:pPr>
      <w:r w:rsidRPr="00944FD0">
        <w:rPr>
          <w:lang w:val="de-DE" w:eastAsia="de-DE"/>
        </w:rPr>
        <w:t>Die Verlustleistung der MOSFETs berechnet sich nach:</w:t>
      </w:r>
    </w:p>
    <w:p w14:paraId="260CC471" w14:textId="77777777" w:rsidR="00DA398A" w:rsidRPr="00DA398A" w:rsidRDefault="00DA398A" w:rsidP="00944FD0">
      <w:pPr>
        <w:spacing w:before="100" w:beforeAutospacing="1" w:after="100" w:afterAutospacing="1"/>
        <w:rPr>
          <w:sz w:val="28"/>
          <w:szCs w:val="28"/>
          <w:lang w:val="de-DE"/>
        </w:rPr>
      </w:pPr>
      <m:oMathPara>
        <m:oMath>
          <m:r>
            <m:rPr>
              <m:sty m:val="bi"/>
            </m:rPr>
            <w:rPr>
              <w:rFonts w:ascii="Cambria Math" w:hAnsi="Cambria Math"/>
              <w:sz w:val="28"/>
              <w:szCs w:val="28"/>
              <w:lang w:val="de-DE"/>
            </w:rPr>
            <m:t>P=</m:t>
          </m:r>
          <m:sSup>
            <m:sSupPr>
              <m:ctrlPr>
                <w:rPr>
                  <w:rFonts w:ascii="Cambria Math" w:hAnsi="Cambria Math"/>
                  <w:b/>
                  <w:bCs/>
                  <w:i/>
                  <w:sz w:val="28"/>
                  <w:szCs w:val="28"/>
                  <w:lang w:val="de-DE"/>
                </w:rPr>
              </m:ctrlPr>
            </m:sSupPr>
            <m:e>
              <m:r>
                <m:rPr>
                  <m:sty m:val="bi"/>
                </m:rPr>
                <w:rPr>
                  <w:rFonts w:ascii="Cambria Math" w:hAnsi="Cambria Math"/>
                  <w:sz w:val="28"/>
                  <w:szCs w:val="28"/>
                  <w:lang w:val="de-DE"/>
                </w:rPr>
                <m:t>I</m:t>
              </m:r>
            </m:e>
            <m:sup>
              <m:r>
                <m:rPr>
                  <m:sty m:val="bi"/>
                </m:rPr>
                <w:rPr>
                  <w:rFonts w:ascii="Cambria Math" w:hAnsi="Cambria Math"/>
                  <w:sz w:val="28"/>
                  <w:szCs w:val="28"/>
                  <w:lang w:val="de-DE"/>
                </w:rPr>
                <m:t>2</m:t>
              </m:r>
            </m:sup>
          </m:sSup>
          <m:r>
            <m:rPr>
              <m:sty m:val="bi"/>
            </m:rPr>
            <w:rPr>
              <w:rFonts w:ascii="Cambria Math" w:hAnsi="Cambria Math"/>
              <w:sz w:val="28"/>
              <w:szCs w:val="28"/>
              <w:lang w:val="de-DE"/>
            </w:rPr>
            <m:t>*</m:t>
          </m:r>
          <m:sSub>
            <m:sSubPr>
              <m:ctrlPr>
                <w:rPr>
                  <w:rFonts w:ascii="Cambria Math" w:hAnsi="Cambria Math"/>
                  <w:b/>
                  <w:bCs/>
                  <w:i/>
                  <w:sz w:val="28"/>
                  <w:szCs w:val="28"/>
                  <w:lang w:val="de-DE"/>
                </w:rPr>
              </m:ctrlPr>
            </m:sSubPr>
            <m:e>
              <m:r>
                <m:rPr>
                  <m:sty m:val="bi"/>
                </m:rPr>
                <w:rPr>
                  <w:rFonts w:ascii="Cambria Math" w:hAnsi="Cambria Math"/>
                  <w:sz w:val="28"/>
                  <w:szCs w:val="28"/>
                  <w:lang w:val="de-DE"/>
                </w:rPr>
                <m:t>R</m:t>
              </m:r>
            </m:e>
            <m:sub>
              <m:r>
                <m:rPr>
                  <m:sty m:val="bi"/>
                </m:rPr>
                <w:rPr>
                  <w:rFonts w:ascii="Cambria Math" w:hAnsi="Cambria Math"/>
                  <w:sz w:val="28"/>
                  <w:szCs w:val="28"/>
                  <w:lang w:val="de-DE"/>
                </w:rPr>
                <m:t>dson</m:t>
              </m:r>
            </m:sub>
          </m:sSub>
        </m:oMath>
      </m:oMathPara>
    </w:p>
    <w:p w14:paraId="5C6051A5" w14:textId="5D050E91" w:rsidR="00944FD0" w:rsidRPr="00944FD0" w:rsidRDefault="00DA398A" w:rsidP="00944FD0">
      <w:pPr>
        <w:spacing w:before="100" w:beforeAutospacing="1" w:after="100" w:afterAutospacing="1"/>
        <w:rPr>
          <w:lang w:val="de-DE" w:eastAsia="de-DE"/>
        </w:rPr>
      </w:pPr>
      <m:oMathPara>
        <m:oMath>
          <m:r>
            <m:rPr>
              <m:sty m:val="p"/>
            </m:rPr>
            <w:rPr>
              <w:rFonts w:ascii="Cambria Math" w:hAnsi="Cambria Math"/>
              <w:sz w:val="28"/>
              <w:szCs w:val="28"/>
              <w:lang w:val="de-DE"/>
            </w:rPr>
            <w:br/>
          </m:r>
        </m:oMath>
      </m:oMathPara>
      <w:r w:rsidR="00944FD0" w:rsidRPr="00944FD0">
        <w:rPr>
          <w:lang w:val="de-DE" w:eastAsia="de-DE"/>
        </w:rPr>
        <w:t>Der PSMN5R2-60YL hat laut Datenblatt einen typischen R_DS(on) von 5,2mΩ bei V_GS = 10V. Mit 12V Gate-Spannung vom MIC4426 liegt der tatsächliche R_DS(on) noch etwas darunter, weshalb die Berechnung als konservative Abschätzung gilt.</w:t>
      </w:r>
    </w:p>
    <w:p w14:paraId="762915D5" w14:textId="5E908269" w:rsidR="00944FD0" w:rsidRPr="00DA398A" w:rsidRDefault="00944FD0" w:rsidP="00944FD0">
      <w:pPr>
        <w:spacing w:before="100" w:beforeAutospacing="1" w:after="100" w:afterAutospacing="1"/>
        <w:rPr>
          <w:lang w:eastAsia="de-DE"/>
        </w:rPr>
      </w:pPr>
      <w:proofErr w:type="spellStart"/>
      <w:r w:rsidRPr="00DA398A">
        <w:rPr>
          <w:lang w:eastAsia="de-DE"/>
        </w:rPr>
        <w:t>Hotend</w:t>
      </w:r>
      <w:proofErr w:type="spellEnd"/>
      <w:r w:rsidRPr="00DA398A">
        <w:rPr>
          <w:lang w:eastAsia="de-DE"/>
        </w:rPr>
        <w:t xml:space="preserve"> (I = 2,5A): </w:t>
      </w:r>
      <m:oMath>
        <m:r>
          <m:rPr>
            <m:sty m:val="bi"/>
          </m:rPr>
          <w:rPr>
            <w:rFonts w:ascii="Cambria Math" w:hAnsi="Cambria Math"/>
            <w:szCs w:val="22"/>
            <w:lang w:val="de-DE"/>
          </w:rPr>
          <m:t>P</m:t>
        </m:r>
        <m:r>
          <m:rPr>
            <m:sty m:val="bi"/>
          </m:rPr>
          <w:rPr>
            <w:rFonts w:ascii="Cambria Math" w:hAnsi="Cambria Math"/>
            <w:szCs w:val="22"/>
          </w:rPr>
          <m:t>=</m:t>
        </m:r>
        <m:sSup>
          <m:sSupPr>
            <m:ctrlPr>
              <w:rPr>
                <w:rFonts w:ascii="Cambria Math" w:hAnsi="Cambria Math"/>
                <w:b/>
                <w:bCs/>
                <w:i/>
                <w:szCs w:val="22"/>
                <w:lang w:val="de-DE"/>
              </w:rPr>
            </m:ctrlPr>
          </m:sSupPr>
          <m:e>
            <m:r>
              <m:rPr>
                <m:sty m:val="bi"/>
              </m:rPr>
              <w:rPr>
                <w:rFonts w:ascii="Cambria Math" w:hAnsi="Cambria Math"/>
                <w:szCs w:val="22"/>
                <w:lang w:val="de-DE"/>
              </w:rPr>
              <m:t>2</m:t>
            </m:r>
            <m:r>
              <m:rPr>
                <m:sty m:val="bi"/>
              </m:rPr>
              <w:rPr>
                <w:rFonts w:ascii="Cambria Math" w:hAnsi="Cambria Math"/>
                <w:szCs w:val="22"/>
              </w:rPr>
              <m:t>.</m:t>
            </m:r>
            <m:r>
              <m:rPr>
                <m:sty m:val="bi"/>
              </m:rPr>
              <w:rPr>
                <w:rFonts w:ascii="Cambria Math" w:hAnsi="Cambria Math"/>
                <w:szCs w:val="22"/>
                <w:lang w:val="de-DE"/>
              </w:rPr>
              <m:t>5</m:t>
            </m:r>
          </m:e>
          <m:sup>
            <m:r>
              <m:rPr>
                <m:sty m:val="bi"/>
              </m:rPr>
              <w:rPr>
                <w:rFonts w:ascii="Cambria Math" w:hAnsi="Cambria Math"/>
                <w:szCs w:val="22"/>
                <w:lang w:val="de-DE"/>
              </w:rPr>
              <m:t>2</m:t>
            </m:r>
          </m:sup>
        </m:sSup>
        <m:r>
          <m:rPr>
            <m:sty m:val="bi"/>
          </m:rPr>
          <w:rPr>
            <w:rFonts w:ascii="Cambria Math" w:hAnsi="Cambria Math"/>
            <w:szCs w:val="22"/>
          </w:rPr>
          <m:t>*</m:t>
        </m:r>
        <m:r>
          <m:rPr>
            <m:sty m:val="bi"/>
          </m:rPr>
          <w:rPr>
            <w:rFonts w:ascii="Cambria Math" w:hAnsi="Cambria Math"/>
            <w:szCs w:val="22"/>
            <w:lang w:val="de-DE"/>
          </w:rPr>
          <m:t>0</m:t>
        </m:r>
        <m:r>
          <m:rPr>
            <m:sty m:val="bi"/>
          </m:rPr>
          <w:rPr>
            <w:rFonts w:ascii="Cambria Math" w:hAnsi="Cambria Math"/>
            <w:szCs w:val="22"/>
          </w:rPr>
          <m:t>.</m:t>
        </m:r>
        <m:r>
          <m:rPr>
            <m:sty m:val="bi"/>
          </m:rPr>
          <w:rPr>
            <w:rFonts w:ascii="Cambria Math" w:hAnsi="Cambria Math"/>
            <w:szCs w:val="22"/>
            <w:lang w:val="de-DE"/>
          </w:rPr>
          <m:t>0052</m:t>
        </m:r>
        <m:r>
          <m:rPr>
            <m:sty m:val="bi"/>
          </m:rPr>
          <w:rPr>
            <w:rFonts w:ascii="Cambria Math" w:hAnsi="Cambria Math"/>
            <w:szCs w:val="22"/>
          </w:rPr>
          <m:t>=</m:t>
        </m:r>
        <m:r>
          <m:rPr>
            <m:sty m:val="bi"/>
          </m:rPr>
          <w:rPr>
            <w:rFonts w:ascii="Cambria Math" w:hAnsi="Cambria Math"/>
            <w:szCs w:val="22"/>
            <w:lang w:val="de-DE"/>
          </w:rPr>
          <m:t>0</m:t>
        </m:r>
        <m:r>
          <m:rPr>
            <m:sty m:val="bi"/>
          </m:rPr>
          <w:rPr>
            <w:rFonts w:ascii="Cambria Math" w:hAnsi="Cambria Math"/>
            <w:szCs w:val="22"/>
          </w:rPr>
          <m:t>.</m:t>
        </m:r>
        <m:r>
          <m:rPr>
            <m:sty m:val="bi"/>
          </m:rPr>
          <w:rPr>
            <w:rFonts w:ascii="Cambria Math" w:hAnsi="Cambria Math"/>
            <w:szCs w:val="22"/>
            <w:lang w:val="de-DE"/>
          </w:rPr>
          <m:t>033</m:t>
        </m:r>
        <m:r>
          <m:rPr>
            <m:sty m:val="bi"/>
          </m:rPr>
          <w:rPr>
            <w:rFonts w:ascii="Cambria Math" w:hAnsi="Cambria Math"/>
            <w:szCs w:val="22"/>
            <w:lang w:val="de-DE"/>
          </w:rPr>
          <m:t>W</m:t>
        </m:r>
      </m:oMath>
      <w:r w:rsidRPr="00DA398A">
        <w:rPr>
          <w:lang w:eastAsia="de-DE"/>
        </w:rPr>
        <w:t xml:space="preserve"> pro MOSFET</w:t>
      </w:r>
    </w:p>
    <w:p w14:paraId="213785FD" w14:textId="35BE845E" w:rsidR="00944FD0" w:rsidRPr="00DA398A" w:rsidRDefault="00944FD0" w:rsidP="00944FD0">
      <w:pPr>
        <w:spacing w:before="100" w:beforeAutospacing="1" w:after="100" w:afterAutospacing="1"/>
        <w:rPr>
          <w:lang w:eastAsia="de-DE"/>
        </w:rPr>
      </w:pPr>
      <w:proofErr w:type="spellStart"/>
      <w:r w:rsidRPr="00DA398A">
        <w:rPr>
          <w:lang w:eastAsia="de-DE"/>
        </w:rPr>
        <w:t>Druckbett</w:t>
      </w:r>
      <w:proofErr w:type="spellEnd"/>
      <w:r w:rsidRPr="00DA398A">
        <w:rPr>
          <w:lang w:eastAsia="de-DE"/>
        </w:rPr>
        <w:t xml:space="preserve"> (I = 12A): </w:t>
      </w:r>
      <m:oMath>
        <m:r>
          <m:rPr>
            <m:sty m:val="bi"/>
          </m:rPr>
          <w:rPr>
            <w:rFonts w:ascii="Cambria Math" w:hAnsi="Cambria Math"/>
            <w:szCs w:val="22"/>
            <w:lang w:val="de-DE"/>
          </w:rPr>
          <m:t>P</m:t>
        </m:r>
        <m:r>
          <m:rPr>
            <m:sty m:val="bi"/>
          </m:rPr>
          <w:rPr>
            <w:rFonts w:ascii="Cambria Math" w:hAnsi="Cambria Math"/>
            <w:szCs w:val="22"/>
          </w:rPr>
          <m:t>=</m:t>
        </m:r>
        <m:sSup>
          <m:sSupPr>
            <m:ctrlPr>
              <w:rPr>
                <w:rFonts w:ascii="Cambria Math" w:hAnsi="Cambria Math"/>
                <w:b/>
                <w:bCs/>
                <w:i/>
                <w:szCs w:val="22"/>
                <w:lang w:val="de-DE"/>
              </w:rPr>
            </m:ctrlPr>
          </m:sSupPr>
          <m:e>
            <m:r>
              <m:rPr>
                <m:sty m:val="bi"/>
              </m:rPr>
              <w:rPr>
                <w:rFonts w:ascii="Cambria Math" w:hAnsi="Cambria Math"/>
                <w:szCs w:val="22"/>
                <w:lang w:val="de-DE"/>
              </w:rPr>
              <m:t>12</m:t>
            </m:r>
          </m:e>
          <m:sup>
            <m:r>
              <m:rPr>
                <m:sty m:val="bi"/>
              </m:rPr>
              <w:rPr>
                <w:rFonts w:ascii="Cambria Math" w:hAnsi="Cambria Math"/>
                <w:szCs w:val="22"/>
                <w:lang w:val="de-DE"/>
              </w:rPr>
              <m:t>2</m:t>
            </m:r>
          </m:sup>
        </m:sSup>
        <m:r>
          <m:rPr>
            <m:sty m:val="bi"/>
          </m:rPr>
          <w:rPr>
            <w:rFonts w:ascii="Cambria Math" w:hAnsi="Cambria Math"/>
            <w:szCs w:val="22"/>
          </w:rPr>
          <m:t>*</m:t>
        </m:r>
        <m:r>
          <m:rPr>
            <m:sty m:val="bi"/>
          </m:rPr>
          <w:rPr>
            <w:rFonts w:ascii="Cambria Math" w:hAnsi="Cambria Math"/>
            <w:szCs w:val="22"/>
            <w:lang w:val="de-DE"/>
          </w:rPr>
          <m:t>0</m:t>
        </m:r>
        <m:r>
          <m:rPr>
            <m:sty m:val="bi"/>
          </m:rPr>
          <w:rPr>
            <w:rFonts w:ascii="Cambria Math" w:hAnsi="Cambria Math"/>
            <w:szCs w:val="22"/>
          </w:rPr>
          <m:t>.</m:t>
        </m:r>
        <m:r>
          <m:rPr>
            <m:sty m:val="bi"/>
          </m:rPr>
          <w:rPr>
            <w:rFonts w:ascii="Cambria Math" w:hAnsi="Cambria Math"/>
            <w:szCs w:val="22"/>
            <w:lang w:val="de-DE"/>
          </w:rPr>
          <m:t>0052</m:t>
        </m:r>
        <m:r>
          <m:rPr>
            <m:sty m:val="bi"/>
          </m:rPr>
          <w:rPr>
            <w:rFonts w:ascii="Cambria Math" w:hAnsi="Cambria Math"/>
            <w:szCs w:val="22"/>
          </w:rPr>
          <m:t>=</m:t>
        </m:r>
        <m:r>
          <m:rPr>
            <m:sty m:val="bi"/>
          </m:rPr>
          <w:rPr>
            <w:rFonts w:ascii="Cambria Math" w:hAnsi="Cambria Math"/>
            <w:szCs w:val="22"/>
            <w:lang w:val="de-DE"/>
          </w:rPr>
          <m:t>0</m:t>
        </m:r>
        <m:r>
          <m:rPr>
            <m:sty m:val="bi"/>
          </m:rPr>
          <w:rPr>
            <w:rFonts w:ascii="Cambria Math" w:hAnsi="Cambria Math"/>
            <w:szCs w:val="22"/>
          </w:rPr>
          <m:t>.</m:t>
        </m:r>
        <m:r>
          <m:rPr>
            <m:sty m:val="bi"/>
          </m:rPr>
          <w:rPr>
            <w:rFonts w:ascii="Cambria Math" w:hAnsi="Cambria Math"/>
            <w:szCs w:val="22"/>
            <w:lang w:val="de-DE"/>
          </w:rPr>
          <m:t>749</m:t>
        </m:r>
        <m:r>
          <m:rPr>
            <m:sty m:val="bi"/>
          </m:rPr>
          <w:rPr>
            <w:rFonts w:ascii="Cambria Math" w:hAnsi="Cambria Math"/>
            <w:szCs w:val="22"/>
            <w:lang w:val="de-DE"/>
          </w:rPr>
          <m:t>W</m:t>
        </m:r>
      </m:oMath>
    </w:p>
    <w:p w14:paraId="6A1C0D41" w14:textId="491B855F" w:rsidR="00944FD0" w:rsidRDefault="00944FD0" w:rsidP="00944FD0">
      <w:pPr>
        <w:spacing w:before="100" w:beforeAutospacing="1" w:after="100" w:afterAutospacing="1"/>
        <w:rPr>
          <w:lang w:val="de-DE" w:eastAsia="de-DE"/>
        </w:rPr>
      </w:pPr>
      <w:r w:rsidRPr="00944FD0">
        <w:rPr>
          <w:lang w:val="de-DE" w:eastAsia="de-DE"/>
        </w:rPr>
        <w:t xml:space="preserve">Die Verlustleistungen sind aufgrund des sehr niedrigen R_DS(on) gering. Die MOSFETs sind im SOT669 Gehäuse ausgeführt, das ein freiliegendes Thermal Pad auf der Unterseite besitzt über das die Wärme direkt an das PCB abgegeben wird. Im Layout sind unter den MOSFETs großzügige Kupferflächen vorgesehen die als Wärmesenke dienen. Eine zusätzliche aktive Kühlung ist aufgrund der geringen Verlustleistungen nicht erforderlich </w:t>
      </w:r>
      <w:r w:rsidR="00DA398A">
        <w:rPr>
          <w:lang w:val="de-DE" w:eastAsia="de-DE"/>
        </w:rPr>
        <w:t>-</w:t>
      </w:r>
      <w:r w:rsidRPr="00944FD0">
        <w:rPr>
          <w:lang w:val="de-DE" w:eastAsia="de-DE"/>
        </w:rPr>
        <w:t xml:space="preserve"> die passive Wärmeabgabe über die Kupferfläche ist ausreichend.</w:t>
      </w:r>
    </w:p>
    <w:p w14:paraId="1E58D6EE" w14:textId="29724681" w:rsidR="003B1F33" w:rsidRDefault="003B1F33" w:rsidP="003B1F33">
      <w:pPr>
        <w:pStyle w:val="berschrift2"/>
        <w:rPr>
          <w:lang w:val="de-DE" w:eastAsia="de-DE"/>
        </w:rPr>
      </w:pPr>
      <w:bookmarkStart w:id="61" w:name="_Toc231803975"/>
      <w:r>
        <w:rPr>
          <w:lang w:val="de-DE" w:eastAsia="de-DE"/>
        </w:rPr>
        <w:t>Lüftersteuerung</w:t>
      </w:r>
      <w:bookmarkEnd w:id="61"/>
    </w:p>
    <w:p w14:paraId="1FD2377E" w14:textId="0755A87E" w:rsidR="003B1F33" w:rsidRPr="003B1F33" w:rsidRDefault="003B1F33" w:rsidP="003B1F33">
      <w:pPr>
        <w:rPr>
          <w:lang w:val="de-DE" w:eastAsia="de-DE"/>
        </w:rPr>
      </w:pPr>
      <w:r w:rsidRPr="003B1F33">
        <w:rPr>
          <w:lang w:val="de-DE" w:eastAsia="de-DE"/>
        </w:rPr>
        <w:t xml:space="preserve">Für die PWM-Steuerung der Bauteilkühlung sind zwei unabhängige Lüfterkanäle vorgesehen. Als Schaltelement wird jeweils ein AO3400A N-Kanal MOSFET im SOT-23 Gehäuse eingesetzt. Der AO3400A ist für diese Anwendung gut geeignet da er bei einer Gate-Spannung von 3,3V bereits vollständig durchschaltet </w:t>
      </w:r>
      <w:r>
        <w:rPr>
          <w:lang w:val="de-DE" w:eastAsia="de-DE"/>
        </w:rPr>
        <w:t>-</w:t>
      </w:r>
      <w:r w:rsidRPr="003B1F33">
        <w:rPr>
          <w:lang w:val="de-DE" w:eastAsia="de-DE"/>
        </w:rPr>
        <w:t xml:space="preserve"> ein vorgelagerter Gate-Treiber wie der MIC4426 ist daher nicht erforderlich, der STM32 kann den MOSFET direkt ansteuern.</w:t>
      </w:r>
    </w:p>
    <w:p w14:paraId="5EA7A920" w14:textId="77777777" w:rsidR="003B1F33" w:rsidRDefault="003B1F33" w:rsidP="003B1F33">
      <w:pPr>
        <w:rPr>
          <w:lang w:val="de-DE" w:eastAsia="de-DE"/>
        </w:rPr>
      </w:pPr>
      <w:r w:rsidRPr="003B1F33">
        <w:rPr>
          <w:lang w:val="de-DE" w:eastAsia="de-DE"/>
        </w:rPr>
        <w:t>Die Bauteilkühlung wird mit 24V versorgt und über PWM-Signale vom STM32 geregelt. Klipper steuert die Lüfterdrehzahl abhängig von der Druckgeschwindigkeit und dem verwendeten Material.</w:t>
      </w:r>
    </w:p>
    <w:p w14:paraId="35165905" w14:textId="77777777" w:rsidR="003B1F33" w:rsidRPr="003B1F33" w:rsidRDefault="003B1F33" w:rsidP="003B1F33">
      <w:pPr>
        <w:rPr>
          <w:lang w:val="de-DE" w:eastAsia="de-DE"/>
        </w:rPr>
      </w:pPr>
    </w:p>
    <w:p w14:paraId="61100DFC" w14:textId="52A1F636" w:rsidR="003B1F33" w:rsidRPr="003B1F33" w:rsidRDefault="003B1F33" w:rsidP="003B1F33">
      <w:pPr>
        <w:rPr>
          <w:lang w:val="de-DE" w:eastAsia="de-DE"/>
        </w:rPr>
      </w:pPr>
      <w:r w:rsidRPr="003B1F33">
        <w:rPr>
          <w:lang w:val="de-DE" w:eastAsia="de-DE"/>
        </w:rPr>
        <w:t xml:space="preserve">Für die Verlustleistung gilt analog zu </w:t>
      </w:r>
      <w:hyperlink w:anchor="_Thermisches_Design_der" w:history="1">
        <w:r w:rsidRPr="003B1F33">
          <w:rPr>
            <w:rStyle w:val="Hyperlink"/>
            <w:u w:val="none"/>
            <w:lang w:val="de-DE" w:eastAsia="de-DE"/>
          </w:rPr>
          <w:t>Kapitel 2.6.5</w:t>
        </w:r>
      </w:hyperlink>
      <w:r w:rsidRPr="003B1F33">
        <w:rPr>
          <w:lang w:val="de-DE" w:eastAsia="de-DE"/>
        </w:rPr>
        <w:t>:</w:t>
      </w:r>
      <w:r w:rsidR="002951FA">
        <w:rPr>
          <w:lang w:val="de-DE" w:eastAsia="de-DE"/>
        </w:rPr>
        <w:br/>
      </w:r>
    </w:p>
    <w:p w14:paraId="17782F4E" w14:textId="77777777" w:rsidR="002951FA" w:rsidRDefault="003B1F33" w:rsidP="003B1F33">
      <w:pPr>
        <w:rPr>
          <w:b/>
          <w:bCs/>
          <w:sz w:val="28"/>
          <w:szCs w:val="28"/>
          <w:lang w:val="de-DE"/>
        </w:rPr>
      </w:pPr>
      <m:oMathPara>
        <m:oMath>
          <m:r>
            <m:rPr>
              <m:sty m:val="bi"/>
            </m:rPr>
            <w:rPr>
              <w:rFonts w:ascii="Cambria Math" w:hAnsi="Cambria Math"/>
              <w:sz w:val="28"/>
              <w:szCs w:val="28"/>
              <w:lang w:val="de-DE"/>
            </w:rPr>
            <m:t>P=</m:t>
          </m:r>
          <m:sSup>
            <m:sSupPr>
              <m:ctrlPr>
                <w:rPr>
                  <w:rFonts w:ascii="Cambria Math" w:hAnsi="Cambria Math"/>
                  <w:b/>
                  <w:bCs/>
                  <w:i/>
                  <w:sz w:val="28"/>
                  <w:szCs w:val="28"/>
                  <w:lang w:val="de-DE"/>
                </w:rPr>
              </m:ctrlPr>
            </m:sSupPr>
            <m:e>
              <m:r>
                <m:rPr>
                  <m:sty m:val="bi"/>
                </m:rPr>
                <w:rPr>
                  <w:rFonts w:ascii="Cambria Math" w:hAnsi="Cambria Math"/>
                  <w:sz w:val="28"/>
                  <w:szCs w:val="28"/>
                  <w:lang w:val="de-DE"/>
                </w:rPr>
                <m:t>I</m:t>
              </m:r>
            </m:e>
            <m:sup>
              <m:r>
                <m:rPr>
                  <m:sty m:val="bi"/>
                </m:rPr>
                <w:rPr>
                  <w:rFonts w:ascii="Cambria Math" w:hAnsi="Cambria Math"/>
                  <w:sz w:val="28"/>
                  <w:szCs w:val="28"/>
                  <w:lang w:val="de-DE"/>
                </w:rPr>
                <m:t>2</m:t>
              </m:r>
            </m:sup>
          </m:sSup>
          <m:r>
            <m:rPr>
              <m:sty m:val="bi"/>
            </m:rPr>
            <w:rPr>
              <w:rFonts w:ascii="Cambria Math" w:hAnsi="Cambria Math"/>
              <w:sz w:val="28"/>
              <w:szCs w:val="28"/>
              <w:lang w:val="de-DE"/>
            </w:rPr>
            <m:t>*</m:t>
          </m:r>
          <m:sSub>
            <m:sSubPr>
              <m:ctrlPr>
                <w:rPr>
                  <w:rFonts w:ascii="Cambria Math" w:hAnsi="Cambria Math"/>
                  <w:b/>
                  <w:bCs/>
                  <w:i/>
                  <w:sz w:val="28"/>
                  <w:szCs w:val="28"/>
                  <w:lang w:val="de-DE"/>
                </w:rPr>
              </m:ctrlPr>
            </m:sSubPr>
            <m:e>
              <m:r>
                <m:rPr>
                  <m:sty m:val="bi"/>
                </m:rPr>
                <w:rPr>
                  <w:rFonts w:ascii="Cambria Math" w:hAnsi="Cambria Math"/>
                  <w:sz w:val="28"/>
                  <w:szCs w:val="28"/>
                  <w:lang w:val="de-DE"/>
                </w:rPr>
                <m:t>R</m:t>
              </m:r>
            </m:e>
            <m:sub>
              <m:r>
                <m:rPr>
                  <m:sty m:val="bi"/>
                </m:rPr>
                <w:rPr>
                  <w:rFonts w:ascii="Cambria Math" w:hAnsi="Cambria Math"/>
                  <w:sz w:val="28"/>
                  <w:szCs w:val="28"/>
                  <w:lang w:val="de-DE"/>
                </w:rPr>
                <m:t>dson</m:t>
              </m:r>
            </m:sub>
          </m:sSub>
        </m:oMath>
      </m:oMathPara>
    </w:p>
    <w:p w14:paraId="21333973" w14:textId="77777777" w:rsidR="002951FA" w:rsidRDefault="002951FA" w:rsidP="003B1F33">
      <w:pPr>
        <w:rPr>
          <w:b/>
          <w:bCs/>
          <w:sz w:val="28"/>
          <w:szCs w:val="28"/>
          <w:lang w:val="de-DE"/>
        </w:rPr>
      </w:pPr>
    </w:p>
    <w:p w14:paraId="685D7290" w14:textId="6852FC32" w:rsidR="002951FA" w:rsidRPr="002951FA" w:rsidRDefault="003B1F33" w:rsidP="003B1F33">
      <w:pPr>
        <w:rPr>
          <w:lang w:val="de-DE" w:eastAsia="de-DE"/>
        </w:rPr>
      </w:pPr>
      <w:r w:rsidRPr="003B1F33">
        <w:rPr>
          <w:lang w:val="de-DE" w:eastAsia="de-DE"/>
        </w:rPr>
        <w:t xml:space="preserve">Ein typischer 24V </w:t>
      </w:r>
      <w:r w:rsidR="002951FA">
        <w:rPr>
          <w:lang w:val="de-DE" w:eastAsia="de-DE"/>
        </w:rPr>
        <w:t>Lüfter</w:t>
      </w:r>
      <w:r w:rsidRPr="003B1F33">
        <w:rPr>
          <w:lang w:val="de-DE" w:eastAsia="de-DE"/>
        </w:rPr>
        <w:t xml:space="preserve"> zieht ca. 0,1–0,3A. Der AO3400A hat einen R_DS(on) von ca. 40mΩ bei V_GS = 3,3V. </w:t>
      </w:r>
      <w:r w:rsidR="002951FA">
        <w:rPr>
          <w:lang w:val="de-DE" w:eastAsia="de-DE"/>
        </w:rPr>
        <w:br/>
      </w:r>
      <w:r w:rsidR="002951FA">
        <w:rPr>
          <w:lang w:val="de-DE" w:eastAsia="de-DE"/>
        </w:rPr>
        <w:br/>
      </w:r>
      <w:r w:rsidRPr="003B1F33">
        <w:rPr>
          <w:lang w:val="de-DE" w:eastAsia="de-DE"/>
        </w:rPr>
        <w:t>Damit ergibt sich</w:t>
      </w:r>
      <w:r w:rsidR="002951FA">
        <w:rPr>
          <w:lang w:val="de-DE" w:eastAsia="de-DE"/>
        </w:rPr>
        <w:t xml:space="preserve">: </w:t>
      </w:r>
      <m:oMath>
        <m:r>
          <m:rPr>
            <m:sty m:val="bi"/>
          </m:rPr>
          <w:rPr>
            <w:rFonts w:ascii="Cambria Math" w:hAnsi="Cambria Math"/>
            <w:szCs w:val="22"/>
            <w:lang w:val="de-DE"/>
          </w:rPr>
          <m:t>P</m:t>
        </m:r>
        <m:r>
          <m:rPr>
            <m:sty m:val="bi"/>
          </m:rPr>
          <w:rPr>
            <w:rFonts w:ascii="Cambria Math" w:hAnsi="Cambria Math"/>
            <w:szCs w:val="22"/>
            <w:lang w:val="de-DE"/>
          </w:rPr>
          <m:t>=</m:t>
        </m:r>
        <m:sSup>
          <m:sSupPr>
            <m:ctrlPr>
              <w:rPr>
                <w:rFonts w:ascii="Cambria Math" w:hAnsi="Cambria Math"/>
                <w:b/>
                <w:bCs/>
                <w:i/>
                <w:szCs w:val="22"/>
                <w:lang w:val="de-DE"/>
              </w:rPr>
            </m:ctrlPr>
          </m:sSupPr>
          <m:e>
            <m:r>
              <m:rPr>
                <m:sty m:val="bi"/>
              </m:rPr>
              <w:rPr>
                <w:rFonts w:ascii="Cambria Math" w:hAnsi="Cambria Math"/>
                <w:szCs w:val="22"/>
                <w:lang w:val="de-DE"/>
              </w:rPr>
              <m:t>0.33</m:t>
            </m:r>
          </m:e>
          <m:sup>
            <m:r>
              <m:rPr>
                <m:sty m:val="bi"/>
              </m:rPr>
              <w:rPr>
                <w:rFonts w:ascii="Cambria Math" w:hAnsi="Cambria Math"/>
                <w:szCs w:val="22"/>
                <w:lang w:val="de-DE"/>
              </w:rPr>
              <m:t>2</m:t>
            </m:r>
          </m:sup>
        </m:sSup>
        <m:r>
          <m:rPr>
            <m:sty m:val="bi"/>
          </m:rPr>
          <w:rPr>
            <w:rFonts w:ascii="Cambria Math" w:hAnsi="Cambria Math"/>
            <w:szCs w:val="22"/>
            <w:lang w:val="de-DE"/>
          </w:rPr>
          <m:t>*</m:t>
        </m:r>
        <m:r>
          <m:rPr>
            <m:sty m:val="bi"/>
          </m:rPr>
          <w:rPr>
            <w:rFonts w:ascii="Cambria Math" w:hAnsi="Cambria Math"/>
            <w:szCs w:val="22"/>
            <w:lang w:val="de-DE"/>
          </w:rPr>
          <m:t>0</m:t>
        </m:r>
        <m:r>
          <m:rPr>
            <m:sty m:val="bi"/>
          </m:rPr>
          <w:rPr>
            <w:rFonts w:ascii="Cambria Math" w:hAnsi="Cambria Math"/>
            <w:szCs w:val="22"/>
            <w:lang w:val="de-DE"/>
          </w:rPr>
          <m:t>.</m:t>
        </m:r>
        <m:r>
          <m:rPr>
            <m:sty m:val="bi"/>
          </m:rPr>
          <w:rPr>
            <w:rFonts w:ascii="Cambria Math" w:hAnsi="Cambria Math"/>
            <w:szCs w:val="22"/>
            <w:lang w:val="de-DE"/>
          </w:rPr>
          <m:t>0</m:t>
        </m:r>
        <m:r>
          <m:rPr>
            <m:sty m:val="bi"/>
          </m:rPr>
          <w:rPr>
            <w:rFonts w:ascii="Cambria Math" w:hAnsi="Cambria Math"/>
            <w:szCs w:val="22"/>
            <w:lang w:val="de-DE"/>
          </w:rPr>
          <m:t>4</m:t>
        </m:r>
        <m:r>
          <m:rPr>
            <m:sty m:val="bi"/>
          </m:rPr>
          <w:rPr>
            <w:rFonts w:ascii="Cambria Math" w:hAnsi="Cambria Math"/>
            <w:szCs w:val="22"/>
            <w:lang w:val="de-DE"/>
          </w:rPr>
          <m:t>=</m:t>
        </m:r>
        <m:r>
          <m:rPr>
            <m:sty m:val="bi"/>
          </m:rPr>
          <w:rPr>
            <w:rFonts w:ascii="Cambria Math" w:hAnsi="Cambria Math"/>
            <w:szCs w:val="22"/>
            <w:lang w:val="de-DE"/>
          </w:rPr>
          <m:t>0</m:t>
        </m:r>
        <m:r>
          <m:rPr>
            <m:sty m:val="bi"/>
          </m:rPr>
          <w:rPr>
            <w:rFonts w:ascii="Cambria Math" w:hAnsi="Cambria Math"/>
            <w:szCs w:val="22"/>
            <w:lang w:val="de-DE"/>
          </w:rPr>
          <m:t>.</m:t>
        </m:r>
        <m:r>
          <m:rPr>
            <m:sty m:val="bi"/>
          </m:rPr>
          <w:rPr>
            <w:rFonts w:ascii="Cambria Math" w:hAnsi="Cambria Math"/>
            <w:szCs w:val="22"/>
            <w:lang w:val="de-DE"/>
          </w:rPr>
          <m:t>0</m:t>
        </m:r>
        <m:r>
          <m:rPr>
            <m:sty m:val="bi"/>
          </m:rPr>
          <w:rPr>
            <w:rFonts w:ascii="Cambria Math" w:hAnsi="Cambria Math"/>
            <w:szCs w:val="22"/>
            <w:lang w:val="de-DE"/>
          </w:rPr>
          <m:t>04</m:t>
        </m:r>
        <m:r>
          <m:rPr>
            <m:sty m:val="bi"/>
          </m:rPr>
          <w:rPr>
            <w:rFonts w:ascii="Cambria Math" w:hAnsi="Cambria Math"/>
            <w:szCs w:val="22"/>
            <w:lang w:val="de-DE"/>
          </w:rPr>
          <m:t>W</m:t>
        </m:r>
      </m:oMath>
    </w:p>
    <w:p w14:paraId="432D66F1" w14:textId="77777777" w:rsidR="002951FA" w:rsidRPr="003B1F33" w:rsidRDefault="002951FA" w:rsidP="003B1F33">
      <w:pPr>
        <w:rPr>
          <w:lang w:val="de-DE" w:eastAsia="de-DE"/>
        </w:rPr>
      </w:pPr>
    </w:p>
    <w:p w14:paraId="3C8A4532" w14:textId="77777777" w:rsidR="003B1F33" w:rsidRDefault="003B1F33" w:rsidP="003B1F33">
      <w:pPr>
        <w:rPr>
          <w:lang w:val="de-DE" w:eastAsia="de-DE"/>
        </w:rPr>
      </w:pPr>
      <w:r w:rsidRPr="003B1F33">
        <w:rPr>
          <w:lang w:val="de-DE" w:eastAsia="de-DE"/>
        </w:rPr>
        <w:t>Die Verlustleistung ist vernachlässigbar gering, eine zusätzliche Wärmeabfuhr ist nicht erforderlich.</w:t>
      </w:r>
    </w:p>
    <w:p w14:paraId="389FCF47" w14:textId="77777777" w:rsidR="003B1F33" w:rsidRPr="003B1F33" w:rsidRDefault="003B1F33" w:rsidP="003B1F33">
      <w:pPr>
        <w:rPr>
          <w:lang w:val="de-DE" w:eastAsia="de-DE"/>
        </w:rPr>
      </w:pPr>
    </w:p>
    <w:p w14:paraId="1F8D51C7" w14:textId="77777777" w:rsidR="003B1F33" w:rsidRPr="003B1F33" w:rsidRDefault="003B1F33" w:rsidP="003B1F33">
      <w:pPr>
        <w:pStyle w:val="berschrift3"/>
        <w:rPr>
          <w:lang w:val="de-DE" w:eastAsia="de-DE"/>
        </w:rPr>
      </w:pPr>
      <w:bookmarkStart w:id="62" w:name="_Toc231803976"/>
      <w:r w:rsidRPr="003B1F33">
        <w:rPr>
          <w:lang w:val="de-DE" w:eastAsia="de-DE"/>
        </w:rPr>
        <w:lastRenderedPageBreak/>
        <w:t>Hotend- und Gehäuselüfter</w:t>
      </w:r>
      <w:bookmarkEnd w:id="62"/>
    </w:p>
    <w:p w14:paraId="0B870521" w14:textId="16EAA668" w:rsidR="003B1F33" w:rsidRDefault="003B1F33" w:rsidP="003B1F33">
      <w:pPr>
        <w:rPr>
          <w:lang w:val="de-DE" w:eastAsia="de-DE"/>
        </w:rPr>
      </w:pPr>
      <w:r w:rsidRPr="003B1F33">
        <w:rPr>
          <w:lang w:val="de-DE" w:eastAsia="de-DE"/>
        </w:rPr>
        <w:t>Der Hotend-Lüfter sowie die Gehäuselüfter für die Elektronikkühlung werden nicht über PWM geregelt sondern laufen dauerhaft mit voller Drehzahl sobald das System mit Spannung versorgt wird. Sie sind direkt an die 24V</w:t>
      </w:r>
      <w:r w:rsidR="00712C7F">
        <w:rPr>
          <w:lang w:val="de-DE" w:eastAsia="de-DE"/>
        </w:rPr>
        <w:t xml:space="preserve"> beziehungsweise 5V</w:t>
      </w:r>
      <w:r w:rsidRPr="003B1F33">
        <w:rPr>
          <w:lang w:val="de-DE" w:eastAsia="de-DE"/>
        </w:rPr>
        <w:t xml:space="preserve"> Versorgung angeschlossen ohne schaltbare Stufe. Diese Vereinfachung ist bewusst gewählt da</w:t>
      </w:r>
      <w:r w:rsidR="00712C7F">
        <w:rPr>
          <w:lang w:val="de-DE" w:eastAsia="de-DE"/>
        </w:rPr>
        <w:t xml:space="preserve"> zum Beispiel</w:t>
      </w:r>
      <w:r w:rsidRPr="003B1F33">
        <w:rPr>
          <w:lang w:val="de-DE" w:eastAsia="de-DE"/>
        </w:rPr>
        <w:t xml:space="preserve"> der Hotend-Lüfter aus Sicherheitsgründen immer laufen soll solange das System aktiv ist, und die Gehäuselüfter eine konstante Kühlung der Elektronik sicherstellen sollen.</w:t>
      </w:r>
    </w:p>
    <w:p w14:paraId="28CBF95C" w14:textId="77777777" w:rsidR="00712C7F" w:rsidRDefault="00712C7F" w:rsidP="003B1F33">
      <w:pPr>
        <w:rPr>
          <w:lang w:val="de-DE" w:eastAsia="de-DE"/>
        </w:rPr>
      </w:pPr>
    </w:p>
    <w:p w14:paraId="21DE618A" w14:textId="77777777" w:rsidR="00712C7F" w:rsidRPr="00712C7F" w:rsidRDefault="00712C7F" w:rsidP="00712C7F">
      <w:pPr>
        <w:pStyle w:val="berschrift2"/>
        <w:rPr>
          <w:lang w:val="de-DE" w:eastAsia="de-DE"/>
        </w:rPr>
      </w:pPr>
      <w:bookmarkStart w:id="63" w:name="_Toc231803977"/>
      <w:r w:rsidRPr="00712C7F">
        <w:rPr>
          <w:lang w:val="de-DE" w:eastAsia="de-DE"/>
        </w:rPr>
        <w:t>Temperatursensoren</w:t>
      </w:r>
      <w:bookmarkEnd w:id="63"/>
    </w:p>
    <w:p w14:paraId="6B509D1C" w14:textId="782D9936" w:rsidR="00712C7F" w:rsidRPr="00712C7F" w:rsidRDefault="00712C7F" w:rsidP="00712C7F">
      <w:pPr>
        <w:rPr>
          <w:lang w:val="de-DE" w:eastAsia="de-DE"/>
        </w:rPr>
      </w:pPr>
      <w:r w:rsidRPr="00712C7F">
        <w:rPr>
          <w:lang w:val="de-DE" w:eastAsia="de-DE"/>
        </w:rPr>
        <w:t xml:space="preserve">Für die Temperaturerfassung werden an beiden </w:t>
      </w:r>
      <w:proofErr w:type="spellStart"/>
      <w:r w:rsidRPr="00712C7F">
        <w:rPr>
          <w:lang w:val="de-DE" w:eastAsia="de-DE"/>
        </w:rPr>
        <w:t>Hotends</w:t>
      </w:r>
      <w:proofErr w:type="spellEnd"/>
      <w:r w:rsidRPr="00712C7F">
        <w:rPr>
          <w:lang w:val="de-DE" w:eastAsia="de-DE"/>
        </w:rPr>
        <w:t xml:space="preserve"> sowie am Druckbett NTC-Thermistoren eingesetzt. Ein NTC (Negative </w:t>
      </w:r>
      <w:proofErr w:type="spellStart"/>
      <w:r w:rsidRPr="00712C7F">
        <w:rPr>
          <w:lang w:val="de-DE" w:eastAsia="de-DE"/>
        </w:rPr>
        <w:t>Temperature</w:t>
      </w:r>
      <w:proofErr w:type="spellEnd"/>
      <w:r w:rsidRPr="00712C7F">
        <w:rPr>
          <w:lang w:val="de-DE" w:eastAsia="de-DE"/>
        </w:rPr>
        <w:t xml:space="preserve"> </w:t>
      </w:r>
      <w:proofErr w:type="spellStart"/>
      <w:r w:rsidRPr="00712C7F">
        <w:rPr>
          <w:lang w:val="de-DE" w:eastAsia="de-DE"/>
        </w:rPr>
        <w:t>Coefficient</w:t>
      </w:r>
      <w:proofErr w:type="spellEnd"/>
      <w:r w:rsidRPr="00712C7F">
        <w:rPr>
          <w:lang w:val="de-DE" w:eastAsia="de-DE"/>
        </w:rPr>
        <w:t xml:space="preserve">) Widerstand verringert seinen Widerstandswert mit steigender Temperatur </w:t>
      </w:r>
      <w:r>
        <w:rPr>
          <w:lang w:val="de-DE" w:eastAsia="de-DE"/>
        </w:rPr>
        <w:t>-</w:t>
      </w:r>
      <w:r w:rsidRPr="00712C7F">
        <w:rPr>
          <w:lang w:val="de-DE" w:eastAsia="de-DE"/>
        </w:rPr>
        <w:t xml:space="preserve"> diese Widerstandsänderung wird vom ADC des STM32 ausgelesen und in Klipper in einen Temperaturwert umgerechnet.</w:t>
      </w:r>
    </w:p>
    <w:p w14:paraId="0EA81AEF" w14:textId="77777777" w:rsidR="00712C7F" w:rsidRPr="00712C7F" w:rsidRDefault="00712C7F" w:rsidP="00712C7F">
      <w:pPr>
        <w:pStyle w:val="berschrift3"/>
        <w:rPr>
          <w:lang w:val="de-DE" w:eastAsia="de-DE"/>
        </w:rPr>
      </w:pPr>
      <w:bookmarkStart w:id="64" w:name="_Toc231803978"/>
      <w:r w:rsidRPr="00712C7F">
        <w:rPr>
          <w:lang w:val="de-DE" w:eastAsia="de-DE"/>
        </w:rPr>
        <w:t>Beschaltung</w:t>
      </w:r>
      <w:bookmarkEnd w:id="64"/>
    </w:p>
    <w:p w14:paraId="621DFBB1" w14:textId="2C04295D" w:rsidR="00712C7F" w:rsidRPr="00712C7F" w:rsidRDefault="00712C7F" w:rsidP="00712C7F">
      <w:pPr>
        <w:rPr>
          <w:lang w:val="de-DE" w:eastAsia="de-DE"/>
        </w:rPr>
      </w:pPr>
      <w:r w:rsidRPr="00712C7F">
        <w:rPr>
          <w:lang w:val="de-DE" w:eastAsia="de-DE"/>
        </w:rPr>
        <w:t>Jeder Thermistor ist als Spannungsteiler gegen 3,3V beschaltet: ein fixer Pull-</w:t>
      </w:r>
      <w:proofErr w:type="spellStart"/>
      <w:r w:rsidRPr="00712C7F">
        <w:rPr>
          <w:lang w:val="de-DE" w:eastAsia="de-DE"/>
        </w:rPr>
        <w:t>up</w:t>
      </w:r>
      <w:proofErr w:type="spellEnd"/>
      <w:r w:rsidRPr="00712C7F">
        <w:rPr>
          <w:lang w:val="de-DE" w:eastAsia="de-DE"/>
        </w:rPr>
        <w:t xml:space="preserve"> Widerstand liegt zwischen 3,3V und dem ADC-Pin, der Thermistor zwischen ADC-Pin und GND. Mit steigender Temperatur sinkt der </w:t>
      </w:r>
      <w:proofErr w:type="spellStart"/>
      <w:r w:rsidRPr="00712C7F">
        <w:rPr>
          <w:lang w:val="de-DE" w:eastAsia="de-DE"/>
        </w:rPr>
        <w:t>Thermistorwiderstand</w:t>
      </w:r>
      <w:proofErr w:type="spellEnd"/>
      <w:r w:rsidRPr="00712C7F">
        <w:rPr>
          <w:lang w:val="de-DE" w:eastAsia="de-DE"/>
        </w:rPr>
        <w:t xml:space="preserve">, die Spannung am ADC-Pin sinkt ebenfalls </w:t>
      </w:r>
      <w:r>
        <w:rPr>
          <w:lang w:val="de-DE" w:eastAsia="de-DE"/>
        </w:rPr>
        <w:t>-</w:t>
      </w:r>
      <w:r w:rsidRPr="00712C7F">
        <w:rPr>
          <w:lang w:val="de-DE" w:eastAsia="de-DE"/>
        </w:rPr>
        <w:t xml:space="preserve"> Klipper berechnet daraus über eine Kennlinie die aktuelle Temperatur.</w:t>
      </w:r>
    </w:p>
    <w:p w14:paraId="334DB056" w14:textId="77777777" w:rsidR="00712C7F" w:rsidRPr="00712C7F" w:rsidRDefault="00712C7F" w:rsidP="00712C7F">
      <w:pPr>
        <w:pStyle w:val="berschrift3"/>
        <w:rPr>
          <w:lang w:val="de-DE" w:eastAsia="de-DE"/>
        </w:rPr>
      </w:pPr>
      <w:bookmarkStart w:id="65" w:name="_Toc231803979"/>
      <w:r w:rsidRPr="00712C7F">
        <w:rPr>
          <w:lang w:val="de-DE" w:eastAsia="de-DE"/>
        </w:rPr>
        <w:t>Sensor-Typ</w:t>
      </w:r>
      <w:bookmarkEnd w:id="65"/>
    </w:p>
    <w:p w14:paraId="46729075" w14:textId="33618001" w:rsidR="00712C7F" w:rsidRPr="00712C7F" w:rsidRDefault="00712C7F" w:rsidP="00712C7F">
      <w:pPr>
        <w:rPr>
          <w:lang w:val="de-DE" w:eastAsia="de-DE"/>
        </w:rPr>
      </w:pPr>
      <w:r w:rsidRPr="00712C7F">
        <w:rPr>
          <w:lang w:val="de-DE" w:eastAsia="de-DE"/>
        </w:rPr>
        <w:t xml:space="preserve">In der Klipper-Konfiguration muss der korrekte Sensor-Typ angegeben werden damit die Kennlinie stimmt. Für das </w:t>
      </w:r>
      <w:proofErr w:type="spellStart"/>
      <w:r w:rsidRPr="00712C7F">
        <w:rPr>
          <w:lang w:val="de-DE" w:eastAsia="de-DE"/>
        </w:rPr>
        <w:t>Bambu</w:t>
      </w:r>
      <w:proofErr w:type="spellEnd"/>
      <w:r w:rsidRPr="00712C7F">
        <w:rPr>
          <w:lang w:val="de-DE" w:eastAsia="de-DE"/>
        </w:rPr>
        <w:t xml:space="preserve"> X1C Klon </w:t>
      </w:r>
      <w:proofErr w:type="spellStart"/>
      <w:r w:rsidRPr="00712C7F">
        <w:rPr>
          <w:lang w:val="de-DE" w:eastAsia="de-DE"/>
        </w:rPr>
        <w:t>Hotend</w:t>
      </w:r>
      <w:proofErr w:type="spellEnd"/>
      <w:r w:rsidRPr="00712C7F">
        <w:rPr>
          <w:lang w:val="de-DE" w:eastAsia="de-DE"/>
        </w:rPr>
        <w:t xml:space="preserve"> wird </w:t>
      </w:r>
      <w:r>
        <w:rPr>
          <w:lang w:val="de-DE" w:eastAsia="de-DE"/>
        </w:rPr>
        <w:t xml:space="preserve">der Typ </w:t>
      </w:r>
      <w:proofErr w:type="spellStart"/>
      <w:r w:rsidRPr="00712C7F">
        <w:rPr>
          <w:i/>
          <w:iCs/>
          <w:lang w:val="de-DE" w:eastAsia="de-DE"/>
        </w:rPr>
        <w:t>Generic</w:t>
      </w:r>
      <w:proofErr w:type="spellEnd"/>
      <w:r w:rsidRPr="00712C7F">
        <w:rPr>
          <w:i/>
          <w:iCs/>
          <w:lang w:val="de-DE" w:eastAsia="de-DE"/>
        </w:rPr>
        <w:t xml:space="preserve"> 3950 </w:t>
      </w:r>
      <w:r w:rsidRPr="00712C7F">
        <w:rPr>
          <w:lang w:val="de-DE" w:eastAsia="de-DE"/>
        </w:rPr>
        <w:t>verwendet, was dem NTC 3950 100k Thermistor entspricht.</w:t>
      </w:r>
    </w:p>
    <w:p w14:paraId="341CC1B4" w14:textId="77777777" w:rsidR="00712C7F" w:rsidRPr="00712C7F" w:rsidRDefault="00712C7F" w:rsidP="00712C7F">
      <w:pPr>
        <w:pStyle w:val="berschrift3"/>
        <w:rPr>
          <w:lang w:val="de-DE" w:eastAsia="de-DE"/>
        </w:rPr>
      </w:pPr>
      <w:bookmarkStart w:id="66" w:name="_Toc231803980"/>
      <w:r w:rsidRPr="00712C7F">
        <w:rPr>
          <w:lang w:val="de-DE" w:eastAsia="de-DE"/>
        </w:rPr>
        <w:t>ADC Schutz</w:t>
      </w:r>
      <w:bookmarkEnd w:id="66"/>
    </w:p>
    <w:p w14:paraId="4E3FF121" w14:textId="57F880C5" w:rsidR="00712C7F" w:rsidRDefault="00712C7F" w:rsidP="00712C7F">
      <w:pPr>
        <w:rPr>
          <w:lang w:val="de-DE" w:eastAsia="de-DE"/>
        </w:rPr>
      </w:pPr>
      <w:r w:rsidRPr="00712C7F">
        <w:rPr>
          <w:lang w:val="de-DE" w:eastAsia="de-DE"/>
        </w:rPr>
        <w:t xml:space="preserve">Die Thermistor-Eingänge sind empfindlich gegenüber Überspannungen. Ein zu hoher Spannungswert am ADC-Pin </w:t>
      </w:r>
      <w:r>
        <w:rPr>
          <w:lang w:val="de-DE" w:eastAsia="de-DE"/>
        </w:rPr>
        <w:t>-</w:t>
      </w:r>
      <w:r w:rsidRPr="00712C7F">
        <w:rPr>
          <w:lang w:val="de-DE" w:eastAsia="de-DE"/>
        </w:rPr>
        <w:t xml:space="preserve"> beispielsweise durch einen Kabelbruch oder Kurzschluss </w:t>
      </w:r>
      <w:r>
        <w:rPr>
          <w:lang w:val="de-DE" w:eastAsia="de-DE"/>
        </w:rPr>
        <w:t>-</w:t>
      </w:r>
      <w:r w:rsidRPr="00712C7F">
        <w:rPr>
          <w:lang w:val="de-DE" w:eastAsia="de-DE"/>
        </w:rPr>
        <w:t xml:space="preserve"> wird von Klipper als </w:t>
      </w:r>
      <w:r w:rsidRPr="00712C7F">
        <w:rPr>
          <w:i/>
          <w:iCs/>
          <w:lang w:val="de-DE" w:eastAsia="de-DE"/>
        </w:rPr>
        <w:t xml:space="preserve">ADC out </w:t>
      </w:r>
      <w:proofErr w:type="spellStart"/>
      <w:r w:rsidRPr="00712C7F">
        <w:rPr>
          <w:i/>
          <w:iCs/>
          <w:lang w:val="de-DE" w:eastAsia="de-DE"/>
        </w:rPr>
        <w:t>of</w:t>
      </w:r>
      <w:proofErr w:type="spellEnd"/>
      <w:r w:rsidRPr="00712C7F">
        <w:rPr>
          <w:i/>
          <w:iCs/>
          <w:lang w:val="de-DE" w:eastAsia="de-DE"/>
        </w:rPr>
        <w:t xml:space="preserve"> </w:t>
      </w:r>
      <w:proofErr w:type="spellStart"/>
      <w:r w:rsidRPr="00712C7F">
        <w:rPr>
          <w:i/>
          <w:iCs/>
          <w:lang w:val="de-DE" w:eastAsia="de-DE"/>
        </w:rPr>
        <w:t>range</w:t>
      </w:r>
      <w:proofErr w:type="spellEnd"/>
      <w:r w:rsidRPr="00712C7F">
        <w:rPr>
          <w:lang w:val="de-DE" w:eastAsia="de-DE"/>
        </w:rPr>
        <w:t xml:space="preserve"> Fehler erkannt und löst einen sofortigen Shutdown</w:t>
      </w:r>
      <w:r>
        <w:rPr>
          <w:lang w:val="de-DE" w:eastAsia="de-DE"/>
        </w:rPr>
        <w:t xml:space="preserve"> des Druckers</w:t>
      </w:r>
      <w:r w:rsidRPr="00712C7F">
        <w:rPr>
          <w:lang w:val="de-DE" w:eastAsia="de-DE"/>
        </w:rPr>
        <w:t xml:space="preserve"> aus um Schäden zu verhindern.</w:t>
      </w:r>
    </w:p>
    <w:p w14:paraId="0BF5F6C2" w14:textId="77777777" w:rsidR="00E03723" w:rsidRDefault="00E03723" w:rsidP="00712C7F">
      <w:pPr>
        <w:rPr>
          <w:lang w:val="de-DE" w:eastAsia="de-DE"/>
        </w:rPr>
      </w:pPr>
    </w:p>
    <w:p w14:paraId="453406D3" w14:textId="77777777" w:rsidR="00E03723" w:rsidRPr="00E03723" w:rsidRDefault="00E03723" w:rsidP="00E03723">
      <w:pPr>
        <w:pStyle w:val="berschrift2"/>
        <w:rPr>
          <w:lang w:val="de-DE" w:eastAsia="de-DE"/>
        </w:rPr>
      </w:pPr>
      <w:bookmarkStart w:id="67" w:name="_Toc231803981"/>
      <w:proofErr w:type="spellStart"/>
      <w:r w:rsidRPr="00E03723">
        <w:rPr>
          <w:lang w:val="de-DE" w:eastAsia="de-DE"/>
        </w:rPr>
        <w:t>Endstops</w:t>
      </w:r>
      <w:bookmarkEnd w:id="67"/>
      <w:proofErr w:type="spellEnd"/>
    </w:p>
    <w:p w14:paraId="77F6A2AB" w14:textId="77777777" w:rsidR="00E03723" w:rsidRPr="00E03723" w:rsidRDefault="00E03723" w:rsidP="00E03723">
      <w:pPr>
        <w:rPr>
          <w:lang w:val="de-DE" w:eastAsia="de-DE"/>
        </w:rPr>
      </w:pPr>
      <w:r w:rsidRPr="00E03723">
        <w:rPr>
          <w:lang w:val="de-DE" w:eastAsia="de-DE"/>
        </w:rPr>
        <w:t xml:space="preserve">Für die Achsenbegrenzung sind drei </w:t>
      </w:r>
      <w:proofErr w:type="spellStart"/>
      <w:r w:rsidRPr="00E03723">
        <w:rPr>
          <w:lang w:val="de-DE" w:eastAsia="de-DE"/>
        </w:rPr>
        <w:t>Endstop</w:t>
      </w:r>
      <w:proofErr w:type="spellEnd"/>
      <w:r w:rsidRPr="00E03723">
        <w:rPr>
          <w:lang w:val="de-DE" w:eastAsia="de-DE"/>
        </w:rPr>
        <w:t>-Eingänge auf dem Mainboard vorgesehen: je einen für die X-, Y- und Z-Achse. Es werden mechanische Endschalter verwendet die einen einfachen Schließkontakt bilden.</w:t>
      </w:r>
    </w:p>
    <w:p w14:paraId="4BCB680A" w14:textId="77777777" w:rsidR="00E03723" w:rsidRPr="00E03723" w:rsidRDefault="00E03723" w:rsidP="00E03723">
      <w:pPr>
        <w:pStyle w:val="berschrift3"/>
        <w:rPr>
          <w:lang w:val="de-DE" w:eastAsia="de-DE"/>
        </w:rPr>
      </w:pPr>
      <w:bookmarkStart w:id="68" w:name="_Toc231803982"/>
      <w:r w:rsidRPr="00E03723">
        <w:rPr>
          <w:lang w:val="de-DE" w:eastAsia="de-DE"/>
        </w:rPr>
        <w:t>Beschaltung</w:t>
      </w:r>
      <w:bookmarkEnd w:id="68"/>
    </w:p>
    <w:p w14:paraId="55633374" w14:textId="01DE08AB" w:rsidR="00E03723" w:rsidRPr="00E03723" w:rsidRDefault="00E03723" w:rsidP="00E03723">
      <w:pPr>
        <w:rPr>
          <w:lang w:val="de-DE" w:eastAsia="de-DE"/>
        </w:rPr>
      </w:pPr>
      <w:r w:rsidRPr="00E03723">
        <w:rPr>
          <w:lang w:val="de-DE" w:eastAsia="de-DE"/>
        </w:rPr>
        <w:t xml:space="preserve">Jeder </w:t>
      </w:r>
      <w:proofErr w:type="spellStart"/>
      <w:r w:rsidRPr="00E03723">
        <w:rPr>
          <w:lang w:val="de-DE" w:eastAsia="de-DE"/>
        </w:rPr>
        <w:t>Endstop</w:t>
      </w:r>
      <w:proofErr w:type="spellEnd"/>
      <w:r w:rsidRPr="00E03723">
        <w:rPr>
          <w:lang w:val="de-DE" w:eastAsia="de-DE"/>
        </w:rPr>
        <w:t>-Eingang ist über einen Pull-</w:t>
      </w:r>
      <w:proofErr w:type="spellStart"/>
      <w:r w:rsidRPr="00E03723">
        <w:rPr>
          <w:lang w:val="de-DE" w:eastAsia="de-DE"/>
        </w:rPr>
        <w:t>up</w:t>
      </w:r>
      <w:proofErr w:type="spellEnd"/>
      <w:r w:rsidRPr="00E03723">
        <w:rPr>
          <w:lang w:val="de-DE" w:eastAsia="de-DE"/>
        </w:rPr>
        <w:t xml:space="preserve"> Widerstand auf 3,3V gezogen. Im Ruhezustand </w:t>
      </w:r>
      <w:r>
        <w:rPr>
          <w:lang w:val="de-DE" w:eastAsia="de-DE"/>
        </w:rPr>
        <w:t>(</w:t>
      </w:r>
      <w:r w:rsidRPr="00E03723">
        <w:rPr>
          <w:lang w:val="de-DE" w:eastAsia="de-DE"/>
        </w:rPr>
        <w:t>Schalter offen</w:t>
      </w:r>
      <w:r>
        <w:rPr>
          <w:lang w:val="de-DE" w:eastAsia="de-DE"/>
        </w:rPr>
        <w:t>)</w:t>
      </w:r>
      <w:r w:rsidRPr="00E03723">
        <w:rPr>
          <w:lang w:val="de-DE" w:eastAsia="de-DE"/>
        </w:rPr>
        <w:t xml:space="preserve"> liegt der </w:t>
      </w:r>
      <w:r>
        <w:rPr>
          <w:lang w:val="de-DE" w:eastAsia="de-DE"/>
        </w:rPr>
        <w:t>IO</w:t>
      </w:r>
      <w:r w:rsidRPr="00E03723">
        <w:rPr>
          <w:lang w:val="de-DE" w:eastAsia="de-DE"/>
        </w:rPr>
        <w:t xml:space="preserve">-Pin auf High. Wird der Schalter betätigt, verbindet er den Pin mit GND und der Pegel fällt auf Low. Klipper wertet diesen Pegelwechsel als ausgelösten </w:t>
      </w:r>
      <w:proofErr w:type="spellStart"/>
      <w:r w:rsidRPr="00E03723">
        <w:rPr>
          <w:lang w:val="de-DE" w:eastAsia="de-DE"/>
        </w:rPr>
        <w:t>Endstop</w:t>
      </w:r>
      <w:proofErr w:type="spellEnd"/>
      <w:r w:rsidRPr="00E03723">
        <w:rPr>
          <w:lang w:val="de-DE" w:eastAsia="de-DE"/>
        </w:rPr>
        <w:t xml:space="preserve"> und stoppt die Bewegung der entsprechenden Achse.</w:t>
      </w:r>
    </w:p>
    <w:p w14:paraId="59B9D197" w14:textId="77777777" w:rsidR="00E03723" w:rsidRPr="00E03723" w:rsidRDefault="00E03723" w:rsidP="00E03723">
      <w:pPr>
        <w:pStyle w:val="berschrift3"/>
        <w:rPr>
          <w:lang w:val="de-DE" w:eastAsia="de-DE"/>
        </w:rPr>
      </w:pPr>
      <w:bookmarkStart w:id="69" w:name="_Toc231803983"/>
      <w:r w:rsidRPr="00E03723">
        <w:rPr>
          <w:lang w:val="de-DE" w:eastAsia="de-DE"/>
        </w:rPr>
        <w:t>Positionierung</w:t>
      </w:r>
      <w:bookmarkEnd w:id="69"/>
    </w:p>
    <w:p w14:paraId="48AA6FA3" w14:textId="77777777" w:rsidR="00E03723" w:rsidRPr="00E03723" w:rsidRDefault="00E03723" w:rsidP="00E03723">
      <w:pPr>
        <w:rPr>
          <w:lang w:val="de-DE" w:eastAsia="de-DE"/>
        </w:rPr>
      </w:pPr>
      <w:r w:rsidRPr="00E03723">
        <w:rPr>
          <w:lang w:val="de-DE" w:eastAsia="de-DE"/>
        </w:rPr>
        <w:t>Die X- und Y-</w:t>
      </w:r>
      <w:proofErr w:type="spellStart"/>
      <w:r w:rsidRPr="00E03723">
        <w:rPr>
          <w:lang w:val="de-DE" w:eastAsia="de-DE"/>
        </w:rPr>
        <w:t>Endstops</w:t>
      </w:r>
      <w:proofErr w:type="spellEnd"/>
      <w:r w:rsidRPr="00E03723">
        <w:rPr>
          <w:lang w:val="de-DE" w:eastAsia="de-DE"/>
        </w:rPr>
        <w:t xml:space="preserve"> sind fix am Rahmen des Druckers montiert. Der Z-</w:t>
      </w:r>
      <w:proofErr w:type="spellStart"/>
      <w:r w:rsidRPr="00E03723">
        <w:rPr>
          <w:lang w:val="de-DE" w:eastAsia="de-DE"/>
        </w:rPr>
        <w:t>Endstop</w:t>
      </w:r>
      <w:proofErr w:type="spellEnd"/>
      <w:r w:rsidRPr="00E03723">
        <w:rPr>
          <w:lang w:val="de-DE" w:eastAsia="de-DE"/>
        </w:rPr>
        <w:t xml:space="preserve"> wird durch den </w:t>
      </w:r>
      <w:proofErr w:type="spellStart"/>
      <w:r w:rsidRPr="00E03723">
        <w:rPr>
          <w:lang w:val="de-DE" w:eastAsia="de-DE"/>
        </w:rPr>
        <w:t>Klicky</w:t>
      </w:r>
      <w:proofErr w:type="spellEnd"/>
      <w:r w:rsidRPr="00E03723">
        <w:rPr>
          <w:lang w:val="de-DE" w:eastAsia="de-DE"/>
        </w:rPr>
        <w:t xml:space="preserve"> Probe am </w:t>
      </w:r>
      <w:proofErr w:type="spellStart"/>
      <w:r w:rsidRPr="00E03723">
        <w:rPr>
          <w:lang w:val="de-DE" w:eastAsia="de-DE"/>
        </w:rPr>
        <w:t>Toolhead</w:t>
      </w:r>
      <w:proofErr w:type="spellEnd"/>
      <w:r w:rsidRPr="00E03723">
        <w:rPr>
          <w:lang w:val="de-DE" w:eastAsia="de-DE"/>
        </w:rPr>
        <w:t xml:space="preserve"> ersetzt, der automatisch vor der Z-Kalibrierung aufgenommen und danach wieder abgelegt wird.</w:t>
      </w:r>
    </w:p>
    <w:p w14:paraId="4D899BA0" w14:textId="77777777" w:rsidR="00E03723" w:rsidRPr="00E03723" w:rsidRDefault="00E03723" w:rsidP="00E03723">
      <w:pPr>
        <w:pStyle w:val="berschrift3"/>
        <w:rPr>
          <w:lang w:val="de-DE" w:eastAsia="de-DE"/>
        </w:rPr>
      </w:pPr>
      <w:bookmarkStart w:id="70" w:name="_Toc231803984"/>
      <w:r w:rsidRPr="00E03723">
        <w:rPr>
          <w:lang w:val="de-DE" w:eastAsia="de-DE"/>
        </w:rPr>
        <w:lastRenderedPageBreak/>
        <w:t>Signalpegel</w:t>
      </w:r>
      <w:bookmarkEnd w:id="70"/>
    </w:p>
    <w:p w14:paraId="33243A0B" w14:textId="77777777" w:rsidR="00E03723" w:rsidRDefault="00E03723" w:rsidP="00E03723">
      <w:pPr>
        <w:rPr>
          <w:lang w:val="de-DE" w:eastAsia="de-DE"/>
        </w:rPr>
      </w:pPr>
      <w:r w:rsidRPr="00E03723">
        <w:rPr>
          <w:lang w:val="de-DE" w:eastAsia="de-DE"/>
        </w:rPr>
        <w:t xml:space="preserve">Da die </w:t>
      </w:r>
      <w:proofErr w:type="spellStart"/>
      <w:r w:rsidRPr="00E03723">
        <w:rPr>
          <w:lang w:val="de-DE" w:eastAsia="de-DE"/>
        </w:rPr>
        <w:t>Endstops</w:t>
      </w:r>
      <w:proofErr w:type="spellEnd"/>
      <w:r w:rsidRPr="00E03723">
        <w:rPr>
          <w:lang w:val="de-DE" w:eastAsia="de-DE"/>
        </w:rPr>
        <w:t xml:space="preserve"> passive mechanische Schalter sind benötigen sie keine eigene Versorgungsspannung. Der Pull-</w:t>
      </w:r>
      <w:proofErr w:type="spellStart"/>
      <w:r w:rsidRPr="00E03723">
        <w:rPr>
          <w:lang w:val="de-DE" w:eastAsia="de-DE"/>
        </w:rPr>
        <w:t>up</w:t>
      </w:r>
      <w:proofErr w:type="spellEnd"/>
      <w:r w:rsidRPr="00E03723">
        <w:rPr>
          <w:lang w:val="de-DE" w:eastAsia="de-DE"/>
        </w:rPr>
        <w:t xml:space="preserve"> auf 3,3V wird direkt vom Mainboard bereitgestellt und ist kompatibel mit den GPIO-Eingängen des STM32.</w:t>
      </w:r>
    </w:p>
    <w:p w14:paraId="04D1C06C" w14:textId="77777777" w:rsidR="00E03723" w:rsidRDefault="00E03723" w:rsidP="00E03723">
      <w:pPr>
        <w:rPr>
          <w:lang w:val="de-DE" w:eastAsia="de-DE"/>
        </w:rPr>
      </w:pPr>
    </w:p>
    <w:p w14:paraId="37012EA6" w14:textId="77777777" w:rsidR="00E03723" w:rsidRPr="00E03723" w:rsidRDefault="00E03723" w:rsidP="00E03723">
      <w:pPr>
        <w:pStyle w:val="berschrift2"/>
        <w:rPr>
          <w:lang w:val="de-DE" w:eastAsia="de-DE"/>
        </w:rPr>
      </w:pPr>
      <w:bookmarkStart w:id="71" w:name="_Toc231803985"/>
      <w:r w:rsidRPr="00E03723">
        <w:rPr>
          <w:lang w:val="de-DE" w:eastAsia="de-DE"/>
        </w:rPr>
        <w:t>Entkopplung und Filterung</w:t>
      </w:r>
      <w:bookmarkEnd w:id="71"/>
    </w:p>
    <w:p w14:paraId="436765F4" w14:textId="2418C3F3" w:rsidR="00E03723" w:rsidRPr="00E03723" w:rsidRDefault="00E03723" w:rsidP="00E03723">
      <w:pPr>
        <w:rPr>
          <w:lang w:val="de-DE" w:eastAsia="de-DE"/>
        </w:rPr>
      </w:pPr>
      <w:r w:rsidRPr="00E03723">
        <w:rPr>
          <w:lang w:val="de-DE" w:eastAsia="de-DE"/>
        </w:rPr>
        <w:t xml:space="preserve">Die grundlegenden Prinzipien der Entkopplung wurden bereits in </w:t>
      </w:r>
      <w:hyperlink w:anchor="_Entkopplung_und_Filterung" w:history="1">
        <w:r w:rsidRPr="00E03723">
          <w:rPr>
            <w:rStyle w:val="Hyperlink"/>
            <w:u w:val="none"/>
            <w:lang w:val="de-DE" w:eastAsia="de-DE"/>
          </w:rPr>
          <w:t>Kapitel 1.8</w:t>
        </w:r>
      </w:hyperlink>
      <w:r w:rsidRPr="00E03723">
        <w:rPr>
          <w:lang w:val="de-DE" w:eastAsia="de-DE"/>
        </w:rPr>
        <w:t xml:space="preserve"> für die Treiberplatine beschrieben. Auf dem Mainboard werden dieselben Maßnahmen angewendet, ergänzt durch zusätzliche Entkopplung an den </w:t>
      </w:r>
      <w:r w:rsidRPr="00E03723">
        <w:rPr>
          <w:lang w:val="de-DE" w:eastAsia="de-DE"/>
        </w:rPr>
        <w:t>Mainboard spezifischen</w:t>
      </w:r>
      <w:r w:rsidRPr="00E03723">
        <w:rPr>
          <w:lang w:val="de-DE" w:eastAsia="de-DE"/>
        </w:rPr>
        <w:t xml:space="preserve"> Komponenten.</w:t>
      </w:r>
    </w:p>
    <w:p w14:paraId="70BF1EB3" w14:textId="77777777" w:rsidR="00E03723" w:rsidRPr="00E03723" w:rsidRDefault="00E03723" w:rsidP="00E03723">
      <w:pPr>
        <w:pStyle w:val="berschrift3"/>
        <w:rPr>
          <w:lang w:val="de-DE" w:eastAsia="de-DE"/>
        </w:rPr>
      </w:pPr>
      <w:bookmarkStart w:id="72" w:name="_Toc231803986"/>
      <w:r w:rsidRPr="00E03723">
        <w:rPr>
          <w:lang w:val="de-DE" w:eastAsia="de-DE"/>
        </w:rPr>
        <w:t>Versorgungseingang</w:t>
      </w:r>
      <w:bookmarkEnd w:id="72"/>
    </w:p>
    <w:p w14:paraId="6F09A9CB" w14:textId="77777777" w:rsidR="00E03723" w:rsidRPr="00E03723" w:rsidRDefault="00E03723" w:rsidP="00E03723">
      <w:pPr>
        <w:rPr>
          <w:lang w:val="de-DE" w:eastAsia="de-DE"/>
        </w:rPr>
      </w:pPr>
      <w:r w:rsidRPr="00E03723">
        <w:rPr>
          <w:lang w:val="de-DE" w:eastAsia="de-DE"/>
        </w:rPr>
        <w:t>An den Versorgungseingängen sind je ein 470µF Elektrolytkondensator an der 12V sowie an der 24V Schiene platziert. Diese puffern kurzzeitige Stromspitzen und stabilisieren die Eingangsspannung.</w:t>
      </w:r>
    </w:p>
    <w:p w14:paraId="121C612E" w14:textId="77777777" w:rsidR="00E03723" w:rsidRDefault="00E03723" w:rsidP="00E03723">
      <w:pPr>
        <w:pStyle w:val="berschrift3"/>
        <w:rPr>
          <w:lang w:val="de-DE" w:eastAsia="de-DE"/>
        </w:rPr>
      </w:pPr>
      <w:bookmarkStart w:id="73" w:name="_Toc231803987"/>
      <w:r w:rsidRPr="00E03723">
        <w:rPr>
          <w:lang w:val="de-DE" w:eastAsia="de-DE"/>
        </w:rPr>
        <w:t>Schaltregler TPS54560BDDA</w:t>
      </w:r>
      <w:bookmarkEnd w:id="73"/>
    </w:p>
    <w:p w14:paraId="42C831F4" w14:textId="1CCAFBD3" w:rsidR="00E03723" w:rsidRDefault="00E03723" w:rsidP="00E03723">
      <w:pPr>
        <w:rPr>
          <w:lang w:val="de-DE" w:eastAsia="de-DE"/>
        </w:rPr>
      </w:pPr>
      <w:r w:rsidRPr="00E03723">
        <w:rPr>
          <w:lang w:val="de-DE" w:eastAsia="de-DE"/>
        </w:rPr>
        <w:t xml:space="preserve">Am Eingang des Schaltreglers sind vier parallele 2,2µF Keramikkondensatoren zur hochfrequenten Entkopplung platziert. Am Ausgang befinden sich drei parallele 47µF Kondensatoren zur Glättung der 5V Schiene. Der Bootstrap-Kondensator (0,1µF) versorgt den internen High-Side Gate-Treiber des Schaltreglers: Da der Source-Pin des High-Side MOSFETs nicht auf GND liegt sondern mit dem Schaltknoten mitschwimmt, wird der Bootstrap-Kondensator in der Off-Phase über eine interne Diode aufgeladen und liefert in der On-Phase die nötige erhöhte Gate-Spannung </w:t>
      </w:r>
      <w:r>
        <w:rPr>
          <w:lang w:val="de-DE" w:eastAsia="de-DE"/>
        </w:rPr>
        <w:t>-</w:t>
      </w:r>
      <w:r w:rsidRPr="00E03723">
        <w:rPr>
          <w:lang w:val="de-DE" w:eastAsia="de-DE"/>
        </w:rPr>
        <w:t xml:space="preserve"> quasi eine lokale Hilfsspannungsquelle. Die Kompensationsnetzwerke sind laut Datenblatt für den stabilen Betrieb des Regelkreises erforderlich.</w:t>
      </w:r>
      <w:r w:rsidRPr="00E03723">
        <w:rPr>
          <w:lang w:val="de-DE" w:eastAsia="de-DE"/>
        </w:rPr>
        <w:t xml:space="preserve"> </w:t>
      </w:r>
    </w:p>
    <w:p w14:paraId="5095B1BE" w14:textId="27C4C50C" w:rsidR="00E03723" w:rsidRPr="00E03723" w:rsidRDefault="00E03723" w:rsidP="00E03723">
      <w:pPr>
        <w:pStyle w:val="berschrift3"/>
        <w:rPr>
          <w:lang w:val="de-DE" w:eastAsia="de-DE"/>
        </w:rPr>
      </w:pPr>
      <w:bookmarkStart w:id="74" w:name="_Toc231803988"/>
      <w:r w:rsidRPr="00E03723">
        <w:rPr>
          <w:lang w:val="de-DE" w:eastAsia="de-DE"/>
        </w:rPr>
        <w:t>Linearregler MIC5219</w:t>
      </w:r>
      <w:bookmarkEnd w:id="74"/>
    </w:p>
    <w:p w14:paraId="19D0B0F3" w14:textId="77777777" w:rsidR="00E03723" w:rsidRPr="00E03723" w:rsidRDefault="00E03723" w:rsidP="00E03723">
      <w:pPr>
        <w:rPr>
          <w:lang w:val="de-DE" w:eastAsia="de-DE"/>
        </w:rPr>
      </w:pPr>
      <w:r w:rsidRPr="00E03723">
        <w:rPr>
          <w:lang w:val="de-DE" w:eastAsia="de-DE"/>
        </w:rPr>
        <w:t xml:space="preserve">Am Ausgang des MIC5219 sind ein </w:t>
      </w:r>
      <w:proofErr w:type="spellStart"/>
      <w:r w:rsidRPr="00E03723">
        <w:rPr>
          <w:lang w:val="de-DE" w:eastAsia="de-DE"/>
        </w:rPr>
        <w:t>Tantalkondensator</w:t>
      </w:r>
      <w:proofErr w:type="spellEnd"/>
      <w:r w:rsidRPr="00E03723">
        <w:rPr>
          <w:lang w:val="de-DE" w:eastAsia="de-DE"/>
        </w:rPr>
        <w:t xml:space="preserve"> (2,2µF) sowie ein Keramikkondensator (470pF) zur Stabilisierung der 3,3V Schiene platziert.</w:t>
      </w:r>
    </w:p>
    <w:p w14:paraId="76211578" w14:textId="77777777" w:rsidR="00E03723" w:rsidRPr="00E03723" w:rsidRDefault="00E03723" w:rsidP="00E03723">
      <w:pPr>
        <w:pStyle w:val="berschrift3"/>
        <w:rPr>
          <w:lang w:val="de-DE" w:eastAsia="de-DE"/>
        </w:rPr>
      </w:pPr>
      <w:bookmarkStart w:id="75" w:name="_Toc231803989"/>
      <w:r w:rsidRPr="00E03723">
        <w:rPr>
          <w:lang w:val="de-DE" w:eastAsia="de-DE"/>
        </w:rPr>
        <w:t>Treibersteckplätze</w:t>
      </w:r>
      <w:bookmarkEnd w:id="75"/>
    </w:p>
    <w:p w14:paraId="6E418976" w14:textId="77777777" w:rsidR="00E03723" w:rsidRPr="00E03723" w:rsidRDefault="00E03723" w:rsidP="00E03723">
      <w:pPr>
        <w:rPr>
          <w:lang w:val="de-DE" w:eastAsia="de-DE"/>
        </w:rPr>
      </w:pPr>
      <w:r w:rsidRPr="00E03723">
        <w:rPr>
          <w:lang w:val="de-DE" w:eastAsia="de-DE"/>
        </w:rPr>
        <w:t>An jedem der acht Treibersteckplätze sind je ein 100nF Keramikkondensator an VIO sowie ein 100µF Elektrolytkondensator an VM platziert. Diese puffern kurzzeitige Stromspitzen beim Schalten der H-Brücken lokal am Steckplatz.</w:t>
      </w:r>
    </w:p>
    <w:p w14:paraId="63437138" w14:textId="77777777" w:rsidR="00E03723" w:rsidRPr="00E03723" w:rsidRDefault="00E03723" w:rsidP="00E03723">
      <w:pPr>
        <w:pStyle w:val="berschrift3"/>
        <w:rPr>
          <w:lang w:val="de-DE" w:eastAsia="de-DE"/>
        </w:rPr>
      </w:pPr>
      <w:bookmarkStart w:id="76" w:name="_Toc231803990"/>
      <w:r w:rsidRPr="00E03723">
        <w:rPr>
          <w:lang w:val="de-DE" w:eastAsia="de-DE"/>
        </w:rPr>
        <w:t>Thermistor-Eingänge</w:t>
      </w:r>
      <w:bookmarkEnd w:id="76"/>
    </w:p>
    <w:p w14:paraId="2D5B6D34" w14:textId="0BACB340" w:rsidR="00E03723" w:rsidRPr="00E03723" w:rsidRDefault="00E03723" w:rsidP="00E03723">
      <w:pPr>
        <w:rPr>
          <w:lang w:val="de-DE" w:eastAsia="de-DE"/>
        </w:rPr>
      </w:pPr>
      <w:r w:rsidRPr="00E03723">
        <w:rPr>
          <w:lang w:val="de-DE" w:eastAsia="de-DE"/>
        </w:rPr>
        <w:t xml:space="preserve">Jeder der vier Thermistor-Eingänge ist mit einem 10µF Kondensator gegen </w:t>
      </w:r>
      <w:r w:rsidR="000F77EF">
        <w:rPr>
          <w:lang w:val="de-DE" w:eastAsia="de-DE"/>
        </w:rPr>
        <w:t>Analog-Ground</w:t>
      </w:r>
      <w:r w:rsidRPr="00E03723">
        <w:rPr>
          <w:lang w:val="de-DE" w:eastAsia="de-DE"/>
        </w:rPr>
        <w:t xml:space="preserve"> entkoppelt. Ein Pull-</w:t>
      </w:r>
      <w:proofErr w:type="spellStart"/>
      <w:r w:rsidRPr="00E03723">
        <w:rPr>
          <w:lang w:val="de-DE" w:eastAsia="de-DE"/>
        </w:rPr>
        <w:t>up</w:t>
      </w:r>
      <w:proofErr w:type="spellEnd"/>
      <w:r w:rsidRPr="00E03723">
        <w:rPr>
          <w:lang w:val="de-DE" w:eastAsia="de-DE"/>
        </w:rPr>
        <w:t xml:space="preserve"> Widerstand von je 4,7kΩ auf 3,3V stellt den korrekten Ruhepegel sicher.</w:t>
      </w:r>
    </w:p>
    <w:p w14:paraId="222BEB95" w14:textId="77777777" w:rsidR="00E03723" w:rsidRDefault="00E03723" w:rsidP="00E03723">
      <w:pPr>
        <w:rPr>
          <w:lang w:val="de-DE" w:eastAsia="de-DE"/>
        </w:rPr>
      </w:pPr>
    </w:p>
    <w:p w14:paraId="5A593AA9" w14:textId="6483F842" w:rsidR="000F77EF" w:rsidRPr="000F77EF" w:rsidRDefault="000F77EF" w:rsidP="000F77EF">
      <w:pPr>
        <w:pStyle w:val="berschrift2"/>
        <w:rPr>
          <w:lang w:val="de-DE" w:eastAsia="de-DE"/>
        </w:rPr>
      </w:pPr>
      <w:bookmarkStart w:id="77" w:name="_Toc231803991"/>
      <w:r w:rsidRPr="000F77EF">
        <w:rPr>
          <w:lang w:val="de-DE" w:eastAsia="de-DE"/>
        </w:rPr>
        <w:t>Schaltplan des Mainboards</w:t>
      </w:r>
      <w:bookmarkEnd w:id="77"/>
    </w:p>
    <w:p w14:paraId="2C2C3D5D" w14:textId="77777777" w:rsidR="000F77EF" w:rsidRPr="000F77EF" w:rsidRDefault="000F77EF" w:rsidP="000F77EF">
      <w:pPr>
        <w:rPr>
          <w:lang w:val="de-DE" w:eastAsia="de-DE"/>
        </w:rPr>
      </w:pPr>
      <w:r w:rsidRPr="000F77EF">
        <w:rPr>
          <w:lang w:val="de-DE" w:eastAsia="de-DE"/>
        </w:rPr>
        <w:t xml:space="preserve">Der vollständige Schaltplan des Mainboards ist in </w:t>
      </w:r>
      <w:r w:rsidRPr="000F77EF">
        <w:rPr>
          <w:highlight w:val="yellow"/>
          <w:lang w:val="de-DE" w:eastAsia="de-DE"/>
        </w:rPr>
        <w:t>Abbildung X</w:t>
      </w:r>
      <w:r w:rsidRPr="000F77EF">
        <w:rPr>
          <w:lang w:val="de-DE" w:eastAsia="de-DE"/>
        </w:rPr>
        <w:t xml:space="preserve"> dargestellt. Er zeigt alle Funktionsblöcke des Mainboards: die Spannungsversorgung mit TPS54560BDDA und MIC5219, das </w:t>
      </w:r>
      <w:proofErr w:type="spellStart"/>
      <w:r w:rsidRPr="000F77EF">
        <w:rPr>
          <w:lang w:val="de-DE" w:eastAsia="de-DE"/>
        </w:rPr>
        <w:t>Nucleo</w:t>
      </w:r>
      <w:proofErr w:type="spellEnd"/>
      <w:r w:rsidRPr="000F77EF">
        <w:rPr>
          <w:lang w:val="de-DE" w:eastAsia="de-DE"/>
        </w:rPr>
        <w:t xml:space="preserve"> F446RE Development Board als Hauptcontroller, die acht Treibersteckplätze mit Entkopplung, die MOSFET-Treiberstufen für </w:t>
      </w:r>
      <w:proofErr w:type="spellStart"/>
      <w:r w:rsidRPr="000F77EF">
        <w:rPr>
          <w:lang w:val="de-DE" w:eastAsia="de-DE"/>
        </w:rPr>
        <w:t>Hotends</w:t>
      </w:r>
      <w:proofErr w:type="spellEnd"/>
      <w:r w:rsidRPr="000F77EF">
        <w:rPr>
          <w:lang w:val="de-DE" w:eastAsia="de-DE"/>
        </w:rPr>
        <w:t xml:space="preserve"> und Druckbett mit MIC4426, die Lüftersteuerung mit AO3400A MOSFETs, die Thermistor-Eingänge sowie die </w:t>
      </w:r>
      <w:proofErr w:type="spellStart"/>
      <w:r w:rsidRPr="000F77EF">
        <w:rPr>
          <w:lang w:val="de-DE" w:eastAsia="de-DE"/>
        </w:rPr>
        <w:t>Endstop</w:t>
      </w:r>
      <w:proofErr w:type="spellEnd"/>
      <w:r w:rsidRPr="000F77EF">
        <w:rPr>
          <w:lang w:val="de-DE" w:eastAsia="de-DE"/>
        </w:rPr>
        <w:t xml:space="preserve">-Anschlüsse. Der Schaltplan ist in </w:t>
      </w:r>
      <w:proofErr w:type="spellStart"/>
      <w:r w:rsidRPr="000F77EF">
        <w:rPr>
          <w:lang w:val="de-DE" w:eastAsia="de-DE"/>
        </w:rPr>
        <w:t>KiCad</w:t>
      </w:r>
      <w:proofErr w:type="spellEnd"/>
      <w:r w:rsidRPr="000F77EF">
        <w:rPr>
          <w:lang w:val="de-DE" w:eastAsia="de-DE"/>
        </w:rPr>
        <w:t xml:space="preserve"> erstellt und in funktionale Blöcke unterteilt um die Übersichtlichkeit zu gewährleisten.</w:t>
      </w:r>
    </w:p>
    <w:p w14:paraId="383AD5B4" w14:textId="1AB36EC0" w:rsidR="000F77EF" w:rsidRPr="000F77EF" w:rsidRDefault="000F77EF" w:rsidP="000F77EF">
      <w:pPr>
        <w:rPr>
          <w:lang w:val="de-DE" w:eastAsia="de-DE"/>
        </w:rPr>
      </w:pPr>
    </w:p>
    <w:p w14:paraId="442527B7" w14:textId="1B64B97D" w:rsidR="000F77EF" w:rsidRPr="000F77EF" w:rsidRDefault="000F77EF" w:rsidP="000F77EF">
      <w:pPr>
        <w:pStyle w:val="berschrift2"/>
        <w:rPr>
          <w:lang w:val="de-DE" w:eastAsia="de-DE"/>
        </w:rPr>
      </w:pPr>
      <w:bookmarkStart w:id="78" w:name="_Toc231803992"/>
      <w:r w:rsidRPr="000F77EF">
        <w:rPr>
          <w:lang w:val="de-DE" w:eastAsia="de-DE"/>
        </w:rPr>
        <w:t>Layout des Mainboards</w:t>
      </w:r>
      <w:bookmarkEnd w:id="78"/>
    </w:p>
    <w:p w14:paraId="607182B4" w14:textId="37A7DCC4" w:rsidR="000F77EF" w:rsidRDefault="000F77EF" w:rsidP="000F77EF">
      <w:pPr>
        <w:rPr>
          <w:lang w:val="de-DE" w:eastAsia="de-DE"/>
        </w:rPr>
      </w:pPr>
      <w:r w:rsidRPr="000F77EF">
        <w:rPr>
          <w:lang w:val="de-DE" w:eastAsia="de-DE"/>
        </w:rPr>
        <w:t xml:space="preserve">Das PCB-Layout des Mainboards ist in </w:t>
      </w:r>
      <w:r w:rsidRPr="000F77EF">
        <w:rPr>
          <w:highlight w:val="yellow"/>
          <w:lang w:val="de-DE" w:eastAsia="de-DE"/>
        </w:rPr>
        <w:t>Abbildung X</w:t>
      </w:r>
      <w:r w:rsidRPr="000F77EF">
        <w:rPr>
          <w:lang w:val="de-DE" w:eastAsia="de-DE"/>
        </w:rPr>
        <w:t xml:space="preserve"> dargestellt. Die Platine ist als zweiseitiges Layout ausgeführt. Die Treibersteckplätze sind in zwei Reihen angeordnet </w:t>
      </w:r>
      <w:r>
        <w:rPr>
          <w:lang w:val="de-DE" w:eastAsia="de-DE"/>
        </w:rPr>
        <w:t>-</w:t>
      </w:r>
      <w:r w:rsidRPr="000F77EF">
        <w:rPr>
          <w:lang w:val="de-DE" w:eastAsia="de-DE"/>
        </w:rPr>
        <w:t xml:space="preserve"> vier Steckplätze für die Z-Achsen und den zweiten Extruder in der oberen Reihe, sowie X, Y, Extruder und Reserve in der unteren Reihe. Das </w:t>
      </w:r>
      <w:proofErr w:type="spellStart"/>
      <w:r w:rsidRPr="000F77EF">
        <w:rPr>
          <w:lang w:val="de-DE" w:eastAsia="de-DE"/>
        </w:rPr>
        <w:t>Nucleo</w:t>
      </w:r>
      <w:proofErr w:type="spellEnd"/>
      <w:r w:rsidRPr="000F77EF">
        <w:rPr>
          <w:lang w:val="de-DE" w:eastAsia="de-DE"/>
        </w:rPr>
        <w:t xml:space="preserve"> Board wird über zwei Steckleisten aufgesteckt und nimmt den zentralen Bereich der Platine ein. Die Leistungskomponenten (MOSFETs, Sicherungen, Versorgungsanschlüsse) sind an den Außenkanten platziert um kurze Wege für die hohen Ströme zu gewährleisten und die Wärmeentwicklung vom </w:t>
      </w:r>
      <w:proofErr w:type="spellStart"/>
      <w:r w:rsidRPr="000F77EF">
        <w:rPr>
          <w:lang w:val="de-DE" w:eastAsia="de-DE"/>
        </w:rPr>
        <w:t>Nucleo</w:t>
      </w:r>
      <w:proofErr w:type="spellEnd"/>
      <w:r w:rsidRPr="000F77EF">
        <w:rPr>
          <w:lang w:val="de-DE" w:eastAsia="de-DE"/>
        </w:rPr>
        <w:t xml:space="preserve"> Board fernzuhalten.</w:t>
      </w:r>
    </w:p>
    <w:p w14:paraId="01832F23" w14:textId="77777777" w:rsidR="000F77EF" w:rsidRDefault="000F77EF" w:rsidP="000F77EF">
      <w:pPr>
        <w:rPr>
          <w:lang w:val="de-DE" w:eastAsia="de-DE"/>
        </w:rPr>
      </w:pPr>
    </w:p>
    <w:p w14:paraId="17F11975" w14:textId="2692C294" w:rsidR="000F77EF" w:rsidRPr="000F77EF" w:rsidRDefault="000F77EF" w:rsidP="000F77EF">
      <w:pPr>
        <w:pStyle w:val="berschrift2"/>
        <w:rPr>
          <w:lang w:val="de-DE" w:eastAsia="de-DE"/>
        </w:rPr>
      </w:pPr>
      <w:bookmarkStart w:id="79" w:name="_Toc231803993"/>
      <w:r w:rsidRPr="000F77EF">
        <w:rPr>
          <w:lang w:val="de-DE" w:eastAsia="de-DE"/>
        </w:rPr>
        <w:t>Aufbau und Inbetriebnahme des Mainboards</w:t>
      </w:r>
      <w:bookmarkEnd w:id="79"/>
    </w:p>
    <w:p w14:paraId="176A4A04" w14:textId="77777777" w:rsidR="000F77EF" w:rsidRDefault="000F77EF" w:rsidP="000F77EF">
      <w:pPr>
        <w:rPr>
          <w:lang w:val="de-DE" w:eastAsia="de-DE"/>
        </w:rPr>
      </w:pPr>
      <w:r w:rsidRPr="000F77EF">
        <w:rPr>
          <w:highlight w:val="yellow"/>
          <w:lang w:val="de-DE" w:eastAsia="de-DE"/>
        </w:rPr>
        <w:t>[Bilder vom Aufbau]</w:t>
      </w:r>
    </w:p>
    <w:p w14:paraId="238CF33C" w14:textId="77777777" w:rsidR="006A47E9" w:rsidRPr="000F77EF" w:rsidRDefault="006A47E9" w:rsidP="000F77EF">
      <w:pPr>
        <w:rPr>
          <w:lang w:val="de-DE" w:eastAsia="de-DE"/>
        </w:rPr>
      </w:pPr>
    </w:p>
    <w:p w14:paraId="6ACCF28B" w14:textId="77777777" w:rsidR="006A47E9" w:rsidRDefault="000F77EF" w:rsidP="000F77EF">
      <w:pPr>
        <w:rPr>
          <w:lang w:val="de-DE" w:eastAsia="de-DE"/>
        </w:rPr>
      </w:pPr>
      <w:r w:rsidRPr="000F77EF">
        <w:rPr>
          <w:lang w:val="de-DE" w:eastAsia="de-DE"/>
        </w:rPr>
        <w:t xml:space="preserve">Die Bestückung des Mainboards erfolgte manuell. Nach der optischen Kontrolle aller Lötstellen wurde zunächst die Spannungsversorgung überprüft </w:t>
      </w:r>
      <w:r>
        <w:rPr>
          <w:lang w:val="de-DE" w:eastAsia="de-DE"/>
        </w:rPr>
        <w:t>-</w:t>
      </w:r>
      <w:r w:rsidRPr="000F77EF">
        <w:rPr>
          <w:lang w:val="de-DE" w:eastAsia="de-DE"/>
        </w:rPr>
        <w:t xml:space="preserve"> die 5V und 3,3V Schienen wurden ohne Last gemessen und auf korrekte Ausgangsspannung kontrolliert. Anschließend wurde das </w:t>
      </w:r>
      <w:proofErr w:type="spellStart"/>
      <w:r w:rsidRPr="000F77EF">
        <w:rPr>
          <w:lang w:val="de-DE" w:eastAsia="de-DE"/>
        </w:rPr>
        <w:t>Nucleo</w:t>
      </w:r>
      <w:proofErr w:type="spellEnd"/>
      <w:r w:rsidRPr="000F77EF">
        <w:rPr>
          <w:lang w:val="de-DE" w:eastAsia="de-DE"/>
        </w:rPr>
        <w:t xml:space="preserve"> Board aufgesteckt und Klipper auf den STM32F446RE </w:t>
      </w:r>
      <w:proofErr w:type="spellStart"/>
      <w:r w:rsidRPr="000F77EF">
        <w:rPr>
          <w:lang w:val="de-DE" w:eastAsia="de-DE"/>
        </w:rPr>
        <w:t>geflasht.</w:t>
      </w:r>
      <w:proofErr w:type="spellEnd"/>
      <w:r w:rsidR="006A47E9">
        <w:rPr>
          <w:lang w:val="de-DE" w:eastAsia="de-DE"/>
        </w:rPr>
        <w:br/>
      </w:r>
      <w:r w:rsidR="006A47E9">
        <w:rPr>
          <w:lang w:val="de-DE" w:eastAsia="de-DE"/>
        </w:rPr>
        <w:br/>
      </w:r>
      <w:r w:rsidRPr="000F77EF">
        <w:rPr>
          <w:lang w:val="de-DE" w:eastAsia="de-DE"/>
        </w:rPr>
        <w:t xml:space="preserve">Die ersten Tests galten den Schrittmotoren. Nach dem Anschließen der Motoren zeigte sich </w:t>
      </w:r>
      <w:r w:rsidR="006A47E9" w:rsidRPr="000F77EF">
        <w:rPr>
          <w:lang w:val="de-DE" w:eastAsia="de-DE"/>
        </w:rPr>
        <w:t>das</w:t>
      </w:r>
      <w:r w:rsidRPr="000F77EF">
        <w:rPr>
          <w:lang w:val="de-DE" w:eastAsia="de-DE"/>
        </w:rPr>
        <w:t xml:space="preserve"> eine falsche Polung der Motorspulen zu einer umgekehrten Drehrichtung führt, was durch Invertierung der Drehrichtung in der Klipper-Konfiguration korrigiert werden kann. In einem Fall wurden die beiden Spulenpaare eines Motors überkreuzt angeschlossen — der Motor vibrierte stark und drehte sich nicht. Ursache ist </w:t>
      </w:r>
      <w:r w:rsidR="006A47E9" w:rsidRPr="000F77EF">
        <w:rPr>
          <w:lang w:val="de-DE" w:eastAsia="de-DE"/>
        </w:rPr>
        <w:t>das</w:t>
      </w:r>
      <w:r w:rsidRPr="000F77EF">
        <w:rPr>
          <w:lang w:val="de-DE" w:eastAsia="de-DE"/>
        </w:rPr>
        <w:t xml:space="preserve"> bei überkreuztem Anschluss die magnetischen Felder der beiden Spulen nicht mehr im richtigen Phasenverhältnis zueinander stehen und kein gerichtetes Drehmoment erzeugen können. Nach korrekter Verdrahtung drehten alle Motoren einwandfrei.</w:t>
      </w:r>
      <w:r w:rsidR="006A47E9">
        <w:rPr>
          <w:lang w:val="de-DE" w:eastAsia="de-DE"/>
        </w:rPr>
        <w:br/>
      </w:r>
      <w:r w:rsidR="006A47E9">
        <w:rPr>
          <w:lang w:val="de-DE" w:eastAsia="de-DE"/>
        </w:rPr>
        <w:br/>
      </w:r>
      <w:r w:rsidRPr="000F77EF">
        <w:rPr>
          <w:lang w:val="de-DE" w:eastAsia="de-DE"/>
        </w:rPr>
        <w:t xml:space="preserve">Die anschließende Inbetriebnahme der Heizkreise zeigte ein unerwartetes Verhalten: Das </w:t>
      </w:r>
      <w:proofErr w:type="spellStart"/>
      <w:r w:rsidRPr="000F77EF">
        <w:rPr>
          <w:lang w:val="de-DE" w:eastAsia="de-DE"/>
        </w:rPr>
        <w:t>Hotend</w:t>
      </w:r>
      <w:proofErr w:type="spellEnd"/>
      <w:r w:rsidRPr="000F77EF">
        <w:rPr>
          <w:lang w:val="de-DE" w:eastAsia="de-DE"/>
        </w:rPr>
        <w:t xml:space="preserve"> heizte unmittelbar nach dem Einschalten unkontrolliert auf. Die Ursache lag in der invertierenden Charakteristik des MIC4426 in Kombination mit dem beim Start undefiniertem Zustand der STM32 Pins </w:t>
      </w:r>
      <w:r w:rsidR="006A47E9">
        <w:rPr>
          <w:lang w:val="de-DE" w:eastAsia="de-DE"/>
        </w:rPr>
        <w:t>-</w:t>
      </w:r>
      <w:r w:rsidRPr="000F77EF">
        <w:rPr>
          <w:lang w:val="de-DE" w:eastAsia="de-DE"/>
        </w:rPr>
        <w:t xml:space="preserve"> wie in </w:t>
      </w:r>
      <w:hyperlink w:anchor="_Auswahl_MIC4426" w:history="1">
        <w:r w:rsidRPr="006A47E9">
          <w:rPr>
            <w:rStyle w:val="Hyperlink"/>
            <w:u w:val="none"/>
            <w:lang w:val="de-DE" w:eastAsia="de-DE"/>
          </w:rPr>
          <w:t xml:space="preserve">Kapitel </w:t>
        </w:r>
        <w:r w:rsidRPr="006A47E9">
          <w:rPr>
            <w:rStyle w:val="Hyperlink"/>
            <w:u w:val="none"/>
            <w:lang w:val="de-DE" w:eastAsia="de-DE"/>
          </w:rPr>
          <w:t>2</w:t>
        </w:r>
        <w:r w:rsidRPr="006A47E9">
          <w:rPr>
            <w:rStyle w:val="Hyperlink"/>
            <w:u w:val="none"/>
            <w:lang w:val="de-DE" w:eastAsia="de-DE"/>
          </w:rPr>
          <w:t>.6.1</w:t>
        </w:r>
      </w:hyperlink>
      <w:r w:rsidRPr="000F77EF">
        <w:rPr>
          <w:lang w:val="de-DE" w:eastAsia="de-DE"/>
        </w:rPr>
        <w:t xml:space="preserve"> beschrieben. Das Problem wurde durch die Invertierung der </w:t>
      </w:r>
      <w:proofErr w:type="spellStart"/>
      <w:r w:rsidRPr="000F77EF">
        <w:rPr>
          <w:lang w:val="de-DE" w:eastAsia="de-DE"/>
        </w:rPr>
        <w:t>Heizpins</w:t>
      </w:r>
      <w:proofErr w:type="spellEnd"/>
      <w:r w:rsidRPr="000F77EF">
        <w:rPr>
          <w:lang w:val="de-DE" w:eastAsia="de-DE"/>
        </w:rPr>
        <w:t xml:space="preserve"> in der Klipper-Konfiguration mit dem </w:t>
      </w:r>
      <w:r w:rsidRPr="006A47E9">
        <w:rPr>
          <w:b/>
          <w:bCs/>
          <w:lang w:val="de-DE" w:eastAsia="de-DE"/>
        </w:rPr>
        <w:t xml:space="preserve">! </w:t>
      </w:r>
      <w:r w:rsidRPr="000F77EF">
        <w:rPr>
          <w:lang w:val="de-DE" w:eastAsia="de-DE"/>
        </w:rPr>
        <w:t xml:space="preserve">Operator behoben. </w:t>
      </w:r>
    </w:p>
    <w:p w14:paraId="2AACC5A6" w14:textId="5381AD64" w:rsidR="000F77EF" w:rsidRPr="000F77EF" w:rsidRDefault="000F77EF" w:rsidP="000F77EF">
      <w:pPr>
        <w:rPr>
          <w:lang w:val="de-DE" w:eastAsia="de-DE"/>
        </w:rPr>
      </w:pPr>
      <w:r w:rsidRPr="000F77EF">
        <w:rPr>
          <w:lang w:val="de-DE" w:eastAsia="de-DE"/>
        </w:rPr>
        <w:t xml:space="preserve">Nach der Korrektur konnte der PID-Regler für das </w:t>
      </w:r>
      <w:proofErr w:type="spellStart"/>
      <w:r w:rsidRPr="000F77EF">
        <w:rPr>
          <w:lang w:val="de-DE" w:eastAsia="de-DE"/>
        </w:rPr>
        <w:t>Hotend</w:t>
      </w:r>
      <w:proofErr w:type="spellEnd"/>
      <w:r w:rsidRPr="000F77EF">
        <w:rPr>
          <w:lang w:val="de-DE" w:eastAsia="de-DE"/>
        </w:rPr>
        <w:t xml:space="preserve"> erfolgreich kalibriert werden.</w:t>
      </w:r>
    </w:p>
    <w:p w14:paraId="6C5E6E41" w14:textId="77777777" w:rsidR="006A47E9" w:rsidRDefault="006A47E9" w:rsidP="000F77EF">
      <w:pPr>
        <w:rPr>
          <w:lang w:val="de-DE" w:eastAsia="de-DE"/>
        </w:rPr>
      </w:pPr>
    </w:p>
    <w:p w14:paraId="41272B60" w14:textId="7DB8ADAB" w:rsidR="000F77EF" w:rsidRPr="000F77EF" w:rsidRDefault="000F77EF" w:rsidP="000F77EF">
      <w:pPr>
        <w:rPr>
          <w:lang w:val="de-DE" w:eastAsia="de-DE"/>
        </w:rPr>
      </w:pPr>
      <w:r w:rsidRPr="000F77EF">
        <w:rPr>
          <w:lang w:val="de-DE" w:eastAsia="de-DE"/>
        </w:rPr>
        <w:t xml:space="preserve">Als verbesserungswürdig stellte sich im Nachhinein heraus dass keine PWM-Steuerung für Hotend- und Gehäuselüfter vorgesehen wurde, was die Geräuschentwicklung des Druckers unnötig erhöht. Zusätzliche Versorgungsanschlüsse für 5V und 12V wären sinnvoll um externe Komponenten einfacher versorgen zu können. Ein </w:t>
      </w:r>
      <w:proofErr w:type="spellStart"/>
      <w:r w:rsidRPr="000F77EF">
        <w:rPr>
          <w:lang w:val="de-DE" w:eastAsia="de-DE"/>
        </w:rPr>
        <w:t>Verpolschutz</w:t>
      </w:r>
      <w:proofErr w:type="spellEnd"/>
      <w:r w:rsidRPr="000F77EF">
        <w:rPr>
          <w:lang w:val="de-DE" w:eastAsia="de-DE"/>
        </w:rPr>
        <w:t xml:space="preserve"> am Versorgungseingang fehlt in der aktuellen Version und sollte in einer Revision ergänzt werden um das Board vor falscher Polung zu schützen. Die Position des </w:t>
      </w:r>
      <w:proofErr w:type="spellStart"/>
      <w:r w:rsidRPr="000F77EF">
        <w:rPr>
          <w:lang w:val="de-DE" w:eastAsia="de-DE"/>
        </w:rPr>
        <w:t>Nucleo</w:t>
      </w:r>
      <w:proofErr w:type="spellEnd"/>
      <w:r w:rsidRPr="000F77EF">
        <w:rPr>
          <w:lang w:val="de-DE" w:eastAsia="de-DE"/>
        </w:rPr>
        <w:t xml:space="preserve"> Boards auf der Platine erwies sich als suboptimal und muss in einer überarbeiteten Version angepasst werden.</w:t>
      </w:r>
    </w:p>
    <w:p w14:paraId="16B7D2F3" w14:textId="53FEFDE2" w:rsidR="000F77EF" w:rsidRDefault="000F77EF" w:rsidP="000F77EF">
      <w:pPr>
        <w:rPr>
          <w:lang w:val="de-DE" w:eastAsia="de-DE"/>
        </w:rPr>
      </w:pPr>
      <w:r w:rsidRPr="000F77EF">
        <w:rPr>
          <w:lang w:val="de-DE" w:eastAsia="de-DE"/>
        </w:rPr>
        <w:t xml:space="preserve">In einer zukünftigen Revision wäre es zudem sinnvoll den STM32F446RE direkt auf das Mainboard zu bestücken anstatt das </w:t>
      </w:r>
      <w:proofErr w:type="spellStart"/>
      <w:r w:rsidRPr="000F77EF">
        <w:rPr>
          <w:lang w:val="de-DE" w:eastAsia="de-DE"/>
        </w:rPr>
        <w:t>Nucleo</w:t>
      </w:r>
      <w:proofErr w:type="spellEnd"/>
      <w:r w:rsidRPr="000F77EF">
        <w:rPr>
          <w:lang w:val="de-DE" w:eastAsia="de-DE"/>
        </w:rPr>
        <w:t xml:space="preserve"> Development Board zu verwenden </w:t>
      </w:r>
      <w:r w:rsidR="006A47E9">
        <w:rPr>
          <w:lang w:val="de-DE" w:eastAsia="de-DE"/>
        </w:rPr>
        <w:t>-</w:t>
      </w:r>
      <w:r w:rsidRPr="000F77EF">
        <w:rPr>
          <w:lang w:val="de-DE" w:eastAsia="de-DE"/>
        </w:rPr>
        <w:t xml:space="preserve"> insbesondere wenn mehr Funktionen benötigt werden. Dies würde den Formfaktor reduzieren, die Robustheit erhöhen und eine direkte USB-Verbindung zum Raspberry Pi ermöglichen ohne den Umweg über den ST-Link.</w:t>
      </w:r>
    </w:p>
    <w:p w14:paraId="50B46903" w14:textId="77777777" w:rsidR="00F50B5A" w:rsidRDefault="00F50B5A" w:rsidP="000F77EF">
      <w:pPr>
        <w:rPr>
          <w:lang w:val="de-DE" w:eastAsia="de-DE"/>
        </w:rPr>
      </w:pPr>
    </w:p>
    <w:p w14:paraId="2639711E" w14:textId="6391DD5C" w:rsidR="00F50B5A" w:rsidRPr="00F50B5A" w:rsidRDefault="00F50B5A" w:rsidP="00F50B5A">
      <w:pPr>
        <w:pStyle w:val="berschrift1"/>
        <w:rPr>
          <w:lang w:val="de-DE" w:eastAsia="de-DE"/>
        </w:rPr>
      </w:pPr>
      <w:bookmarkStart w:id="80" w:name="_Toc231803994"/>
      <w:r w:rsidRPr="00F50B5A">
        <w:rPr>
          <w:lang w:val="de-DE" w:eastAsia="de-DE"/>
        </w:rPr>
        <w:lastRenderedPageBreak/>
        <w:t>Mechanischer Aufbau</w:t>
      </w:r>
      <w:bookmarkEnd w:id="80"/>
    </w:p>
    <w:p w14:paraId="04B556C1" w14:textId="5E8010B3" w:rsidR="00F50B5A" w:rsidRPr="00F50B5A" w:rsidRDefault="00F50B5A" w:rsidP="00F50B5A">
      <w:pPr>
        <w:pStyle w:val="berschrift2"/>
        <w:rPr>
          <w:lang w:val="de-DE" w:eastAsia="de-DE"/>
        </w:rPr>
      </w:pPr>
      <w:bookmarkStart w:id="81" w:name="_Toc231803995"/>
      <w:r w:rsidRPr="00F50B5A">
        <w:rPr>
          <w:lang w:val="de-DE" w:eastAsia="de-DE"/>
        </w:rPr>
        <w:t>Anforderungen an die Mechanik</w:t>
      </w:r>
      <w:bookmarkEnd w:id="81"/>
    </w:p>
    <w:p w14:paraId="3BCDEF33" w14:textId="520F3526" w:rsidR="00F50B5A" w:rsidRPr="00F50B5A" w:rsidRDefault="00F50B5A" w:rsidP="00F50B5A">
      <w:pPr>
        <w:rPr>
          <w:lang w:val="de-DE" w:eastAsia="de-DE"/>
        </w:rPr>
      </w:pPr>
      <w:r w:rsidRPr="00F50B5A">
        <w:rPr>
          <w:lang w:val="de-DE" w:eastAsia="de-DE"/>
        </w:rPr>
        <w:t xml:space="preserve">Der Drucker soll einen möglichst großen Druckbereich bei gleichzeitig hoher Druckgeschwindigkeit und Präzision bieten. Die </w:t>
      </w:r>
      <w:proofErr w:type="spellStart"/>
      <w:r w:rsidRPr="00F50B5A">
        <w:rPr>
          <w:lang w:val="de-DE" w:eastAsia="de-DE"/>
        </w:rPr>
        <w:t>CoreXY</w:t>
      </w:r>
      <w:proofErr w:type="spellEnd"/>
      <w:r w:rsidRPr="00F50B5A">
        <w:rPr>
          <w:lang w:val="de-DE" w:eastAsia="de-DE"/>
        </w:rPr>
        <w:t xml:space="preserve"> Kinematik wurde gewählt da sie im Vergleich zu kartesischen Systemen höhere Druckgeschwindigkeiten ermöglicht, weil der Druckkopf leichter ist </w:t>
      </w:r>
      <w:r>
        <w:rPr>
          <w:lang w:val="de-DE" w:eastAsia="de-DE"/>
        </w:rPr>
        <w:t>-</w:t>
      </w:r>
      <w:r w:rsidRPr="00F50B5A">
        <w:rPr>
          <w:lang w:val="de-DE" w:eastAsia="de-DE"/>
        </w:rPr>
        <w:t xml:space="preserve"> die Motoren sind fix am Rahmen montiert und bewegen sich nicht mit. Der modulare Aufbau mit dem </w:t>
      </w:r>
      <w:proofErr w:type="spellStart"/>
      <w:r w:rsidRPr="00F50B5A">
        <w:rPr>
          <w:lang w:val="de-DE" w:eastAsia="de-DE"/>
        </w:rPr>
        <w:t>MadMax</w:t>
      </w:r>
      <w:proofErr w:type="spellEnd"/>
      <w:r w:rsidRPr="00F50B5A">
        <w:rPr>
          <w:lang w:val="de-DE" w:eastAsia="de-DE"/>
        </w:rPr>
        <w:t xml:space="preserve"> </w:t>
      </w:r>
      <w:proofErr w:type="spellStart"/>
      <w:r w:rsidRPr="00F50B5A">
        <w:rPr>
          <w:lang w:val="de-DE" w:eastAsia="de-DE"/>
        </w:rPr>
        <w:t>Toolchanger</w:t>
      </w:r>
      <w:proofErr w:type="spellEnd"/>
      <w:r w:rsidRPr="00F50B5A">
        <w:rPr>
          <w:lang w:val="de-DE" w:eastAsia="de-DE"/>
        </w:rPr>
        <w:t xml:space="preserve"> ermöglicht zusätzlich den Einsatz mehrerer </w:t>
      </w:r>
      <w:proofErr w:type="spellStart"/>
      <w:r w:rsidRPr="00F50B5A">
        <w:rPr>
          <w:lang w:val="de-DE" w:eastAsia="de-DE"/>
        </w:rPr>
        <w:t>Toolheads</w:t>
      </w:r>
      <w:proofErr w:type="spellEnd"/>
      <w:r w:rsidRPr="00F50B5A">
        <w:rPr>
          <w:lang w:val="de-DE" w:eastAsia="de-DE"/>
        </w:rPr>
        <w:t>.</w:t>
      </w:r>
    </w:p>
    <w:p w14:paraId="665E3D22" w14:textId="558A2644" w:rsidR="00F50B5A" w:rsidRPr="00F50B5A" w:rsidRDefault="00F50B5A" w:rsidP="00F50B5A">
      <w:pPr>
        <w:pStyle w:val="berschrift2"/>
        <w:rPr>
          <w:lang w:val="de-DE" w:eastAsia="de-DE"/>
        </w:rPr>
      </w:pPr>
      <w:bookmarkStart w:id="82" w:name="_Toc231803996"/>
      <w:r w:rsidRPr="00F50B5A">
        <w:rPr>
          <w:lang w:val="de-DE" w:eastAsia="de-DE"/>
        </w:rPr>
        <w:t>Rahmen</w:t>
      </w:r>
      <w:bookmarkEnd w:id="82"/>
    </w:p>
    <w:p w14:paraId="485C37BD" w14:textId="77777777" w:rsidR="00F50B5A" w:rsidRPr="00F50B5A" w:rsidRDefault="00F50B5A" w:rsidP="00F50B5A">
      <w:pPr>
        <w:rPr>
          <w:lang w:val="de-DE" w:eastAsia="de-DE"/>
        </w:rPr>
      </w:pPr>
      <w:r w:rsidRPr="00F50B5A">
        <w:rPr>
          <w:lang w:val="de-DE" w:eastAsia="de-DE"/>
        </w:rPr>
        <w:t>Als Rahmenmaterial werden 4040 Aluminiumprofile verwendet, die durch ihre doppelte Profilbreite gegenüber den üblichen 2020 Profilen eine deutlich höhere Steifigkeit bieten. Dies reduziert Vibrationen während des Drucks und ermöglicht höhere Druckgeschwindigkeiten ohne Qualitätsverlust. Die XY-Gantry ist aus leichteren 2020 Profilen aufgebaut um das bewegte Gewicht zu minimieren.</w:t>
      </w:r>
    </w:p>
    <w:p w14:paraId="14D32734" w14:textId="54D30A92" w:rsidR="00F50B5A" w:rsidRPr="00F50B5A" w:rsidRDefault="00F50B5A" w:rsidP="00F50B5A">
      <w:pPr>
        <w:pStyle w:val="berschrift2"/>
        <w:rPr>
          <w:lang w:val="de-DE" w:eastAsia="de-DE"/>
        </w:rPr>
      </w:pPr>
      <w:bookmarkStart w:id="83" w:name="_Toc231803997"/>
      <w:r w:rsidRPr="00F50B5A">
        <w:rPr>
          <w:lang w:val="de-DE" w:eastAsia="de-DE"/>
        </w:rPr>
        <w:t>Kinematik</w:t>
      </w:r>
      <w:bookmarkEnd w:id="83"/>
    </w:p>
    <w:p w14:paraId="0393ABB1" w14:textId="673E37A4" w:rsidR="00F50B5A" w:rsidRPr="00F50B5A" w:rsidRDefault="00F50B5A" w:rsidP="00F50B5A">
      <w:pPr>
        <w:pStyle w:val="berschrift3"/>
        <w:rPr>
          <w:lang w:val="de-DE" w:eastAsia="de-DE"/>
        </w:rPr>
      </w:pPr>
      <w:bookmarkStart w:id="84" w:name="_Toc231803998"/>
      <w:r w:rsidRPr="00F50B5A">
        <w:rPr>
          <w:lang w:val="de-DE" w:eastAsia="de-DE"/>
        </w:rPr>
        <w:t>Prinzip</w:t>
      </w:r>
      <w:bookmarkEnd w:id="84"/>
    </w:p>
    <w:p w14:paraId="532E68CF" w14:textId="77777777" w:rsidR="00F50B5A" w:rsidRPr="00F50B5A" w:rsidRDefault="00F50B5A" w:rsidP="00F50B5A">
      <w:pPr>
        <w:rPr>
          <w:lang w:val="de-DE" w:eastAsia="de-DE"/>
        </w:rPr>
      </w:pPr>
      <w:r w:rsidRPr="00F50B5A">
        <w:rPr>
          <w:lang w:val="de-DE" w:eastAsia="de-DE"/>
        </w:rPr>
        <w:t xml:space="preserve">Bei der </w:t>
      </w:r>
      <w:proofErr w:type="spellStart"/>
      <w:r w:rsidRPr="00F50B5A">
        <w:rPr>
          <w:lang w:val="de-DE" w:eastAsia="de-DE"/>
        </w:rPr>
        <w:t>CoreXY</w:t>
      </w:r>
      <w:proofErr w:type="spellEnd"/>
      <w:r w:rsidRPr="00F50B5A">
        <w:rPr>
          <w:lang w:val="de-DE" w:eastAsia="de-DE"/>
        </w:rPr>
        <w:t xml:space="preserve"> Kinematik sind beide Motoren für die X/Y Bewegung fix am Rahmen montiert. Die Bewegung des Druckkopfes ergibt sich aus der kombinierten Ansteuerung beider Motoren: Drehen beide Motoren in die gleiche Richtung bewegt sich der Druckkopf in X-Richtung, drehen sie gegenläufig in Y-Richtung. Der Riemen wird dabei in einem charakteristischen H-Muster geführt.</w:t>
      </w:r>
    </w:p>
    <w:p w14:paraId="3677C04A" w14:textId="751F980B" w:rsidR="00F50B5A" w:rsidRPr="00F50B5A" w:rsidRDefault="00F50B5A" w:rsidP="00F50B5A">
      <w:pPr>
        <w:pStyle w:val="berschrift3"/>
        <w:rPr>
          <w:lang w:val="de-DE" w:eastAsia="de-DE"/>
        </w:rPr>
      </w:pPr>
      <w:bookmarkStart w:id="85" w:name="_Toc231803999"/>
      <w:r w:rsidRPr="00F50B5A">
        <w:rPr>
          <w:lang w:val="de-DE" w:eastAsia="de-DE"/>
        </w:rPr>
        <w:t>Linearführungen</w:t>
      </w:r>
      <w:bookmarkEnd w:id="85"/>
    </w:p>
    <w:p w14:paraId="2B18B0B9" w14:textId="77777777" w:rsidR="00F50B5A" w:rsidRPr="00F50B5A" w:rsidRDefault="00F50B5A" w:rsidP="00F50B5A">
      <w:pPr>
        <w:rPr>
          <w:lang w:val="de-DE" w:eastAsia="de-DE"/>
        </w:rPr>
      </w:pPr>
      <w:r w:rsidRPr="00F50B5A">
        <w:rPr>
          <w:lang w:val="de-DE" w:eastAsia="de-DE"/>
        </w:rPr>
        <w:t>Für die Y-Achse werden MGN12 Linearschienen eingesetzt, für die X-Achse die schmalere MGN9. Die leichtere MGN9 auf der X-Achse reduziert das bewegte Gewicht der Gantry was sich positiv auf die erreichbare Druckgeschwindigkeit und die Resonanzfrequenz des Systems auswirkt.</w:t>
      </w:r>
    </w:p>
    <w:p w14:paraId="6D407AE0" w14:textId="2E0A0E11" w:rsidR="00F50B5A" w:rsidRPr="00F50B5A" w:rsidRDefault="00F50B5A" w:rsidP="00F50B5A">
      <w:pPr>
        <w:pStyle w:val="berschrift3"/>
        <w:rPr>
          <w:lang w:val="de-DE" w:eastAsia="de-DE"/>
        </w:rPr>
      </w:pPr>
      <w:bookmarkStart w:id="86" w:name="_Toc231804000"/>
      <w:r w:rsidRPr="00F50B5A">
        <w:rPr>
          <w:lang w:val="de-DE" w:eastAsia="de-DE"/>
        </w:rPr>
        <w:t>Z-Achse</w:t>
      </w:r>
      <w:bookmarkEnd w:id="86"/>
    </w:p>
    <w:p w14:paraId="5DB6E320" w14:textId="0CD8262C" w:rsidR="00F50B5A" w:rsidRPr="00F50B5A" w:rsidRDefault="00F50B5A" w:rsidP="00F50B5A">
      <w:pPr>
        <w:rPr>
          <w:lang w:val="de-DE" w:eastAsia="de-DE"/>
        </w:rPr>
      </w:pPr>
      <w:r w:rsidRPr="00F50B5A">
        <w:rPr>
          <w:lang w:val="de-DE" w:eastAsia="de-DE"/>
        </w:rPr>
        <w:t xml:space="preserve">Die Z-Achse wird durch drei unabhängig angesteuerte NEMA17 Motoren mit 8mm Gewindespindeln realisiert. Durch die unabhängige Ansteuerung der drei Z-Motoren kann das Druckbett automatisch </w:t>
      </w:r>
      <w:r>
        <w:rPr>
          <w:lang w:val="de-DE" w:eastAsia="de-DE"/>
        </w:rPr>
        <w:t>ausgerichtet</w:t>
      </w:r>
      <w:r w:rsidRPr="00F50B5A">
        <w:rPr>
          <w:lang w:val="de-DE" w:eastAsia="de-DE"/>
        </w:rPr>
        <w:t xml:space="preserve"> werden </w:t>
      </w:r>
      <w:r>
        <w:rPr>
          <w:lang w:val="de-DE" w:eastAsia="de-DE"/>
        </w:rPr>
        <w:t>-</w:t>
      </w:r>
      <w:r w:rsidRPr="00F50B5A">
        <w:rPr>
          <w:lang w:val="de-DE" w:eastAsia="de-DE"/>
        </w:rPr>
        <w:t xml:space="preserve"> Klipper gleicht Unebenheiten durch unterschiedliche Ansteuerung der drei Motoren aus (Z-Tilt).</w:t>
      </w:r>
    </w:p>
    <w:p w14:paraId="4C34374A" w14:textId="41D4CF17" w:rsidR="00F50B5A" w:rsidRPr="00F50B5A" w:rsidRDefault="00F50B5A" w:rsidP="00F50B5A">
      <w:pPr>
        <w:pStyle w:val="berschrift2"/>
        <w:rPr>
          <w:lang w:val="de-DE" w:eastAsia="de-DE"/>
        </w:rPr>
      </w:pPr>
      <w:bookmarkStart w:id="87" w:name="_Toc231804001"/>
      <w:r w:rsidRPr="00F50B5A">
        <w:rPr>
          <w:lang w:val="de-DE" w:eastAsia="de-DE"/>
        </w:rPr>
        <w:t>Druckbett</w:t>
      </w:r>
      <w:bookmarkEnd w:id="87"/>
    </w:p>
    <w:p w14:paraId="0A39E49B" w14:textId="58A91121" w:rsidR="00F50B5A" w:rsidRDefault="00F50B5A" w:rsidP="00F50B5A">
      <w:pPr>
        <w:rPr>
          <w:lang w:val="de-DE" w:eastAsia="de-DE"/>
        </w:rPr>
      </w:pPr>
      <w:r w:rsidRPr="00F50B5A">
        <w:rPr>
          <w:lang w:val="de-DE" w:eastAsia="de-DE"/>
        </w:rPr>
        <w:t xml:space="preserve">Das beheizte Druckbett hat eine Fläche von 400 × 400mm. Die Verbindung zwischen Druckbett und den drei Z-Spindeln erfolgt über eine Maxwell Kupplung. Diese kinematische Kupplung besteht aus drei Kontaktpunkten die das Druckbett eindeutig und reproduzierbar positionieren ohne es zu überkoppeln </w:t>
      </w:r>
      <w:r>
        <w:rPr>
          <w:lang w:val="de-DE" w:eastAsia="de-DE"/>
        </w:rPr>
        <w:t>-</w:t>
      </w:r>
      <w:r w:rsidRPr="00F50B5A">
        <w:rPr>
          <w:lang w:val="de-DE" w:eastAsia="de-DE"/>
        </w:rPr>
        <w:t xml:space="preserve"> das Bett kann sich thermisch ausdehnen ohne Verspannungen zu erzeugen, und ist gleichzeitig jederzeit einfach abnehmbar.</w:t>
      </w:r>
    </w:p>
    <w:p w14:paraId="6869DB83" w14:textId="77777777" w:rsidR="00F50B5A" w:rsidRDefault="00F50B5A" w:rsidP="00F50B5A">
      <w:pPr>
        <w:rPr>
          <w:lang w:val="de-DE" w:eastAsia="de-DE"/>
        </w:rPr>
      </w:pPr>
    </w:p>
    <w:p w14:paraId="4B29D249" w14:textId="5F5B59E3" w:rsidR="00F50B5A" w:rsidRDefault="00F50B5A" w:rsidP="00F50B5A">
      <w:pPr>
        <w:pStyle w:val="berschrift3"/>
        <w:rPr>
          <w:lang w:val="de-DE" w:eastAsia="de-DE"/>
        </w:rPr>
      </w:pPr>
      <w:bookmarkStart w:id="88" w:name="_Toc231804002"/>
      <w:r>
        <w:rPr>
          <w:lang w:val="de-DE" w:eastAsia="de-DE"/>
        </w:rPr>
        <w:lastRenderedPageBreak/>
        <w:t>Maxwell Kupplung</w:t>
      </w:r>
      <w:bookmarkEnd w:id="88"/>
    </w:p>
    <w:p w14:paraId="5105F7F7" w14:textId="4AB23350" w:rsidR="00F50B5A" w:rsidRPr="00F50B5A" w:rsidRDefault="00F50B5A" w:rsidP="00F50B5A">
      <w:pPr>
        <w:rPr>
          <w:lang w:val="de-DE" w:eastAsia="de-DE"/>
        </w:rPr>
      </w:pPr>
      <w:r w:rsidRPr="00F50B5A">
        <w:rPr>
          <w:lang w:val="de-DE" w:eastAsia="de-DE"/>
        </w:rPr>
        <w:t xml:space="preserve">Eine Maxwell Kupplung ist eine kinematische Lagerung die auf dem Prinzip der exakten Zwangsbedingung basiert. Ein starrer Körper im dreidimensionalen Raum hat sechs Freiheitsgrade </w:t>
      </w:r>
      <w:r w:rsidR="0043320F">
        <w:rPr>
          <w:lang w:val="de-DE" w:eastAsia="de-DE"/>
        </w:rPr>
        <w:t>-</w:t>
      </w:r>
      <w:r w:rsidRPr="00F50B5A">
        <w:rPr>
          <w:lang w:val="de-DE" w:eastAsia="de-DE"/>
        </w:rPr>
        <w:t xml:space="preserve"> drei translatorische</w:t>
      </w:r>
      <w:r w:rsidR="0043320F">
        <w:rPr>
          <w:lang w:val="de-DE" w:eastAsia="de-DE"/>
        </w:rPr>
        <w:t xml:space="preserve"> (X,Y,Z)</w:t>
      </w:r>
      <w:r w:rsidRPr="00F50B5A">
        <w:rPr>
          <w:lang w:val="de-DE" w:eastAsia="de-DE"/>
        </w:rPr>
        <w:t xml:space="preserve"> und drei rotatorische. Um ihn eindeutig zu positionieren müssen genau sechs Freiheitsgrade gebunden werden, nicht mehr und nicht weniger. Werden mehr als sechs Freiheitsgrade gebunden spricht man von Überbestimmung, was zu Verspannungen und Verzug führt </w:t>
      </w:r>
      <w:r w:rsidR="0043320F">
        <w:rPr>
          <w:lang w:val="de-DE" w:eastAsia="de-DE"/>
        </w:rPr>
        <w:t>-</w:t>
      </w:r>
      <w:r w:rsidRPr="00F50B5A">
        <w:rPr>
          <w:lang w:val="de-DE" w:eastAsia="de-DE"/>
        </w:rPr>
        <w:t xml:space="preserve"> besonders problematisch bei thermischer Ausdehnung. Die Maxwell Kupplung löst dieses Problem durch drei Kontaktpunkte mit je zwei Freiheitsgradbindungen, was genau sechs ergibt. Das Druckbett liegt damit eindeutig und reproduzierbar auf, kann sich thermisch ausdehnen ohne Verspannungen zu erzeugen, und kehrt nach dem Abnehmen und Wiederaufsetzen exakt in dieselbe Position zurück.</w:t>
      </w:r>
    </w:p>
    <w:p w14:paraId="6A03D62A" w14:textId="56EAEFFA" w:rsidR="00F50B5A" w:rsidRPr="00F50B5A" w:rsidRDefault="00F50B5A" w:rsidP="00F50B5A">
      <w:pPr>
        <w:pStyle w:val="berschrift2"/>
        <w:rPr>
          <w:lang w:val="de-DE" w:eastAsia="de-DE"/>
        </w:rPr>
      </w:pPr>
      <w:bookmarkStart w:id="89" w:name="_Toc231804003"/>
      <w:proofErr w:type="spellStart"/>
      <w:r w:rsidRPr="00F50B5A">
        <w:rPr>
          <w:lang w:val="de-DE" w:eastAsia="de-DE"/>
        </w:rPr>
        <w:t>Toolchanger</w:t>
      </w:r>
      <w:bookmarkEnd w:id="89"/>
      <w:proofErr w:type="spellEnd"/>
    </w:p>
    <w:p w14:paraId="303BEA84" w14:textId="77777777" w:rsidR="00F50B5A" w:rsidRDefault="00F50B5A" w:rsidP="00F50B5A">
      <w:pPr>
        <w:rPr>
          <w:lang w:val="de-DE" w:eastAsia="de-DE"/>
        </w:rPr>
      </w:pPr>
      <w:r w:rsidRPr="00F50B5A">
        <w:rPr>
          <w:lang w:val="de-DE" w:eastAsia="de-DE"/>
        </w:rPr>
        <w:t xml:space="preserve">Als </w:t>
      </w:r>
      <w:proofErr w:type="spellStart"/>
      <w:r w:rsidRPr="00F50B5A">
        <w:rPr>
          <w:lang w:val="de-DE" w:eastAsia="de-DE"/>
        </w:rPr>
        <w:t>Toolchanger</w:t>
      </w:r>
      <w:proofErr w:type="spellEnd"/>
      <w:r w:rsidRPr="00F50B5A">
        <w:rPr>
          <w:lang w:val="de-DE" w:eastAsia="de-DE"/>
        </w:rPr>
        <w:t xml:space="preserve"> System wird der </w:t>
      </w:r>
      <w:proofErr w:type="spellStart"/>
      <w:r w:rsidRPr="00F50B5A">
        <w:rPr>
          <w:lang w:val="de-DE" w:eastAsia="de-DE"/>
        </w:rPr>
        <w:t>MadMax</w:t>
      </w:r>
      <w:proofErr w:type="spellEnd"/>
      <w:r w:rsidRPr="00F50B5A">
        <w:rPr>
          <w:lang w:val="de-DE" w:eastAsia="de-DE"/>
        </w:rPr>
        <w:t xml:space="preserve"> von </w:t>
      </w:r>
      <w:proofErr w:type="spellStart"/>
      <w:r w:rsidRPr="00F50B5A">
        <w:rPr>
          <w:lang w:val="de-DE" w:eastAsia="de-DE"/>
        </w:rPr>
        <w:t>zruncho</w:t>
      </w:r>
      <w:proofErr w:type="spellEnd"/>
      <w:r w:rsidRPr="00F50B5A">
        <w:rPr>
          <w:lang w:val="de-DE" w:eastAsia="de-DE"/>
        </w:rPr>
        <w:t xml:space="preserve"> verwendet. Dieser ermöglicht den automatischen Wechsel zwischen mehreren </w:t>
      </w:r>
      <w:proofErr w:type="spellStart"/>
      <w:r w:rsidRPr="00F50B5A">
        <w:rPr>
          <w:lang w:val="de-DE" w:eastAsia="de-DE"/>
        </w:rPr>
        <w:t>Toolheads</w:t>
      </w:r>
      <w:proofErr w:type="spellEnd"/>
      <w:r w:rsidRPr="00F50B5A">
        <w:rPr>
          <w:lang w:val="de-DE" w:eastAsia="de-DE"/>
        </w:rPr>
        <w:t xml:space="preserve"> während des Drucks. Im geplanten Aufbau werden zwei </w:t>
      </w:r>
      <w:proofErr w:type="spellStart"/>
      <w:r w:rsidRPr="00F50B5A">
        <w:rPr>
          <w:lang w:val="de-DE" w:eastAsia="de-DE"/>
        </w:rPr>
        <w:t>Toolheads</w:t>
      </w:r>
      <w:proofErr w:type="spellEnd"/>
      <w:r w:rsidRPr="00F50B5A">
        <w:rPr>
          <w:lang w:val="de-DE" w:eastAsia="de-DE"/>
        </w:rPr>
        <w:t xml:space="preserve"> eingesetzt. Jeder </w:t>
      </w:r>
      <w:proofErr w:type="spellStart"/>
      <w:r w:rsidRPr="00F50B5A">
        <w:rPr>
          <w:lang w:val="de-DE" w:eastAsia="de-DE"/>
        </w:rPr>
        <w:t>Toolhead</w:t>
      </w:r>
      <w:proofErr w:type="spellEnd"/>
      <w:r w:rsidRPr="00F50B5A">
        <w:rPr>
          <w:lang w:val="de-DE" w:eastAsia="de-DE"/>
        </w:rPr>
        <w:t xml:space="preserve"> ist mit einem eigenen </w:t>
      </w:r>
      <w:proofErr w:type="spellStart"/>
      <w:r w:rsidRPr="00F50B5A">
        <w:rPr>
          <w:lang w:val="de-DE" w:eastAsia="de-DE"/>
        </w:rPr>
        <w:t>Extrudermotor</w:t>
      </w:r>
      <w:proofErr w:type="spellEnd"/>
      <w:r w:rsidRPr="00F50B5A">
        <w:rPr>
          <w:lang w:val="de-DE" w:eastAsia="de-DE"/>
        </w:rPr>
        <w:t xml:space="preserve">, </w:t>
      </w:r>
      <w:proofErr w:type="spellStart"/>
      <w:r w:rsidRPr="00F50B5A">
        <w:rPr>
          <w:lang w:val="de-DE" w:eastAsia="de-DE"/>
        </w:rPr>
        <w:t>Hotend</w:t>
      </w:r>
      <w:proofErr w:type="spellEnd"/>
      <w:r w:rsidRPr="00F50B5A">
        <w:rPr>
          <w:lang w:val="de-DE" w:eastAsia="de-DE"/>
        </w:rPr>
        <w:t xml:space="preserve"> und Bauteilkühlung ausgestattet sodass kein Kabelwechsel beim Toolwechsel erforderlich ist.</w:t>
      </w:r>
    </w:p>
    <w:p w14:paraId="66D39CC5" w14:textId="77777777" w:rsidR="00F00497" w:rsidRPr="00F50B5A" w:rsidRDefault="00F00497" w:rsidP="00F50B5A">
      <w:pPr>
        <w:rPr>
          <w:lang w:val="de-DE" w:eastAsia="de-DE"/>
        </w:rPr>
      </w:pPr>
    </w:p>
    <w:p w14:paraId="05A09AF4" w14:textId="69BE6A3A" w:rsidR="00F50B5A" w:rsidRPr="00F50B5A" w:rsidRDefault="00F50B5A" w:rsidP="00F50B5A">
      <w:pPr>
        <w:rPr>
          <w:lang w:val="de-DE" w:eastAsia="de-DE"/>
        </w:rPr>
      </w:pPr>
      <w:r w:rsidRPr="00F50B5A">
        <w:rPr>
          <w:lang w:val="de-DE" w:eastAsia="de-DE"/>
        </w:rPr>
        <w:t xml:space="preserve">Der Verriegelungsmechanismus ist rein passiv und kommt ohne Servos oder Aktoren aus. Der </w:t>
      </w:r>
      <w:proofErr w:type="spellStart"/>
      <w:r w:rsidRPr="00F50B5A">
        <w:rPr>
          <w:lang w:val="de-DE" w:eastAsia="de-DE"/>
        </w:rPr>
        <w:t>Toolhead</w:t>
      </w:r>
      <w:proofErr w:type="spellEnd"/>
      <w:r w:rsidRPr="00F50B5A">
        <w:rPr>
          <w:lang w:val="de-DE" w:eastAsia="de-DE"/>
        </w:rPr>
        <w:t xml:space="preserve"> trägt einen Arm mit drei leicht vorstehenden Schrauben, die Dockingstation einen entsprechenden Arm mit drei Schlitzen. Beim Ablegen fährt die Gantry den </w:t>
      </w:r>
      <w:proofErr w:type="spellStart"/>
      <w:r w:rsidRPr="00F50B5A">
        <w:rPr>
          <w:lang w:val="de-DE" w:eastAsia="de-DE"/>
        </w:rPr>
        <w:t>Toolhead</w:t>
      </w:r>
      <w:proofErr w:type="spellEnd"/>
      <w:r w:rsidRPr="00F50B5A">
        <w:rPr>
          <w:lang w:val="de-DE" w:eastAsia="de-DE"/>
        </w:rPr>
        <w:t xml:space="preserve"> zur Dockingstation, fädelt die Schrauben in die Schlitze ein und bewegt den </w:t>
      </w:r>
      <w:proofErr w:type="spellStart"/>
      <w:r w:rsidRPr="00F50B5A">
        <w:rPr>
          <w:lang w:val="de-DE" w:eastAsia="de-DE"/>
        </w:rPr>
        <w:t>Toolhead</w:t>
      </w:r>
      <w:proofErr w:type="spellEnd"/>
      <w:r w:rsidRPr="00F50B5A">
        <w:rPr>
          <w:lang w:val="de-DE" w:eastAsia="de-DE"/>
        </w:rPr>
        <w:t xml:space="preserve"> nach hinten </w:t>
      </w:r>
      <w:r>
        <w:rPr>
          <w:lang w:val="de-DE" w:eastAsia="de-DE"/>
        </w:rPr>
        <w:t>-</w:t>
      </w:r>
      <w:r w:rsidRPr="00F50B5A">
        <w:rPr>
          <w:lang w:val="de-DE" w:eastAsia="de-DE"/>
        </w:rPr>
        <w:t xml:space="preserve"> dabei rasten die Schrauben in den Schlitzen ein und halten den </w:t>
      </w:r>
      <w:proofErr w:type="spellStart"/>
      <w:r w:rsidRPr="00F50B5A">
        <w:rPr>
          <w:lang w:val="de-DE" w:eastAsia="de-DE"/>
        </w:rPr>
        <w:t>Toolhead</w:t>
      </w:r>
      <w:proofErr w:type="spellEnd"/>
      <w:r w:rsidRPr="00F50B5A">
        <w:rPr>
          <w:lang w:val="de-DE" w:eastAsia="de-DE"/>
        </w:rPr>
        <w:t xml:space="preserve"> sicher in der Dockingstation. Die Gantry kann anschließend wegfahren ohne den </w:t>
      </w:r>
      <w:proofErr w:type="spellStart"/>
      <w:r w:rsidRPr="00F50B5A">
        <w:rPr>
          <w:lang w:val="de-DE" w:eastAsia="de-DE"/>
        </w:rPr>
        <w:t>Toolhead</w:t>
      </w:r>
      <w:proofErr w:type="spellEnd"/>
      <w:r w:rsidRPr="00F50B5A">
        <w:rPr>
          <w:lang w:val="de-DE" w:eastAsia="de-DE"/>
        </w:rPr>
        <w:t xml:space="preserve"> mitzunehmen. Beim Aufnehmen läuft der Vorgang in umgekehrter Reihenfolge ab. Die gesamte Verriegelung erfolgt ausschließlich durch die präzise Bewegung der Gantry selbst.</w:t>
      </w:r>
    </w:p>
    <w:p w14:paraId="7D6543AD" w14:textId="71ADBC22" w:rsidR="00F50B5A" w:rsidRPr="00F50B5A" w:rsidRDefault="00F50B5A" w:rsidP="00F50B5A">
      <w:pPr>
        <w:pStyle w:val="berschrift2"/>
        <w:rPr>
          <w:lang w:val="de-DE" w:eastAsia="de-DE"/>
        </w:rPr>
      </w:pPr>
      <w:bookmarkStart w:id="90" w:name="_Toc231804004"/>
      <w:proofErr w:type="spellStart"/>
      <w:r w:rsidRPr="00F50B5A">
        <w:rPr>
          <w:lang w:val="de-DE" w:eastAsia="de-DE"/>
        </w:rPr>
        <w:t>Toolhead</w:t>
      </w:r>
      <w:bookmarkEnd w:id="90"/>
      <w:proofErr w:type="spellEnd"/>
    </w:p>
    <w:p w14:paraId="30E2372A" w14:textId="25BCE1FB" w:rsidR="00F50B5A" w:rsidRDefault="00F50B5A" w:rsidP="00F50B5A">
      <w:pPr>
        <w:rPr>
          <w:lang w:val="de-DE" w:eastAsia="de-DE"/>
        </w:rPr>
      </w:pPr>
      <w:r w:rsidRPr="00F50B5A">
        <w:rPr>
          <w:lang w:val="de-DE" w:eastAsia="de-DE"/>
        </w:rPr>
        <w:t xml:space="preserve">Als </w:t>
      </w:r>
      <w:proofErr w:type="spellStart"/>
      <w:r w:rsidRPr="00F50B5A">
        <w:rPr>
          <w:lang w:val="de-DE" w:eastAsia="de-DE"/>
        </w:rPr>
        <w:t>Toolhead</w:t>
      </w:r>
      <w:proofErr w:type="spellEnd"/>
      <w:r w:rsidRPr="00F50B5A">
        <w:rPr>
          <w:lang w:val="de-DE" w:eastAsia="de-DE"/>
        </w:rPr>
        <w:t xml:space="preserve"> wird der A4T (</w:t>
      </w:r>
      <w:proofErr w:type="spellStart"/>
      <w:r w:rsidRPr="00F50B5A">
        <w:rPr>
          <w:lang w:val="de-DE" w:eastAsia="de-DE"/>
        </w:rPr>
        <w:t>Another</w:t>
      </w:r>
      <w:proofErr w:type="spellEnd"/>
      <w:r w:rsidRPr="00F50B5A">
        <w:rPr>
          <w:lang w:val="de-DE" w:eastAsia="de-DE"/>
        </w:rPr>
        <w:t xml:space="preserve"> 4010 </w:t>
      </w:r>
      <w:proofErr w:type="spellStart"/>
      <w:r w:rsidRPr="00F50B5A">
        <w:rPr>
          <w:lang w:val="de-DE" w:eastAsia="de-DE"/>
        </w:rPr>
        <w:t>Toolhead</w:t>
      </w:r>
      <w:proofErr w:type="spellEnd"/>
      <w:r w:rsidRPr="00F50B5A">
        <w:rPr>
          <w:lang w:val="de-DE" w:eastAsia="de-DE"/>
        </w:rPr>
        <w:t xml:space="preserve">) verwendet. Dieser ist für den Einsatz mit dem </w:t>
      </w:r>
      <w:proofErr w:type="spellStart"/>
      <w:r w:rsidRPr="00F50B5A">
        <w:rPr>
          <w:lang w:val="de-DE" w:eastAsia="de-DE"/>
        </w:rPr>
        <w:t>Bambu</w:t>
      </w:r>
      <w:proofErr w:type="spellEnd"/>
      <w:r w:rsidRPr="00F50B5A">
        <w:rPr>
          <w:lang w:val="de-DE" w:eastAsia="de-DE"/>
        </w:rPr>
        <w:t xml:space="preserve"> X1C Klon </w:t>
      </w:r>
      <w:proofErr w:type="spellStart"/>
      <w:r w:rsidRPr="00F50B5A">
        <w:rPr>
          <w:lang w:val="de-DE" w:eastAsia="de-DE"/>
        </w:rPr>
        <w:t>Hotend</w:t>
      </w:r>
      <w:proofErr w:type="spellEnd"/>
      <w:r w:rsidRPr="00F50B5A">
        <w:rPr>
          <w:lang w:val="de-DE" w:eastAsia="de-DE"/>
        </w:rPr>
        <w:t xml:space="preserve"> ausgelegt und verwendet einen Wrist-Watch Extruder mit BMG Dual-Drive Zahnrädern für präzisen </w:t>
      </w:r>
      <w:proofErr w:type="spellStart"/>
      <w:r w:rsidRPr="00F50B5A">
        <w:rPr>
          <w:lang w:val="de-DE" w:eastAsia="de-DE"/>
        </w:rPr>
        <w:t>Filamentvorschub</w:t>
      </w:r>
      <w:proofErr w:type="spellEnd"/>
      <w:r w:rsidRPr="00F50B5A">
        <w:rPr>
          <w:lang w:val="de-DE" w:eastAsia="de-DE"/>
        </w:rPr>
        <w:t xml:space="preserve">. Die gedruckten Teile des </w:t>
      </w:r>
      <w:proofErr w:type="spellStart"/>
      <w:r w:rsidRPr="00F50B5A">
        <w:rPr>
          <w:lang w:val="de-DE" w:eastAsia="de-DE"/>
        </w:rPr>
        <w:t>Toolheads</w:t>
      </w:r>
      <w:proofErr w:type="spellEnd"/>
      <w:r w:rsidRPr="00F50B5A">
        <w:rPr>
          <w:lang w:val="de-DE" w:eastAsia="de-DE"/>
        </w:rPr>
        <w:t xml:space="preserve"> werden aus SLS Nylon (3201PA-F) von JLC3DP gefertigt, da dieses Material die thermischen Anforderungen in der Nähe des </w:t>
      </w:r>
      <w:proofErr w:type="spellStart"/>
      <w:r w:rsidRPr="00F50B5A">
        <w:rPr>
          <w:lang w:val="de-DE" w:eastAsia="de-DE"/>
        </w:rPr>
        <w:t>Hotends</w:t>
      </w:r>
      <w:proofErr w:type="spellEnd"/>
      <w:r w:rsidRPr="00F50B5A">
        <w:rPr>
          <w:lang w:val="de-DE" w:eastAsia="de-DE"/>
        </w:rPr>
        <w:t xml:space="preserve"> erfüllt.</w:t>
      </w:r>
    </w:p>
    <w:p w14:paraId="3D011772" w14:textId="77777777" w:rsidR="0034222D" w:rsidRDefault="0034222D" w:rsidP="00F50B5A">
      <w:pPr>
        <w:rPr>
          <w:lang w:val="de-DE" w:eastAsia="de-DE"/>
        </w:rPr>
      </w:pPr>
    </w:p>
    <w:p w14:paraId="42635B81" w14:textId="02B21CB8" w:rsidR="0034222D" w:rsidRDefault="0034222D" w:rsidP="0034222D">
      <w:pPr>
        <w:pStyle w:val="berschrift1"/>
        <w:rPr>
          <w:highlight w:val="yellow"/>
          <w:lang w:val="de-DE" w:eastAsia="de-DE"/>
        </w:rPr>
      </w:pPr>
      <w:bookmarkStart w:id="91" w:name="_Toc231804005"/>
      <w:r w:rsidRPr="0034222D">
        <w:rPr>
          <w:highlight w:val="yellow"/>
          <w:lang w:val="de-DE" w:eastAsia="de-DE"/>
        </w:rPr>
        <w:t>Platzhalter</w:t>
      </w:r>
      <w:bookmarkEnd w:id="91"/>
    </w:p>
    <w:p w14:paraId="756A9467" w14:textId="251D75D5" w:rsidR="0034222D" w:rsidRDefault="0034222D" w:rsidP="0034222D">
      <w:pPr>
        <w:rPr>
          <w:highlight w:val="yellow"/>
          <w:lang w:val="de-DE" w:eastAsia="de-DE"/>
        </w:rPr>
      </w:pPr>
      <w:r>
        <w:rPr>
          <w:highlight w:val="yellow"/>
          <w:lang w:val="de-DE" w:eastAsia="de-DE"/>
        </w:rPr>
        <w:t>Platzhalter</w:t>
      </w:r>
    </w:p>
    <w:p w14:paraId="310CBF27" w14:textId="77777777" w:rsidR="0034222D" w:rsidRDefault="0034222D" w:rsidP="0034222D">
      <w:pPr>
        <w:rPr>
          <w:highlight w:val="yellow"/>
          <w:lang w:val="de-DE" w:eastAsia="de-DE"/>
        </w:rPr>
      </w:pPr>
    </w:p>
    <w:p w14:paraId="4FB07EB1" w14:textId="33EAD6C0" w:rsidR="0034222D" w:rsidRPr="0034222D" w:rsidRDefault="0034222D" w:rsidP="0034222D">
      <w:pPr>
        <w:pStyle w:val="berschrift1"/>
        <w:rPr>
          <w:lang w:val="de-DE" w:eastAsia="de-DE"/>
        </w:rPr>
      </w:pPr>
      <w:bookmarkStart w:id="92" w:name="_Toc231804006"/>
      <w:r w:rsidRPr="0034222D">
        <w:rPr>
          <w:lang w:val="de-DE" w:eastAsia="de-DE"/>
        </w:rPr>
        <w:t>Fazit und Ausblick</w:t>
      </w:r>
      <w:bookmarkEnd w:id="92"/>
    </w:p>
    <w:p w14:paraId="40F93D11" w14:textId="04F8B030" w:rsidR="0034222D" w:rsidRPr="0034222D" w:rsidRDefault="0034222D" w:rsidP="0034222D">
      <w:pPr>
        <w:pStyle w:val="berschrift2"/>
        <w:rPr>
          <w:lang w:val="de-DE" w:eastAsia="de-DE"/>
        </w:rPr>
      </w:pPr>
      <w:bookmarkStart w:id="93" w:name="_Toc231804007"/>
      <w:r w:rsidRPr="0034222D">
        <w:rPr>
          <w:lang w:val="de-DE" w:eastAsia="de-DE"/>
        </w:rPr>
        <w:t>Fazit</w:t>
      </w:r>
      <w:bookmarkEnd w:id="93"/>
    </w:p>
    <w:p w14:paraId="34A89D2D" w14:textId="77777777" w:rsidR="0034222D" w:rsidRPr="0034222D" w:rsidRDefault="0034222D" w:rsidP="0034222D">
      <w:pPr>
        <w:rPr>
          <w:lang w:val="de-DE" w:eastAsia="de-DE"/>
        </w:rPr>
      </w:pPr>
      <w:r w:rsidRPr="0034222D">
        <w:rPr>
          <w:lang w:val="de-DE" w:eastAsia="de-DE"/>
        </w:rPr>
        <w:t xml:space="preserve">Ziel der Diplomarbeit war die Entwicklung eines modularen </w:t>
      </w:r>
      <w:proofErr w:type="spellStart"/>
      <w:r w:rsidRPr="0034222D">
        <w:rPr>
          <w:lang w:val="de-DE" w:eastAsia="de-DE"/>
        </w:rPr>
        <w:t>CoreXY</w:t>
      </w:r>
      <w:proofErr w:type="spellEnd"/>
      <w:r w:rsidRPr="0034222D">
        <w:rPr>
          <w:lang w:val="de-DE" w:eastAsia="de-DE"/>
        </w:rPr>
        <w:t xml:space="preserve"> 3D-Druckers mit eigenem Mainboard und eigenen Schrittmotortreiberplatinen. Der Großteil der gesetzten Ziele konnte im Rahmen der Diplomarbeit erreicht werden.</w:t>
      </w:r>
    </w:p>
    <w:p w14:paraId="43A2A5AF" w14:textId="3490F48C" w:rsidR="0034222D" w:rsidRPr="0034222D" w:rsidRDefault="0034222D" w:rsidP="0034222D">
      <w:pPr>
        <w:rPr>
          <w:lang w:val="de-DE" w:eastAsia="de-DE"/>
        </w:rPr>
      </w:pPr>
      <w:r w:rsidRPr="0034222D">
        <w:rPr>
          <w:lang w:val="de-DE" w:eastAsia="de-DE"/>
        </w:rPr>
        <w:lastRenderedPageBreak/>
        <w:t xml:space="preserve">Die Treiberplatinen wurden erfolgreich entwickelt, gefertigt und in Betrieb genommen. Die UART-Kommunikation mit den TMC2209 funktioniert zuverlässig, die Motoren laufen leise und vibrationsfrei im </w:t>
      </w:r>
      <w:proofErr w:type="spellStart"/>
      <w:r w:rsidRPr="0034222D">
        <w:rPr>
          <w:lang w:val="de-DE" w:eastAsia="de-DE"/>
        </w:rPr>
        <w:t>StealthChop</w:t>
      </w:r>
      <w:proofErr w:type="spellEnd"/>
      <w:r w:rsidRPr="0034222D">
        <w:rPr>
          <w:lang w:val="de-DE" w:eastAsia="de-DE"/>
        </w:rPr>
        <w:t xml:space="preserve"> Modus. Das Mainboard wurde ebenfalls erfolgreich entwickelt und in Betrieb genommen </w:t>
      </w:r>
      <w:r>
        <w:rPr>
          <w:lang w:val="de-DE" w:eastAsia="de-DE"/>
        </w:rPr>
        <w:t>-</w:t>
      </w:r>
      <w:r w:rsidRPr="0034222D">
        <w:rPr>
          <w:lang w:val="de-DE" w:eastAsia="de-DE"/>
        </w:rPr>
        <w:t xml:space="preserve"> die Spannungsversorgung, die Motoransteuerung, die Heizkreise und die Temperatursensoren funktionieren wie geplant. Klipper läuft stabil auf dem STM32F446RE </w:t>
      </w:r>
      <w:proofErr w:type="spellStart"/>
      <w:r w:rsidRPr="0034222D">
        <w:rPr>
          <w:lang w:val="de-DE" w:eastAsia="de-DE"/>
        </w:rPr>
        <w:t>Nucleo</w:t>
      </w:r>
      <w:proofErr w:type="spellEnd"/>
      <w:r w:rsidRPr="0034222D">
        <w:rPr>
          <w:lang w:val="de-DE" w:eastAsia="de-DE"/>
        </w:rPr>
        <w:t xml:space="preserve"> Board und kommuniziert zuverlässig mit dem Raspberry Pi als Host.</w:t>
      </w:r>
    </w:p>
    <w:p w14:paraId="51BAF859" w14:textId="77777777" w:rsidR="0034222D" w:rsidRPr="0034222D" w:rsidRDefault="0034222D" w:rsidP="0034222D">
      <w:pPr>
        <w:rPr>
          <w:lang w:val="de-DE" w:eastAsia="de-DE"/>
        </w:rPr>
      </w:pPr>
      <w:r w:rsidRPr="0034222D">
        <w:rPr>
          <w:lang w:val="de-DE" w:eastAsia="de-DE"/>
        </w:rPr>
        <w:t xml:space="preserve">Der mechanische Aufbau des Druckers ist zum Zeitpunkt der Abgabe weitgehend abgeschlossen. Der Rahmen aus 4040 Aluminiumprofilen, die </w:t>
      </w:r>
      <w:proofErr w:type="spellStart"/>
      <w:r w:rsidRPr="0034222D">
        <w:rPr>
          <w:lang w:val="de-DE" w:eastAsia="de-DE"/>
        </w:rPr>
        <w:t>CoreXY</w:t>
      </w:r>
      <w:proofErr w:type="spellEnd"/>
      <w:r w:rsidRPr="0034222D">
        <w:rPr>
          <w:lang w:val="de-DE" w:eastAsia="de-DE"/>
        </w:rPr>
        <w:t xml:space="preserve"> Gantry, der </w:t>
      </w:r>
      <w:proofErr w:type="spellStart"/>
      <w:r w:rsidRPr="0034222D">
        <w:rPr>
          <w:lang w:val="de-DE" w:eastAsia="de-DE"/>
        </w:rPr>
        <w:t>MadMax</w:t>
      </w:r>
      <w:proofErr w:type="spellEnd"/>
      <w:r w:rsidRPr="0034222D">
        <w:rPr>
          <w:lang w:val="de-DE" w:eastAsia="de-DE"/>
        </w:rPr>
        <w:t xml:space="preserve"> </w:t>
      </w:r>
      <w:proofErr w:type="spellStart"/>
      <w:r w:rsidRPr="0034222D">
        <w:rPr>
          <w:lang w:val="de-DE" w:eastAsia="de-DE"/>
        </w:rPr>
        <w:t>Toolchanger</w:t>
      </w:r>
      <w:proofErr w:type="spellEnd"/>
      <w:r w:rsidRPr="0034222D">
        <w:rPr>
          <w:lang w:val="de-DE" w:eastAsia="de-DE"/>
        </w:rPr>
        <w:t xml:space="preserve"> sowie der A4T </w:t>
      </w:r>
      <w:proofErr w:type="spellStart"/>
      <w:r w:rsidRPr="0034222D">
        <w:rPr>
          <w:lang w:val="de-DE" w:eastAsia="de-DE"/>
        </w:rPr>
        <w:t>Toolhead</w:t>
      </w:r>
      <w:proofErr w:type="spellEnd"/>
      <w:r w:rsidRPr="0034222D">
        <w:rPr>
          <w:lang w:val="de-DE" w:eastAsia="de-DE"/>
        </w:rPr>
        <w:t xml:space="preserve"> sind aufgebaut. Die Z-Achse befindet sich in der Fertigstellung.</w:t>
      </w:r>
    </w:p>
    <w:p w14:paraId="0CD65D01" w14:textId="52C3325A" w:rsidR="0034222D" w:rsidRPr="0034222D" w:rsidRDefault="0034222D" w:rsidP="0034222D">
      <w:pPr>
        <w:rPr>
          <w:lang w:val="de-DE" w:eastAsia="de-DE"/>
        </w:rPr>
      </w:pPr>
      <w:r w:rsidRPr="0034222D">
        <w:rPr>
          <w:lang w:val="de-DE" w:eastAsia="de-DE"/>
        </w:rPr>
        <w:t xml:space="preserve">Die Inbetriebnahme brachte einige unerwartete Herausforderungen mit sich </w:t>
      </w:r>
      <w:r>
        <w:rPr>
          <w:lang w:val="de-DE" w:eastAsia="de-DE"/>
        </w:rPr>
        <w:t>-</w:t>
      </w:r>
      <w:r w:rsidRPr="0034222D">
        <w:rPr>
          <w:lang w:val="de-DE" w:eastAsia="de-DE"/>
        </w:rPr>
        <w:t xml:space="preserve"> darunter die Zerstörung von zwei TMC2209 Treibern durch falsche Einschaltreihenfolge sowie ein unkontrolliert aufheizendes </w:t>
      </w:r>
      <w:proofErr w:type="spellStart"/>
      <w:r w:rsidRPr="0034222D">
        <w:rPr>
          <w:lang w:val="de-DE" w:eastAsia="de-DE"/>
        </w:rPr>
        <w:t>Hotend</w:t>
      </w:r>
      <w:proofErr w:type="spellEnd"/>
      <w:r w:rsidRPr="0034222D">
        <w:rPr>
          <w:lang w:val="de-DE" w:eastAsia="de-DE"/>
        </w:rPr>
        <w:t xml:space="preserve"> durch die invertierende Charakteristik des MIC4426. Diese Probleme konnten identifiziert, analysiert und behoben werden, was den Lerneffekt des Projekts zusätzlich erhöhte.</w:t>
      </w:r>
    </w:p>
    <w:p w14:paraId="16BAADB5" w14:textId="157A6BD6" w:rsidR="0034222D" w:rsidRPr="0034222D" w:rsidRDefault="0034222D" w:rsidP="0034222D">
      <w:pPr>
        <w:pStyle w:val="berschrift2"/>
        <w:rPr>
          <w:lang w:val="de-DE" w:eastAsia="de-DE"/>
        </w:rPr>
      </w:pPr>
      <w:bookmarkStart w:id="94" w:name="_Toc231804008"/>
      <w:r w:rsidRPr="0034222D">
        <w:rPr>
          <w:lang w:val="de-DE" w:eastAsia="de-DE"/>
        </w:rPr>
        <w:t>Ausblick</w:t>
      </w:r>
      <w:bookmarkEnd w:id="94"/>
    </w:p>
    <w:p w14:paraId="12A6B107" w14:textId="77777777" w:rsidR="0034222D" w:rsidRPr="0034222D" w:rsidRDefault="0034222D" w:rsidP="0034222D">
      <w:pPr>
        <w:rPr>
          <w:lang w:val="de-DE" w:eastAsia="de-DE"/>
        </w:rPr>
      </w:pPr>
      <w:r w:rsidRPr="0034222D">
        <w:rPr>
          <w:lang w:val="de-DE" w:eastAsia="de-DE"/>
        </w:rPr>
        <w:t>Für eine zukünftige Revision des Mainboards sind folgende Verbesserungen geplant:</w:t>
      </w:r>
    </w:p>
    <w:p w14:paraId="1FE21CD5" w14:textId="77777777" w:rsidR="0034222D" w:rsidRPr="0034222D" w:rsidRDefault="0034222D" w:rsidP="0034222D">
      <w:pPr>
        <w:rPr>
          <w:lang w:val="de-DE" w:eastAsia="de-DE"/>
        </w:rPr>
      </w:pPr>
      <w:r w:rsidRPr="0034222D">
        <w:rPr>
          <w:lang w:val="de-DE" w:eastAsia="de-DE"/>
        </w:rPr>
        <w:t xml:space="preserve">Der STM32F446RE sollte direkt auf das Mainboard bestückt werden anstatt das </w:t>
      </w:r>
      <w:proofErr w:type="spellStart"/>
      <w:r w:rsidRPr="0034222D">
        <w:rPr>
          <w:lang w:val="de-DE" w:eastAsia="de-DE"/>
        </w:rPr>
        <w:t>Nucleo</w:t>
      </w:r>
      <w:proofErr w:type="spellEnd"/>
      <w:r w:rsidRPr="0034222D">
        <w:rPr>
          <w:lang w:val="de-DE" w:eastAsia="de-DE"/>
        </w:rPr>
        <w:t xml:space="preserve"> Development Board zu verwenden. Dies würde den Formfaktor reduzieren, die Robustheit erhöhen und eine direkte USB-Verbindung zum Raspberry Pi ermöglichen. Gleichzeitig sollte die Position des Mikrocontrollers auf der Platine optimiert werden.</w:t>
      </w:r>
    </w:p>
    <w:p w14:paraId="4078CF33" w14:textId="77777777" w:rsidR="0034222D" w:rsidRPr="0034222D" w:rsidRDefault="0034222D" w:rsidP="0034222D">
      <w:pPr>
        <w:rPr>
          <w:lang w:val="de-DE" w:eastAsia="de-DE"/>
        </w:rPr>
      </w:pPr>
      <w:r w:rsidRPr="0034222D">
        <w:rPr>
          <w:lang w:val="de-DE" w:eastAsia="de-DE"/>
        </w:rPr>
        <w:t xml:space="preserve">Ein </w:t>
      </w:r>
      <w:proofErr w:type="spellStart"/>
      <w:r w:rsidRPr="0034222D">
        <w:rPr>
          <w:lang w:val="de-DE" w:eastAsia="de-DE"/>
        </w:rPr>
        <w:t>Verpolschutz</w:t>
      </w:r>
      <w:proofErr w:type="spellEnd"/>
      <w:r w:rsidRPr="0034222D">
        <w:rPr>
          <w:lang w:val="de-DE" w:eastAsia="de-DE"/>
        </w:rPr>
        <w:t xml:space="preserve"> am Versorgungseingang fehlt in der aktuellen Version und sollte ergänzt werden um das Board vor Beschädigungen durch falsche Polung zu schützen. Zusätzliche Versorgungsanschlüsse für 5V und 12V würden die Anbindung externer Komponenten vereinfachen.</w:t>
      </w:r>
    </w:p>
    <w:p w14:paraId="75B1BDBA" w14:textId="230C2B5B" w:rsidR="0034222D" w:rsidRPr="0034222D" w:rsidRDefault="0034222D" w:rsidP="0034222D">
      <w:pPr>
        <w:rPr>
          <w:lang w:val="de-DE" w:eastAsia="de-DE"/>
        </w:rPr>
      </w:pPr>
      <w:r w:rsidRPr="0034222D">
        <w:rPr>
          <w:lang w:val="de-DE" w:eastAsia="de-DE"/>
        </w:rPr>
        <w:t xml:space="preserve">Die Lüftersteuerung sollte überarbeitet werden </w:t>
      </w:r>
      <w:r>
        <w:rPr>
          <w:lang w:val="de-DE" w:eastAsia="de-DE"/>
        </w:rPr>
        <w:t>-</w:t>
      </w:r>
      <w:r w:rsidRPr="0034222D">
        <w:rPr>
          <w:lang w:val="de-DE" w:eastAsia="de-DE"/>
        </w:rPr>
        <w:t xml:space="preserve"> PWM-Steuerung für alle Lüfterkanäle inklusive Hotend- und Gehäuselüfter würde die Geräuschentwicklung des Druckers deutlich reduzieren. </w:t>
      </w:r>
    </w:p>
    <w:p w14:paraId="3EC87F7B" w14:textId="77777777" w:rsidR="0034222D" w:rsidRPr="0034222D" w:rsidRDefault="0034222D" w:rsidP="0034222D">
      <w:pPr>
        <w:rPr>
          <w:lang w:val="de-DE" w:eastAsia="de-DE"/>
        </w:rPr>
      </w:pPr>
      <w:r w:rsidRPr="0034222D">
        <w:rPr>
          <w:lang w:val="de-DE" w:eastAsia="de-DE"/>
        </w:rPr>
        <w:t xml:space="preserve">Mittelfristig ist die Fertigstellung der Z-Achse sowie die Inbetriebnahme des zweiten </w:t>
      </w:r>
      <w:proofErr w:type="spellStart"/>
      <w:r w:rsidRPr="0034222D">
        <w:rPr>
          <w:lang w:val="de-DE" w:eastAsia="de-DE"/>
        </w:rPr>
        <w:t>Toolheads</w:t>
      </w:r>
      <w:proofErr w:type="spellEnd"/>
      <w:r w:rsidRPr="0034222D">
        <w:rPr>
          <w:lang w:val="de-DE" w:eastAsia="de-DE"/>
        </w:rPr>
        <w:t xml:space="preserve"> geplant, womit der Drucker seinen vollen Funktionsumfang als Mehrfarb- bzw. Mehrmaterialdrucker erreicht.</w:t>
      </w:r>
    </w:p>
    <w:p w14:paraId="489263A5" w14:textId="77777777" w:rsidR="0034222D" w:rsidRPr="0034222D" w:rsidRDefault="0034222D" w:rsidP="0034222D">
      <w:pPr>
        <w:rPr>
          <w:highlight w:val="yellow"/>
          <w:lang w:val="de-DE" w:eastAsia="de-DE"/>
        </w:rPr>
      </w:pPr>
    </w:p>
    <w:p w14:paraId="4F80FD3C" w14:textId="33CE3514" w:rsidR="00F50B5A" w:rsidRPr="000F77EF" w:rsidRDefault="00E41AE3" w:rsidP="00E41AE3">
      <w:pPr>
        <w:pStyle w:val="berschrift1"/>
        <w:rPr>
          <w:lang w:val="de-DE" w:eastAsia="de-DE"/>
        </w:rPr>
      </w:pPr>
      <w:r>
        <w:rPr>
          <w:lang w:val="de-DE" w:eastAsia="de-DE"/>
        </w:rPr>
        <w:t>Abbildungsverzeichnis</w:t>
      </w:r>
    </w:p>
    <w:p w14:paraId="3748E2AE" w14:textId="386FF642" w:rsidR="000F77EF" w:rsidRPr="00E41AE3" w:rsidRDefault="00E41AE3" w:rsidP="00E41AE3">
      <w:pPr>
        <w:pStyle w:val="berschrift1"/>
      </w:pPr>
      <w:proofErr w:type="spellStart"/>
      <w:r w:rsidRPr="00E41AE3">
        <w:t>Quellenverzeichnis</w:t>
      </w:r>
      <w:proofErr w:type="spellEnd"/>
    </w:p>
    <w:p w14:paraId="7A087236" w14:textId="77777777" w:rsidR="000F77EF" w:rsidRPr="00E03723" w:rsidRDefault="000F77EF" w:rsidP="00E03723">
      <w:pPr>
        <w:rPr>
          <w:lang w:val="de-DE" w:eastAsia="de-DE"/>
        </w:rPr>
      </w:pPr>
    </w:p>
    <w:p w14:paraId="31553971" w14:textId="77777777" w:rsidR="00E03723" w:rsidRPr="00712C7F" w:rsidRDefault="00E03723" w:rsidP="00712C7F">
      <w:pPr>
        <w:rPr>
          <w:lang w:val="de-DE" w:eastAsia="de-DE"/>
        </w:rPr>
      </w:pPr>
    </w:p>
    <w:p w14:paraId="4B25D437" w14:textId="77777777" w:rsidR="00712C7F" w:rsidRPr="003B1F33" w:rsidRDefault="00712C7F" w:rsidP="003B1F33">
      <w:pPr>
        <w:rPr>
          <w:lang w:val="de-DE" w:eastAsia="de-DE"/>
        </w:rPr>
      </w:pPr>
    </w:p>
    <w:p w14:paraId="3F02E4DF" w14:textId="77777777" w:rsidR="003B1F33" w:rsidRPr="003B1F33" w:rsidRDefault="003B1F33" w:rsidP="003B1F33">
      <w:pPr>
        <w:rPr>
          <w:lang w:val="de-DE" w:eastAsia="de-DE"/>
        </w:rPr>
      </w:pPr>
    </w:p>
    <w:sectPr w:rsidR="003B1F33" w:rsidRPr="003B1F33" w:rsidSect="00DC0279">
      <w:headerReference w:type="even" r:id="rId10"/>
      <w:headerReference w:type="default" r:id="rId11"/>
      <w:footerReference w:type="even" r:id="rId12"/>
      <w:footerReference w:type="default" r:id="rId13"/>
      <w:headerReference w:type="first" r:id="rId14"/>
      <w:footerReference w:type="first" r:id="rId15"/>
      <w:pgSz w:w="11907" w:h="16840" w:code="9"/>
      <w:pgMar w:top="1440" w:right="1077" w:bottom="1440" w:left="1440"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79AB0" w14:textId="77777777" w:rsidR="00902EA6" w:rsidRDefault="00902EA6">
      <w:r>
        <w:separator/>
      </w:r>
    </w:p>
  </w:endnote>
  <w:endnote w:type="continuationSeparator" w:id="0">
    <w:p w14:paraId="3ADE832B" w14:textId="77777777" w:rsidR="00902EA6" w:rsidRDefault="00902E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1CACE" w14:textId="2B118381" w:rsidR="00AD54A9" w:rsidRDefault="00AD54A9">
    <w:pPr>
      <w:pStyle w:val="Fuzeile"/>
    </w:pPr>
    <w:r>
      <w:rPr>
        <w:noProof/>
      </w:rPr>
      <mc:AlternateContent>
        <mc:Choice Requires="wps">
          <w:drawing>
            <wp:anchor distT="0" distB="0" distL="0" distR="0" simplePos="0" relativeHeight="251659264" behindDoc="0" locked="0" layoutInCell="1" allowOverlap="1" wp14:anchorId="59EEC4CD" wp14:editId="1DB41198">
              <wp:simplePos x="635" y="635"/>
              <wp:positionH relativeFrom="page">
                <wp:align>center</wp:align>
              </wp:positionH>
              <wp:positionV relativeFrom="page">
                <wp:align>bottom</wp:align>
              </wp:positionV>
              <wp:extent cx="559435" cy="307340"/>
              <wp:effectExtent l="0" t="0" r="12065" b="0"/>
              <wp:wrapNone/>
              <wp:docPr id="781860347" name="Textfeld 2" descr="C1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9435" cy="307340"/>
                      </a:xfrm>
                      <a:prstGeom prst="rect">
                        <a:avLst/>
                      </a:prstGeom>
                      <a:noFill/>
                      <a:ln>
                        <a:noFill/>
                      </a:ln>
                    </wps:spPr>
                    <wps:txbx>
                      <w:txbxContent>
                        <w:p w14:paraId="5E13F5AE" w14:textId="3EC50A39" w:rsidR="00AD54A9" w:rsidRPr="00AD54A9" w:rsidRDefault="00AD54A9" w:rsidP="00AD54A9">
                          <w:pPr>
                            <w:rPr>
                              <w:rFonts w:eastAsia="Arial" w:cs="Arial"/>
                              <w:noProof/>
                              <w:color w:val="13A10E"/>
                              <w:sz w:val="16"/>
                              <w:szCs w:val="16"/>
                            </w:rPr>
                          </w:pPr>
                          <w:r w:rsidRPr="00AD54A9">
                            <w:rPr>
                              <w:rFonts w:eastAsia="Arial" w:cs="Arial"/>
                              <w:noProof/>
                              <w:color w:val="13A10E"/>
                              <w:sz w:val="16"/>
                              <w:szCs w:val="16"/>
                            </w:rPr>
                            <w:t>C1 -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9EEC4CD" id="_x0000_t202" coordsize="21600,21600" o:spt="202" path="m,l,21600r21600,l21600,xe">
              <v:stroke joinstyle="miter"/>
              <v:path gradientshapeok="t" o:connecttype="rect"/>
            </v:shapetype>
            <v:shape id="Textfeld 2" o:spid="_x0000_s1026" type="#_x0000_t202" alt="C1 - Internal" style="position:absolute;margin-left:0;margin-top:0;width:44.05pt;height:24.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" filled="f" stroked="f">
              <v:textbox style="mso-fit-shape-to-text:t" inset="0,0,0,15pt">
                <w:txbxContent>
                  <w:p w14:paraId="5E13F5AE" w14:textId="3EC50A39" w:rsidR="00AD54A9" w:rsidRPr="00AD54A9" w:rsidRDefault="00AD54A9" w:rsidP="00AD54A9">
                    <w:pPr>
                      <w:rPr>
                        <w:rFonts w:eastAsia="Arial" w:cs="Arial"/>
                        <w:noProof/>
                        <w:color w:val="13A10E"/>
                        <w:sz w:val="16"/>
                        <w:szCs w:val="16"/>
                      </w:rPr>
                    </w:pPr>
                    <w:r w:rsidRPr="00AD54A9">
                      <w:rPr>
                        <w:rFonts w:eastAsia="Arial" w:cs="Arial"/>
                        <w:noProof/>
                        <w:color w:val="13A10E"/>
                        <w:sz w:val="16"/>
                        <w:szCs w:val="16"/>
                      </w:rPr>
                      <w:t>C1 -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D4420" w14:textId="2EB5F696" w:rsidR="00E933F2" w:rsidRDefault="00AD54A9" w:rsidP="00DC0279">
    <w:pPr>
      <w:pStyle w:val="Fuzeile"/>
      <w:pBdr>
        <w:bottom w:val="single" w:sz="4" w:space="1" w:color="auto"/>
      </w:pBdr>
      <w:tabs>
        <w:tab w:val="right" w:pos="9360"/>
      </w:tabs>
    </w:pPr>
    <w:r>
      <w:rPr>
        <w:noProof/>
      </w:rPr>
      <mc:AlternateContent>
        <mc:Choice Requires="wps">
          <w:drawing>
            <wp:anchor distT="0" distB="0" distL="0" distR="0" simplePos="0" relativeHeight="251660288" behindDoc="0" locked="0" layoutInCell="1" allowOverlap="1" wp14:anchorId="15C19BC8" wp14:editId="3F1CF6B0">
              <wp:simplePos x="914400" y="9902190"/>
              <wp:positionH relativeFrom="page">
                <wp:align>center</wp:align>
              </wp:positionH>
              <wp:positionV relativeFrom="page">
                <wp:align>bottom</wp:align>
              </wp:positionV>
              <wp:extent cx="559435" cy="307340"/>
              <wp:effectExtent l="0" t="0" r="12065" b="0"/>
              <wp:wrapNone/>
              <wp:docPr id="1757566496" name="Textfeld 3" descr="C1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9435" cy="307340"/>
                      </a:xfrm>
                      <a:prstGeom prst="rect">
                        <a:avLst/>
                      </a:prstGeom>
                      <a:noFill/>
                      <a:ln>
                        <a:noFill/>
                      </a:ln>
                    </wps:spPr>
                    <wps:txbx>
                      <w:txbxContent>
                        <w:p w14:paraId="2D9CD23B" w14:textId="7439DF19" w:rsidR="00AD54A9" w:rsidRPr="00AD54A9" w:rsidRDefault="00AD54A9" w:rsidP="00AD54A9">
                          <w:pPr>
                            <w:rPr>
                              <w:rFonts w:eastAsia="Arial" w:cs="Arial"/>
                              <w:noProof/>
                              <w:color w:val="13A10E"/>
                              <w:sz w:val="16"/>
                              <w:szCs w:val="16"/>
                            </w:rPr>
                          </w:pPr>
                          <w:r w:rsidRPr="00AD54A9">
                            <w:rPr>
                              <w:rFonts w:eastAsia="Arial" w:cs="Arial"/>
                              <w:noProof/>
                              <w:color w:val="13A10E"/>
                              <w:sz w:val="16"/>
                              <w:szCs w:val="16"/>
                            </w:rPr>
                            <w:t>C1 -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5C19BC8" id="_x0000_t202" coordsize="21600,21600" o:spt="202" path="m,l,21600r21600,l21600,xe">
              <v:stroke joinstyle="miter"/>
              <v:path gradientshapeok="t" o:connecttype="rect"/>
            </v:shapetype>
            <v:shape id="Textfeld 3" o:spid="_x0000_s1027" type="#_x0000_t202" alt="C1 - Internal" style="position:absolute;margin-left:0;margin-top:0;width:44.05pt;height:24.2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" filled="f" stroked="f">
              <v:textbox style="mso-fit-shape-to-text:t" inset="0,0,0,15pt">
                <w:txbxContent>
                  <w:p w14:paraId="2D9CD23B" w14:textId="7439DF19" w:rsidR="00AD54A9" w:rsidRPr="00AD54A9" w:rsidRDefault="00AD54A9" w:rsidP="00AD54A9">
                    <w:pPr>
                      <w:rPr>
                        <w:rFonts w:eastAsia="Arial" w:cs="Arial"/>
                        <w:noProof/>
                        <w:color w:val="13A10E"/>
                        <w:sz w:val="16"/>
                        <w:szCs w:val="16"/>
                      </w:rPr>
                    </w:pPr>
                    <w:r w:rsidRPr="00AD54A9">
                      <w:rPr>
                        <w:rFonts w:eastAsia="Arial" w:cs="Arial"/>
                        <w:noProof/>
                        <w:color w:val="13A10E"/>
                        <w:sz w:val="16"/>
                        <w:szCs w:val="16"/>
                      </w:rPr>
                      <w:t>C1 - Internal</w:t>
                    </w:r>
                  </w:p>
                </w:txbxContent>
              </v:textbox>
              <w10:wrap anchorx="page" anchory="page"/>
            </v:shape>
          </w:pict>
        </mc:Fallback>
      </mc:AlternateContent>
    </w:r>
    <w:fldSimple w:instr=" FILENAME \p \* MERGEFORMAT ">
      <w:r w:rsidR="00E933F2">
        <w:rPr>
          <w:noProof/>
        </w:rPr>
        <w:t>Document2</w:t>
      </w:r>
    </w:fldSimple>
    <w:r w:rsidR="00E933F2">
      <w:tab/>
    </w:r>
  </w:p>
  <w:p w14:paraId="673B3F16" w14:textId="4D9AC77B" w:rsidR="00E933F2" w:rsidRDefault="00E933F2" w:rsidP="00DC0279">
    <w:pPr>
      <w:pStyle w:val="Fuzeile"/>
      <w:tabs>
        <w:tab w:val="left" w:pos="2880"/>
        <w:tab w:val="right" w:pos="9360"/>
      </w:tabs>
    </w:pPr>
    <w:r w:rsidRPr="00ED5960">
      <w:rPr>
        <w:rFonts w:cs="Arial"/>
        <w:b/>
      </w:rPr>
      <w:t xml:space="preserve">© </w:t>
    </w:r>
    <w:r w:rsidRPr="00ED5960">
      <w:rPr>
        <w:rFonts w:cs="Arial"/>
        <w:b/>
        <w:w w:val="130"/>
      </w:rPr>
      <w:t>OMICRON</w:t>
    </w:r>
    <w:r>
      <w:rPr>
        <w:b/>
      </w:rPr>
      <w:t xml:space="preserve"> </w:t>
    </w:r>
    <w:r>
      <w:t>electronics GmbH</w:t>
    </w:r>
    <w:r>
      <w:tab/>
    </w:r>
    <w:r>
      <w:fldChar w:fldCharType="begin"/>
    </w:r>
    <w:r>
      <w:instrText xml:space="preserve"> SAVEDATE \@ "yyyy-MM-dd" \* MERGEFORMAT </w:instrText>
    </w:r>
    <w:r>
      <w:fldChar w:fldCharType="separate"/>
    </w:r>
    <w:r w:rsidR="003B1F33">
      <w:rPr>
        <w:noProof/>
      </w:rPr>
      <w:t>2026-06-01</w:t>
    </w:r>
    <w:r>
      <w:rPr>
        <w:noProof/>
      </w:rPr>
      <w:fldChar w:fldCharType="end"/>
    </w:r>
    <w:r>
      <w:tab/>
    </w:r>
    <w:r>
      <w:fldChar w:fldCharType="begin"/>
    </w:r>
    <w:r>
      <w:instrText xml:space="preserve"> PAGE  \* MERGEFORMAT </w:instrText>
    </w:r>
    <w:r>
      <w:fldChar w:fldCharType="separate"/>
    </w:r>
    <w:r>
      <w:rPr>
        <w:noProof/>
      </w:rPr>
      <w:t>1</w:t>
    </w:r>
    <w:r>
      <w:rPr>
        <w:noProof/>
      </w:rPr>
      <w:fldChar w:fldCharType="end"/>
    </w:r>
    <w:bookmarkStart w:id="95" w:name="_Toc437406242"/>
    <w:bookmarkStart w:id="96" w:name="_Toc441548247"/>
    <w:r>
      <w:t>/</w:t>
    </w:r>
    <w:fldSimple w:instr=" NUMPAGES  \* MERGEFORMAT ">
      <w:r>
        <w:rPr>
          <w:noProof/>
        </w:rPr>
        <w:t>1</w:t>
      </w:r>
    </w:fldSimple>
    <w:bookmarkEnd w:id="95"/>
    <w:bookmarkEnd w:id="96"/>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EF937" w14:textId="47AB6FC8" w:rsidR="00AD54A9" w:rsidRDefault="00AD54A9">
    <w:pPr>
      <w:pStyle w:val="Fuzeile"/>
    </w:pPr>
    <w:r>
      <w:rPr>
        <w:noProof/>
      </w:rPr>
      <mc:AlternateContent>
        <mc:Choice Requires="wps">
          <w:drawing>
            <wp:anchor distT="0" distB="0" distL="0" distR="0" simplePos="0" relativeHeight="251658240" behindDoc="0" locked="0" layoutInCell="1" allowOverlap="1" wp14:anchorId="16EC2D84" wp14:editId="50230324">
              <wp:simplePos x="635" y="635"/>
              <wp:positionH relativeFrom="page">
                <wp:align>center</wp:align>
              </wp:positionH>
              <wp:positionV relativeFrom="page">
                <wp:align>bottom</wp:align>
              </wp:positionV>
              <wp:extent cx="559435" cy="307340"/>
              <wp:effectExtent l="0" t="0" r="12065" b="0"/>
              <wp:wrapNone/>
              <wp:docPr id="340335325" name="Textfeld 1" descr="C1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9435" cy="307340"/>
                      </a:xfrm>
                      <a:prstGeom prst="rect">
                        <a:avLst/>
                      </a:prstGeom>
                      <a:noFill/>
                      <a:ln>
                        <a:noFill/>
                      </a:ln>
                    </wps:spPr>
                    <wps:txbx>
                      <w:txbxContent>
                        <w:p w14:paraId="02A7B4C8" w14:textId="76CF08DC" w:rsidR="00AD54A9" w:rsidRPr="00AD54A9" w:rsidRDefault="00AD54A9" w:rsidP="00AD54A9">
                          <w:pPr>
                            <w:rPr>
                              <w:rFonts w:eastAsia="Arial" w:cs="Arial"/>
                              <w:noProof/>
                              <w:color w:val="13A10E"/>
                              <w:sz w:val="16"/>
                              <w:szCs w:val="16"/>
                            </w:rPr>
                          </w:pPr>
                          <w:r w:rsidRPr="00AD54A9">
                            <w:rPr>
                              <w:rFonts w:eastAsia="Arial" w:cs="Arial"/>
                              <w:noProof/>
                              <w:color w:val="13A10E"/>
                              <w:sz w:val="16"/>
                              <w:szCs w:val="16"/>
                            </w:rPr>
                            <w:t>C1 -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6EC2D84" id="_x0000_t202" coordsize="21600,21600" o:spt="202" path="m,l,21600r21600,l21600,xe">
              <v:stroke joinstyle="miter"/>
              <v:path gradientshapeok="t" o:connecttype="rect"/>
            </v:shapetype>
            <v:shape id="Textfeld 1" o:spid="_x0000_s1028" type="#_x0000_t202" alt="C1 - Internal" style="position:absolute;margin-left:0;margin-top:0;width:44.05pt;height:24.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" filled="f" stroked="f">
              <v:textbox style="mso-fit-shape-to-text:t" inset="0,0,0,15pt">
                <w:txbxContent>
                  <w:p w14:paraId="02A7B4C8" w14:textId="76CF08DC" w:rsidR="00AD54A9" w:rsidRPr="00AD54A9" w:rsidRDefault="00AD54A9" w:rsidP="00AD54A9">
                    <w:pPr>
                      <w:rPr>
                        <w:rFonts w:eastAsia="Arial" w:cs="Arial"/>
                        <w:noProof/>
                        <w:color w:val="13A10E"/>
                        <w:sz w:val="16"/>
                        <w:szCs w:val="16"/>
                      </w:rPr>
                    </w:pPr>
                    <w:r w:rsidRPr="00AD54A9">
                      <w:rPr>
                        <w:rFonts w:eastAsia="Arial" w:cs="Arial"/>
                        <w:noProof/>
                        <w:color w:val="13A10E"/>
                        <w:sz w:val="16"/>
                        <w:szCs w:val="16"/>
                      </w:rPr>
                      <w:t>C1 -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50D64" w14:textId="77777777" w:rsidR="00902EA6" w:rsidRDefault="00902EA6">
      <w:r>
        <w:separator/>
      </w:r>
    </w:p>
  </w:footnote>
  <w:footnote w:type="continuationSeparator" w:id="0">
    <w:p w14:paraId="726564F6" w14:textId="77777777" w:rsidR="00902EA6" w:rsidRDefault="00902E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AAE05" w14:textId="77777777" w:rsidR="00925907" w:rsidRDefault="0092590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1C143" w14:textId="77777777" w:rsidR="00E933F2" w:rsidRDefault="00E933F2" w:rsidP="00DC0279">
    <w:pPr>
      <w:pStyle w:val="Kopfzeile"/>
      <w:pBdr>
        <w:bottom w:val="single" w:sz="4" w:space="1" w:color="auto"/>
      </w:pBdr>
      <w:tabs>
        <w:tab w:val="center" w:pos="4680"/>
        <w:tab w:val="right" w:pos="9360"/>
      </w:tabs>
    </w:pPr>
    <w:fldSimple w:instr=" AUTHOR   \* MERGEFORMAT ">
      <w:r>
        <w:rPr>
          <w:noProof/>
        </w:rPr>
        <w:t>Author</w:t>
      </w:r>
    </w:fldSimple>
    <w:r>
      <w:tab/>
    </w:r>
    <w:r>
      <w:tab/>
    </w:r>
    <w:fldSimple w:instr=" SUBJECT   \* MERGEFORMAT ">
      <w:r>
        <w:t>Subject</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6DEA7" w14:textId="77777777" w:rsidR="00925907" w:rsidRDefault="0092590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C6AE9BEA"/>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4AF63EDA"/>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FFFFFFFB"/>
    <w:multiLevelType w:val="multilevel"/>
    <w:tmpl w:val="46BAB338"/>
    <w:lvl w:ilvl="0">
      <w:start w:val="1"/>
      <w:numFmt w:val="decimal"/>
      <w:pStyle w:val="berschrift1"/>
      <w:suff w:val="space"/>
      <w:lvlText w:val="%1  "/>
      <w:lvlJc w:val="left"/>
      <w:pPr>
        <w:ind w:left="0" w:firstLine="0"/>
      </w:pPr>
    </w:lvl>
    <w:lvl w:ilvl="1">
      <w:start w:val="1"/>
      <w:numFmt w:val="decimal"/>
      <w:pStyle w:val="berschrift2"/>
      <w:suff w:val="space"/>
      <w:lvlText w:val="%1.%2  "/>
      <w:lvlJc w:val="left"/>
      <w:pPr>
        <w:ind w:left="0" w:firstLine="0"/>
      </w:pPr>
    </w:lvl>
    <w:lvl w:ilvl="2">
      <w:start w:val="1"/>
      <w:numFmt w:val="decimal"/>
      <w:pStyle w:val="berschrift3"/>
      <w:suff w:val="space"/>
      <w:lvlText w:val="%1.%2.%3  "/>
      <w:lvlJc w:val="left"/>
      <w:pPr>
        <w:ind w:left="0" w:firstLine="0"/>
      </w:pPr>
    </w:lvl>
    <w:lvl w:ilvl="3">
      <w:start w:val="1"/>
      <w:numFmt w:val="decimal"/>
      <w:pStyle w:val="berschrift4"/>
      <w:suff w:val="space"/>
      <w:lvlText w:val="%1.%2.%3.%4  "/>
      <w:lvlJc w:val="left"/>
      <w:pPr>
        <w:ind w:left="0" w:firstLine="0"/>
      </w:pPr>
    </w:lvl>
    <w:lvl w:ilvl="4">
      <w:start w:val="1"/>
      <w:numFmt w:val="decimal"/>
      <w:pStyle w:val="berschrift5"/>
      <w:suff w:val="space"/>
      <w:lvlText w:val="%1.%2.%3.%4.%5  "/>
      <w:lvlJc w:val="left"/>
      <w:pPr>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3" w15:restartNumberingAfterBreak="0">
    <w:nsid w:val="0BB96961"/>
    <w:multiLevelType w:val="hybridMultilevel"/>
    <w:tmpl w:val="17F2EC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37B2714"/>
    <w:multiLevelType w:val="hybridMultilevel"/>
    <w:tmpl w:val="BAF255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5537CB3"/>
    <w:multiLevelType w:val="hybridMultilevel"/>
    <w:tmpl w:val="9DBCC344"/>
    <w:lvl w:ilvl="0" w:tplc="2E083D64">
      <w:start w:val="1"/>
      <w:numFmt w:val="bullet"/>
      <w:pStyle w:val="Aufzhlungszeichen2"/>
      <w:lvlText w:val="–"/>
      <w:lvlJc w:val="left"/>
      <w:pPr>
        <w:tabs>
          <w:tab w:val="num" w:pos="641"/>
        </w:tabs>
        <w:ind w:left="641" w:hanging="284"/>
      </w:pPr>
      <w:rPr>
        <w:rFonts w:ascii="Arial" w:hAnsi="Arial" w:hint="default"/>
      </w:rPr>
    </w:lvl>
    <w:lvl w:ilvl="1" w:tplc="E9AAE082">
      <w:start w:val="1"/>
      <w:numFmt w:val="bullet"/>
      <w:pStyle w:val="Aufzhlungszeichen2"/>
      <w:lvlText w:val="–"/>
      <w:lvlJc w:val="left"/>
      <w:pPr>
        <w:tabs>
          <w:tab w:val="num" w:pos="1369"/>
        </w:tabs>
        <w:ind w:left="1369" w:hanging="289"/>
      </w:pPr>
      <w:rPr>
        <w:rFonts w:ascii="Arial" w:hAnsi="Arial" w:hint="default"/>
      </w:rPr>
    </w:lvl>
    <w:lvl w:ilvl="2" w:tplc="0C070005" w:tentative="1">
      <w:start w:val="1"/>
      <w:numFmt w:val="bullet"/>
      <w:lvlText w:val=""/>
      <w:lvlJc w:val="left"/>
      <w:pPr>
        <w:tabs>
          <w:tab w:val="num" w:pos="2160"/>
        </w:tabs>
        <w:ind w:left="2160" w:hanging="360"/>
      </w:pPr>
      <w:rPr>
        <w:rFonts w:ascii="Wingdings" w:hAnsi="Wingdings" w:hint="default"/>
      </w:rPr>
    </w:lvl>
    <w:lvl w:ilvl="3" w:tplc="0C070001" w:tentative="1">
      <w:start w:val="1"/>
      <w:numFmt w:val="bullet"/>
      <w:lvlText w:val=""/>
      <w:lvlJc w:val="left"/>
      <w:pPr>
        <w:tabs>
          <w:tab w:val="num" w:pos="2880"/>
        </w:tabs>
        <w:ind w:left="2880" w:hanging="360"/>
      </w:pPr>
      <w:rPr>
        <w:rFonts w:ascii="Symbol" w:hAnsi="Symbol" w:hint="default"/>
      </w:rPr>
    </w:lvl>
    <w:lvl w:ilvl="4" w:tplc="0C070003" w:tentative="1">
      <w:start w:val="1"/>
      <w:numFmt w:val="bullet"/>
      <w:lvlText w:val="o"/>
      <w:lvlJc w:val="left"/>
      <w:pPr>
        <w:tabs>
          <w:tab w:val="num" w:pos="3600"/>
        </w:tabs>
        <w:ind w:left="3600" w:hanging="360"/>
      </w:pPr>
      <w:rPr>
        <w:rFonts w:ascii="Courier New" w:hAnsi="Courier New" w:cs="Courier New" w:hint="default"/>
      </w:rPr>
    </w:lvl>
    <w:lvl w:ilvl="5" w:tplc="0C070005" w:tentative="1">
      <w:start w:val="1"/>
      <w:numFmt w:val="bullet"/>
      <w:lvlText w:val=""/>
      <w:lvlJc w:val="left"/>
      <w:pPr>
        <w:tabs>
          <w:tab w:val="num" w:pos="4320"/>
        </w:tabs>
        <w:ind w:left="4320" w:hanging="360"/>
      </w:pPr>
      <w:rPr>
        <w:rFonts w:ascii="Wingdings" w:hAnsi="Wingdings" w:hint="default"/>
      </w:rPr>
    </w:lvl>
    <w:lvl w:ilvl="6" w:tplc="0C070001" w:tentative="1">
      <w:start w:val="1"/>
      <w:numFmt w:val="bullet"/>
      <w:lvlText w:val=""/>
      <w:lvlJc w:val="left"/>
      <w:pPr>
        <w:tabs>
          <w:tab w:val="num" w:pos="5040"/>
        </w:tabs>
        <w:ind w:left="5040" w:hanging="360"/>
      </w:pPr>
      <w:rPr>
        <w:rFonts w:ascii="Symbol" w:hAnsi="Symbol" w:hint="default"/>
      </w:rPr>
    </w:lvl>
    <w:lvl w:ilvl="7" w:tplc="0C070003" w:tentative="1">
      <w:start w:val="1"/>
      <w:numFmt w:val="bullet"/>
      <w:lvlText w:val="o"/>
      <w:lvlJc w:val="left"/>
      <w:pPr>
        <w:tabs>
          <w:tab w:val="num" w:pos="5760"/>
        </w:tabs>
        <w:ind w:left="5760" w:hanging="360"/>
      </w:pPr>
      <w:rPr>
        <w:rFonts w:ascii="Courier New" w:hAnsi="Courier New" w:cs="Courier New" w:hint="default"/>
      </w:rPr>
    </w:lvl>
    <w:lvl w:ilvl="8" w:tplc="0C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57304E5"/>
    <w:multiLevelType w:val="hybridMultilevel"/>
    <w:tmpl w:val="0B4CAF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5E745242"/>
    <w:multiLevelType w:val="hybridMultilevel"/>
    <w:tmpl w:val="E0EA1610"/>
    <w:lvl w:ilvl="0" w:tplc="4AD05B0E">
      <w:start w:val="1"/>
      <w:numFmt w:val="bullet"/>
      <w:pStyle w:val="Aufzhlungszeichen"/>
      <w:lvlText w:val=""/>
      <w:lvlJc w:val="left"/>
      <w:pPr>
        <w:tabs>
          <w:tab w:val="num" w:pos="360"/>
        </w:tabs>
        <w:ind w:left="360" w:hanging="360"/>
      </w:pPr>
      <w:rPr>
        <w:rFonts w:ascii="Symbol" w:hAnsi="Symbol" w:hint="default"/>
      </w:rPr>
    </w:lvl>
    <w:lvl w:ilvl="1" w:tplc="0C070003" w:tentative="1">
      <w:start w:val="1"/>
      <w:numFmt w:val="bullet"/>
      <w:lvlText w:val="o"/>
      <w:lvlJc w:val="left"/>
      <w:pPr>
        <w:tabs>
          <w:tab w:val="num" w:pos="1440"/>
        </w:tabs>
        <w:ind w:left="1440" w:hanging="360"/>
      </w:pPr>
      <w:rPr>
        <w:rFonts w:ascii="Courier New" w:hAnsi="Courier New" w:cs="Courier New" w:hint="default"/>
      </w:rPr>
    </w:lvl>
    <w:lvl w:ilvl="2" w:tplc="0C070005" w:tentative="1">
      <w:start w:val="1"/>
      <w:numFmt w:val="bullet"/>
      <w:lvlText w:val=""/>
      <w:lvlJc w:val="left"/>
      <w:pPr>
        <w:tabs>
          <w:tab w:val="num" w:pos="2160"/>
        </w:tabs>
        <w:ind w:left="2160" w:hanging="360"/>
      </w:pPr>
      <w:rPr>
        <w:rFonts w:ascii="Wingdings" w:hAnsi="Wingdings" w:hint="default"/>
      </w:rPr>
    </w:lvl>
    <w:lvl w:ilvl="3" w:tplc="0C070001" w:tentative="1">
      <w:start w:val="1"/>
      <w:numFmt w:val="bullet"/>
      <w:lvlText w:val=""/>
      <w:lvlJc w:val="left"/>
      <w:pPr>
        <w:tabs>
          <w:tab w:val="num" w:pos="2880"/>
        </w:tabs>
        <w:ind w:left="2880" w:hanging="360"/>
      </w:pPr>
      <w:rPr>
        <w:rFonts w:ascii="Symbol" w:hAnsi="Symbol" w:hint="default"/>
      </w:rPr>
    </w:lvl>
    <w:lvl w:ilvl="4" w:tplc="0C070003" w:tentative="1">
      <w:start w:val="1"/>
      <w:numFmt w:val="bullet"/>
      <w:lvlText w:val="o"/>
      <w:lvlJc w:val="left"/>
      <w:pPr>
        <w:tabs>
          <w:tab w:val="num" w:pos="3600"/>
        </w:tabs>
        <w:ind w:left="3600" w:hanging="360"/>
      </w:pPr>
      <w:rPr>
        <w:rFonts w:ascii="Courier New" w:hAnsi="Courier New" w:cs="Courier New" w:hint="default"/>
      </w:rPr>
    </w:lvl>
    <w:lvl w:ilvl="5" w:tplc="0C070005" w:tentative="1">
      <w:start w:val="1"/>
      <w:numFmt w:val="bullet"/>
      <w:lvlText w:val=""/>
      <w:lvlJc w:val="left"/>
      <w:pPr>
        <w:tabs>
          <w:tab w:val="num" w:pos="4320"/>
        </w:tabs>
        <w:ind w:left="4320" w:hanging="360"/>
      </w:pPr>
      <w:rPr>
        <w:rFonts w:ascii="Wingdings" w:hAnsi="Wingdings" w:hint="default"/>
      </w:rPr>
    </w:lvl>
    <w:lvl w:ilvl="6" w:tplc="0C070001" w:tentative="1">
      <w:start w:val="1"/>
      <w:numFmt w:val="bullet"/>
      <w:lvlText w:val=""/>
      <w:lvlJc w:val="left"/>
      <w:pPr>
        <w:tabs>
          <w:tab w:val="num" w:pos="5040"/>
        </w:tabs>
        <w:ind w:left="5040" w:hanging="360"/>
      </w:pPr>
      <w:rPr>
        <w:rFonts w:ascii="Symbol" w:hAnsi="Symbol" w:hint="default"/>
      </w:rPr>
    </w:lvl>
    <w:lvl w:ilvl="7" w:tplc="0C070003" w:tentative="1">
      <w:start w:val="1"/>
      <w:numFmt w:val="bullet"/>
      <w:lvlText w:val="o"/>
      <w:lvlJc w:val="left"/>
      <w:pPr>
        <w:tabs>
          <w:tab w:val="num" w:pos="5760"/>
        </w:tabs>
        <w:ind w:left="5760" w:hanging="360"/>
      </w:pPr>
      <w:rPr>
        <w:rFonts w:ascii="Courier New" w:hAnsi="Courier New" w:cs="Courier New" w:hint="default"/>
      </w:rPr>
    </w:lvl>
    <w:lvl w:ilvl="8" w:tplc="0C07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29D716E"/>
    <w:multiLevelType w:val="hybridMultilevel"/>
    <w:tmpl w:val="B1801E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69436F4E"/>
    <w:multiLevelType w:val="multilevel"/>
    <w:tmpl w:val="B24A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6371179">
    <w:abstractNumId w:val="2"/>
  </w:num>
  <w:num w:numId="2" w16cid:durableId="619261687">
    <w:abstractNumId w:val="2"/>
  </w:num>
  <w:num w:numId="3" w16cid:durableId="696853533">
    <w:abstractNumId w:val="2"/>
  </w:num>
  <w:num w:numId="4" w16cid:durableId="1480345590">
    <w:abstractNumId w:val="2"/>
  </w:num>
  <w:num w:numId="5" w16cid:durableId="1643541757">
    <w:abstractNumId w:val="2"/>
  </w:num>
  <w:num w:numId="6" w16cid:durableId="1425031048">
    <w:abstractNumId w:val="1"/>
  </w:num>
  <w:num w:numId="7" w16cid:durableId="526794853">
    <w:abstractNumId w:val="7"/>
  </w:num>
  <w:num w:numId="8" w16cid:durableId="1253508510">
    <w:abstractNumId w:val="0"/>
  </w:num>
  <w:num w:numId="9" w16cid:durableId="254293257">
    <w:abstractNumId w:val="5"/>
  </w:num>
  <w:num w:numId="10" w16cid:durableId="582880069">
    <w:abstractNumId w:val="3"/>
  </w:num>
  <w:num w:numId="11" w16cid:durableId="1466317069">
    <w:abstractNumId w:val="8"/>
  </w:num>
  <w:num w:numId="12" w16cid:durableId="445076140">
    <w:abstractNumId w:val="9"/>
  </w:num>
  <w:num w:numId="13" w16cid:durableId="28068082">
    <w:abstractNumId w:val="4"/>
  </w:num>
  <w:num w:numId="14" w16cid:durableId="15525707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EF1"/>
    <w:rsid w:val="00005797"/>
    <w:rsid w:val="00024204"/>
    <w:rsid w:val="00024BA7"/>
    <w:rsid w:val="0004327A"/>
    <w:rsid w:val="000436D5"/>
    <w:rsid w:val="00044D12"/>
    <w:rsid w:val="00046530"/>
    <w:rsid w:val="0004673A"/>
    <w:rsid w:val="00051702"/>
    <w:rsid w:val="00051F6D"/>
    <w:rsid w:val="00054DD9"/>
    <w:rsid w:val="0005620E"/>
    <w:rsid w:val="00057F12"/>
    <w:rsid w:val="000625AF"/>
    <w:rsid w:val="00063C55"/>
    <w:rsid w:val="000738EF"/>
    <w:rsid w:val="0007596D"/>
    <w:rsid w:val="0008469B"/>
    <w:rsid w:val="0008688F"/>
    <w:rsid w:val="00090FA6"/>
    <w:rsid w:val="00093B97"/>
    <w:rsid w:val="000B4013"/>
    <w:rsid w:val="000C0B97"/>
    <w:rsid w:val="000C0C4F"/>
    <w:rsid w:val="000C2AB9"/>
    <w:rsid w:val="000C59D8"/>
    <w:rsid w:val="000C7C69"/>
    <w:rsid w:val="000D1861"/>
    <w:rsid w:val="000E5FF3"/>
    <w:rsid w:val="000F254B"/>
    <w:rsid w:val="000F2F99"/>
    <w:rsid w:val="000F4961"/>
    <w:rsid w:val="000F77EF"/>
    <w:rsid w:val="00104E6A"/>
    <w:rsid w:val="001055A3"/>
    <w:rsid w:val="00112D33"/>
    <w:rsid w:val="0011471A"/>
    <w:rsid w:val="00114751"/>
    <w:rsid w:val="00117156"/>
    <w:rsid w:val="00120331"/>
    <w:rsid w:val="00120C59"/>
    <w:rsid w:val="00124D21"/>
    <w:rsid w:val="001358A7"/>
    <w:rsid w:val="00136EDC"/>
    <w:rsid w:val="00141170"/>
    <w:rsid w:val="00144C16"/>
    <w:rsid w:val="00144E61"/>
    <w:rsid w:val="00150EE5"/>
    <w:rsid w:val="001560C1"/>
    <w:rsid w:val="00170B47"/>
    <w:rsid w:val="001807D6"/>
    <w:rsid w:val="00181ED2"/>
    <w:rsid w:val="001846E1"/>
    <w:rsid w:val="001A6F39"/>
    <w:rsid w:val="001B1A45"/>
    <w:rsid w:val="001B1AC0"/>
    <w:rsid w:val="001B200C"/>
    <w:rsid w:val="001B35A7"/>
    <w:rsid w:val="001C1C8F"/>
    <w:rsid w:val="001C37ED"/>
    <w:rsid w:val="001C40F6"/>
    <w:rsid w:val="001C4573"/>
    <w:rsid w:val="001D1669"/>
    <w:rsid w:val="001D3C11"/>
    <w:rsid w:val="001D494A"/>
    <w:rsid w:val="001E2B9F"/>
    <w:rsid w:val="001E41E6"/>
    <w:rsid w:val="001E4DFC"/>
    <w:rsid w:val="001E6BD6"/>
    <w:rsid w:val="001F039B"/>
    <w:rsid w:val="001F742E"/>
    <w:rsid w:val="0021072F"/>
    <w:rsid w:val="002161F3"/>
    <w:rsid w:val="002213A8"/>
    <w:rsid w:val="00221D90"/>
    <w:rsid w:val="002227D2"/>
    <w:rsid w:val="002261CE"/>
    <w:rsid w:val="00227B8B"/>
    <w:rsid w:val="002305CA"/>
    <w:rsid w:val="00233593"/>
    <w:rsid w:val="0023606C"/>
    <w:rsid w:val="00241CCC"/>
    <w:rsid w:val="00245254"/>
    <w:rsid w:val="00245FFC"/>
    <w:rsid w:val="00246149"/>
    <w:rsid w:val="00246D84"/>
    <w:rsid w:val="00260182"/>
    <w:rsid w:val="0026244E"/>
    <w:rsid w:val="00271365"/>
    <w:rsid w:val="00272F8B"/>
    <w:rsid w:val="00274B55"/>
    <w:rsid w:val="00285A44"/>
    <w:rsid w:val="00286D7A"/>
    <w:rsid w:val="0029179D"/>
    <w:rsid w:val="00292397"/>
    <w:rsid w:val="00292BB6"/>
    <w:rsid w:val="002951FA"/>
    <w:rsid w:val="002A7E6B"/>
    <w:rsid w:val="002B1783"/>
    <w:rsid w:val="002B25E3"/>
    <w:rsid w:val="002B7D64"/>
    <w:rsid w:val="002C44C7"/>
    <w:rsid w:val="002C5765"/>
    <w:rsid w:val="002D08AF"/>
    <w:rsid w:val="002E7089"/>
    <w:rsid w:val="002E78E6"/>
    <w:rsid w:val="003027D3"/>
    <w:rsid w:val="00305133"/>
    <w:rsid w:val="00307097"/>
    <w:rsid w:val="00307F51"/>
    <w:rsid w:val="00311BBA"/>
    <w:rsid w:val="00312553"/>
    <w:rsid w:val="00321504"/>
    <w:rsid w:val="003224A0"/>
    <w:rsid w:val="00324F2B"/>
    <w:rsid w:val="003253C7"/>
    <w:rsid w:val="00330B42"/>
    <w:rsid w:val="003322AD"/>
    <w:rsid w:val="00336C36"/>
    <w:rsid w:val="0034222D"/>
    <w:rsid w:val="003465FD"/>
    <w:rsid w:val="003678F7"/>
    <w:rsid w:val="0037118A"/>
    <w:rsid w:val="00373FE6"/>
    <w:rsid w:val="00376194"/>
    <w:rsid w:val="00377FF3"/>
    <w:rsid w:val="0038362E"/>
    <w:rsid w:val="00383B60"/>
    <w:rsid w:val="0039103F"/>
    <w:rsid w:val="00391DAE"/>
    <w:rsid w:val="003947F2"/>
    <w:rsid w:val="00396AB2"/>
    <w:rsid w:val="003A348F"/>
    <w:rsid w:val="003A37F6"/>
    <w:rsid w:val="003B1F33"/>
    <w:rsid w:val="003B6D13"/>
    <w:rsid w:val="003C4FDF"/>
    <w:rsid w:val="003D3414"/>
    <w:rsid w:val="003E029C"/>
    <w:rsid w:val="003E3363"/>
    <w:rsid w:val="00404FA8"/>
    <w:rsid w:val="00405100"/>
    <w:rsid w:val="00407331"/>
    <w:rsid w:val="00412303"/>
    <w:rsid w:val="004142D3"/>
    <w:rsid w:val="00426086"/>
    <w:rsid w:val="004321AF"/>
    <w:rsid w:val="0043320F"/>
    <w:rsid w:val="00436895"/>
    <w:rsid w:val="00437AD1"/>
    <w:rsid w:val="004403E5"/>
    <w:rsid w:val="0044062E"/>
    <w:rsid w:val="0044353A"/>
    <w:rsid w:val="00453EAE"/>
    <w:rsid w:val="00475766"/>
    <w:rsid w:val="00477C08"/>
    <w:rsid w:val="00485860"/>
    <w:rsid w:val="00486F9D"/>
    <w:rsid w:val="00491FDD"/>
    <w:rsid w:val="00492E82"/>
    <w:rsid w:val="004943DF"/>
    <w:rsid w:val="004975E6"/>
    <w:rsid w:val="004A0179"/>
    <w:rsid w:val="004B1AC8"/>
    <w:rsid w:val="004B3B39"/>
    <w:rsid w:val="004B70C6"/>
    <w:rsid w:val="004C67A2"/>
    <w:rsid w:val="004D0D45"/>
    <w:rsid w:val="004D1D2D"/>
    <w:rsid w:val="004E3FF8"/>
    <w:rsid w:val="004E53F2"/>
    <w:rsid w:val="004E6D14"/>
    <w:rsid w:val="004F13A2"/>
    <w:rsid w:val="004F1A69"/>
    <w:rsid w:val="004F1A87"/>
    <w:rsid w:val="00500AD5"/>
    <w:rsid w:val="00502638"/>
    <w:rsid w:val="005060F6"/>
    <w:rsid w:val="00515CB2"/>
    <w:rsid w:val="00522D38"/>
    <w:rsid w:val="005315CD"/>
    <w:rsid w:val="00535783"/>
    <w:rsid w:val="00555A62"/>
    <w:rsid w:val="005660A7"/>
    <w:rsid w:val="00573565"/>
    <w:rsid w:val="00574255"/>
    <w:rsid w:val="00574E0B"/>
    <w:rsid w:val="005804EB"/>
    <w:rsid w:val="00583E20"/>
    <w:rsid w:val="00593F9F"/>
    <w:rsid w:val="005954E6"/>
    <w:rsid w:val="005A5896"/>
    <w:rsid w:val="005A6388"/>
    <w:rsid w:val="005A77EE"/>
    <w:rsid w:val="005B1A52"/>
    <w:rsid w:val="005B422B"/>
    <w:rsid w:val="005B53B4"/>
    <w:rsid w:val="005B637A"/>
    <w:rsid w:val="005C40AD"/>
    <w:rsid w:val="005C46BD"/>
    <w:rsid w:val="005C5539"/>
    <w:rsid w:val="005C67BD"/>
    <w:rsid w:val="005D09A1"/>
    <w:rsid w:val="005D3C6F"/>
    <w:rsid w:val="005D4513"/>
    <w:rsid w:val="005D595E"/>
    <w:rsid w:val="005E1DC0"/>
    <w:rsid w:val="005F0B7F"/>
    <w:rsid w:val="005F0D6C"/>
    <w:rsid w:val="005F4749"/>
    <w:rsid w:val="00600070"/>
    <w:rsid w:val="006074EA"/>
    <w:rsid w:val="006169EA"/>
    <w:rsid w:val="0062030A"/>
    <w:rsid w:val="00620EB0"/>
    <w:rsid w:val="00623880"/>
    <w:rsid w:val="00624ADD"/>
    <w:rsid w:val="00627497"/>
    <w:rsid w:val="00636C28"/>
    <w:rsid w:val="0064463B"/>
    <w:rsid w:val="00651527"/>
    <w:rsid w:val="00654EA5"/>
    <w:rsid w:val="0067027C"/>
    <w:rsid w:val="00676668"/>
    <w:rsid w:val="006945DE"/>
    <w:rsid w:val="00697E3F"/>
    <w:rsid w:val="00697F72"/>
    <w:rsid w:val="006A135A"/>
    <w:rsid w:val="006A323D"/>
    <w:rsid w:val="006A47E9"/>
    <w:rsid w:val="006A5522"/>
    <w:rsid w:val="006B3E13"/>
    <w:rsid w:val="006B4037"/>
    <w:rsid w:val="006B6595"/>
    <w:rsid w:val="006C33BC"/>
    <w:rsid w:val="006D2BAC"/>
    <w:rsid w:val="006E0B7F"/>
    <w:rsid w:val="006E72B3"/>
    <w:rsid w:val="007018E7"/>
    <w:rsid w:val="007043F4"/>
    <w:rsid w:val="007046FF"/>
    <w:rsid w:val="00711C33"/>
    <w:rsid w:val="00712C7F"/>
    <w:rsid w:val="007143BB"/>
    <w:rsid w:val="00720DCD"/>
    <w:rsid w:val="00754E37"/>
    <w:rsid w:val="007610C2"/>
    <w:rsid w:val="00761990"/>
    <w:rsid w:val="00761E4C"/>
    <w:rsid w:val="007725BD"/>
    <w:rsid w:val="00773BBC"/>
    <w:rsid w:val="007743A3"/>
    <w:rsid w:val="00777B97"/>
    <w:rsid w:val="00780A9D"/>
    <w:rsid w:val="00786D7D"/>
    <w:rsid w:val="00792DE9"/>
    <w:rsid w:val="00794B78"/>
    <w:rsid w:val="007953EC"/>
    <w:rsid w:val="00796C5E"/>
    <w:rsid w:val="007972CB"/>
    <w:rsid w:val="007A0E90"/>
    <w:rsid w:val="007A1061"/>
    <w:rsid w:val="007A4164"/>
    <w:rsid w:val="007B0408"/>
    <w:rsid w:val="007B147C"/>
    <w:rsid w:val="007C1FAC"/>
    <w:rsid w:val="007C414D"/>
    <w:rsid w:val="007C4F13"/>
    <w:rsid w:val="007D2D5B"/>
    <w:rsid w:val="007E4091"/>
    <w:rsid w:val="007F2762"/>
    <w:rsid w:val="00804CEA"/>
    <w:rsid w:val="008054FB"/>
    <w:rsid w:val="00810BDB"/>
    <w:rsid w:val="00810E0E"/>
    <w:rsid w:val="008122B6"/>
    <w:rsid w:val="00824565"/>
    <w:rsid w:val="00837279"/>
    <w:rsid w:val="00841C0F"/>
    <w:rsid w:val="00845AC4"/>
    <w:rsid w:val="008519AE"/>
    <w:rsid w:val="008526E9"/>
    <w:rsid w:val="008619A0"/>
    <w:rsid w:val="0086485A"/>
    <w:rsid w:val="00867096"/>
    <w:rsid w:val="00873C48"/>
    <w:rsid w:val="00876A5B"/>
    <w:rsid w:val="00876AF3"/>
    <w:rsid w:val="00883F0F"/>
    <w:rsid w:val="008843F9"/>
    <w:rsid w:val="00886650"/>
    <w:rsid w:val="008A2E9C"/>
    <w:rsid w:val="008A3177"/>
    <w:rsid w:val="008A42ED"/>
    <w:rsid w:val="008B44B2"/>
    <w:rsid w:val="008B52F1"/>
    <w:rsid w:val="008C4056"/>
    <w:rsid w:val="008C420E"/>
    <w:rsid w:val="008C45B4"/>
    <w:rsid w:val="008C6974"/>
    <w:rsid w:val="008D18FC"/>
    <w:rsid w:val="008D3C64"/>
    <w:rsid w:val="008D7D2B"/>
    <w:rsid w:val="008E117C"/>
    <w:rsid w:val="008E7056"/>
    <w:rsid w:val="008F48B2"/>
    <w:rsid w:val="008F6FC3"/>
    <w:rsid w:val="00900451"/>
    <w:rsid w:val="00902EA6"/>
    <w:rsid w:val="00903E32"/>
    <w:rsid w:val="0090410C"/>
    <w:rsid w:val="009051E6"/>
    <w:rsid w:val="00906594"/>
    <w:rsid w:val="0091008F"/>
    <w:rsid w:val="009242C4"/>
    <w:rsid w:val="00925907"/>
    <w:rsid w:val="009310A0"/>
    <w:rsid w:val="00934863"/>
    <w:rsid w:val="00944FD0"/>
    <w:rsid w:val="00946C18"/>
    <w:rsid w:val="0094771B"/>
    <w:rsid w:val="009539EF"/>
    <w:rsid w:val="00954231"/>
    <w:rsid w:val="009570E4"/>
    <w:rsid w:val="00967A85"/>
    <w:rsid w:val="00967E6F"/>
    <w:rsid w:val="009746FF"/>
    <w:rsid w:val="009762BD"/>
    <w:rsid w:val="009762D4"/>
    <w:rsid w:val="0098128F"/>
    <w:rsid w:val="0098187B"/>
    <w:rsid w:val="00981ED4"/>
    <w:rsid w:val="00982E0C"/>
    <w:rsid w:val="0098432D"/>
    <w:rsid w:val="00991B86"/>
    <w:rsid w:val="009A1552"/>
    <w:rsid w:val="009A6151"/>
    <w:rsid w:val="009B344A"/>
    <w:rsid w:val="009B4E21"/>
    <w:rsid w:val="009B59D1"/>
    <w:rsid w:val="009B662E"/>
    <w:rsid w:val="009C597F"/>
    <w:rsid w:val="009C5B6F"/>
    <w:rsid w:val="009C75DD"/>
    <w:rsid w:val="009E06F3"/>
    <w:rsid w:val="009E10EC"/>
    <w:rsid w:val="009E6D70"/>
    <w:rsid w:val="009E745B"/>
    <w:rsid w:val="009F579E"/>
    <w:rsid w:val="009F6342"/>
    <w:rsid w:val="009F75BB"/>
    <w:rsid w:val="00A01AC9"/>
    <w:rsid w:val="00A06043"/>
    <w:rsid w:val="00A13A93"/>
    <w:rsid w:val="00A22FED"/>
    <w:rsid w:val="00A24930"/>
    <w:rsid w:val="00A34005"/>
    <w:rsid w:val="00A36B29"/>
    <w:rsid w:val="00A40482"/>
    <w:rsid w:val="00A40BD0"/>
    <w:rsid w:val="00A40E93"/>
    <w:rsid w:val="00A56540"/>
    <w:rsid w:val="00A626AE"/>
    <w:rsid w:val="00A62B2E"/>
    <w:rsid w:val="00A65962"/>
    <w:rsid w:val="00A676DF"/>
    <w:rsid w:val="00A82663"/>
    <w:rsid w:val="00AA5BD6"/>
    <w:rsid w:val="00AA60D7"/>
    <w:rsid w:val="00AB33AA"/>
    <w:rsid w:val="00AB6BC9"/>
    <w:rsid w:val="00AC0E38"/>
    <w:rsid w:val="00AC1024"/>
    <w:rsid w:val="00AD54A9"/>
    <w:rsid w:val="00AD7948"/>
    <w:rsid w:val="00AF12EC"/>
    <w:rsid w:val="00AF264C"/>
    <w:rsid w:val="00B0223E"/>
    <w:rsid w:val="00B10BD5"/>
    <w:rsid w:val="00B124F1"/>
    <w:rsid w:val="00B21AE8"/>
    <w:rsid w:val="00B23895"/>
    <w:rsid w:val="00B25F47"/>
    <w:rsid w:val="00B363A1"/>
    <w:rsid w:val="00B37190"/>
    <w:rsid w:val="00B40BB7"/>
    <w:rsid w:val="00B42B19"/>
    <w:rsid w:val="00B476B9"/>
    <w:rsid w:val="00B6022F"/>
    <w:rsid w:val="00B60B09"/>
    <w:rsid w:val="00B6190D"/>
    <w:rsid w:val="00B65F43"/>
    <w:rsid w:val="00B67170"/>
    <w:rsid w:val="00B75224"/>
    <w:rsid w:val="00B92983"/>
    <w:rsid w:val="00BA5F28"/>
    <w:rsid w:val="00BB0EFA"/>
    <w:rsid w:val="00BB4674"/>
    <w:rsid w:val="00BB7E77"/>
    <w:rsid w:val="00BC06DC"/>
    <w:rsid w:val="00BC36C0"/>
    <w:rsid w:val="00BC62FB"/>
    <w:rsid w:val="00BD00F4"/>
    <w:rsid w:val="00BE4B76"/>
    <w:rsid w:val="00BE598F"/>
    <w:rsid w:val="00C01537"/>
    <w:rsid w:val="00C07D4E"/>
    <w:rsid w:val="00C101F0"/>
    <w:rsid w:val="00C12A53"/>
    <w:rsid w:val="00C1683C"/>
    <w:rsid w:val="00C16A30"/>
    <w:rsid w:val="00C26C2C"/>
    <w:rsid w:val="00C26CBF"/>
    <w:rsid w:val="00C31B32"/>
    <w:rsid w:val="00C32A2F"/>
    <w:rsid w:val="00C32FAE"/>
    <w:rsid w:val="00C35209"/>
    <w:rsid w:val="00C40678"/>
    <w:rsid w:val="00C408E6"/>
    <w:rsid w:val="00C4387B"/>
    <w:rsid w:val="00C44979"/>
    <w:rsid w:val="00C44B0F"/>
    <w:rsid w:val="00C501E7"/>
    <w:rsid w:val="00C53B09"/>
    <w:rsid w:val="00C55301"/>
    <w:rsid w:val="00C61EE4"/>
    <w:rsid w:val="00C751D2"/>
    <w:rsid w:val="00C760F9"/>
    <w:rsid w:val="00C81B41"/>
    <w:rsid w:val="00C8736F"/>
    <w:rsid w:val="00C92BA2"/>
    <w:rsid w:val="00C968DC"/>
    <w:rsid w:val="00CA119B"/>
    <w:rsid w:val="00CA7132"/>
    <w:rsid w:val="00CB6CD2"/>
    <w:rsid w:val="00CD0236"/>
    <w:rsid w:val="00CD5061"/>
    <w:rsid w:val="00CD7722"/>
    <w:rsid w:val="00CE16ED"/>
    <w:rsid w:val="00CE4D05"/>
    <w:rsid w:val="00CE5A6A"/>
    <w:rsid w:val="00CE7E6F"/>
    <w:rsid w:val="00CF4071"/>
    <w:rsid w:val="00CF6EF1"/>
    <w:rsid w:val="00D0079D"/>
    <w:rsid w:val="00D02B59"/>
    <w:rsid w:val="00D04127"/>
    <w:rsid w:val="00D109E9"/>
    <w:rsid w:val="00D10A54"/>
    <w:rsid w:val="00D16F78"/>
    <w:rsid w:val="00D17341"/>
    <w:rsid w:val="00D23063"/>
    <w:rsid w:val="00D30C1E"/>
    <w:rsid w:val="00D36569"/>
    <w:rsid w:val="00D366F4"/>
    <w:rsid w:val="00D410B0"/>
    <w:rsid w:val="00D44590"/>
    <w:rsid w:val="00D50A29"/>
    <w:rsid w:val="00D54D25"/>
    <w:rsid w:val="00D65981"/>
    <w:rsid w:val="00D73F18"/>
    <w:rsid w:val="00D74D84"/>
    <w:rsid w:val="00D77E65"/>
    <w:rsid w:val="00D847D4"/>
    <w:rsid w:val="00D9720C"/>
    <w:rsid w:val="00D973A7"/>
    <w:rsid w:val="00DA1ACD"/>
    <w:rsid w:val="00DA398A"/>
    <w:rsid w:val="00DB4683"/>
    <w:rsid w:val="00DB5C2A"/>
    <w:rsid w:val="00DC0279"/>
    <w:rsid w:val="00DC1D3D"/>
    <w:rsid w:val="00DC4CA8"/>
    <w:rsid w:val="00DD7F33"/>
    <w:rsid w:val="00DE1786"/>
    <w:rsid w:val="00DE1A4E"/>
    <w:rsid w:val="00DE340A"/>
    <w:rsid w:val="00DE70E3"/>
    <w:rsid w:val="00DF11C6"/>
    <w:rsid w:val="00DF1728"/>
    <w:rsid w:val="00DF380C"/>
    <w:rsid w:val="00E009FA"/>
    <w:rsid w:val="00E02543"/>
    <w:rsid w:val="00E03723"/>
    <w:rsid w:val="00E070E5"/>
    <w:rsid w:val="00E103E9"/>
    <w:rsid w:val="00E121A5"/>
    <w:rsid w:val="00E17BC0"/>
    <w:rsid w:val="00E21F87"/>
    <w:rsid w:val="00E24BCE"/>
    <w:rsid w:val="00E26939"/>
    <w:rsid w:val="00E3359D"/>
    <w:rsid w:val="00E41AE3"/>
    <w:rsid w:val="00E42F47"/>
    <w:rsid w:val="00E45DE7"/>
    <w:rsid w:val="00E46C0F"/>
    <w:rsid w:val="00E53728"/>
    <w:rsid w:val="00E56E3D"/>
    <w:rsid w:val="00E61C09"/>
    <w:rsid w:val="00E81571"/>
    <w:rsid w:val="00E82014"/>
    <w:rsid w:val="00E8245A"/>
    <w:rsid w:val="00E83A28"/>
    <w:rsid w:val="00E910C3"/>
    <w:rsid w:val="00E92408"/>
    <w:rsid w:val="00E933F2"/>
    <w:rsid w:val="00EA3A7E"/>
    <w:rsid w:val="00EB1028"/>
    <w:rsid w:val="00EB77EB"/>
    <w:rsid w:val="00EC0E70"/>
    <w:rsid w:val="00EC31E9"/>
    <w:rsid w:val="00ED2CF0"/>
    <w:rsid w:val="00EE1AE4"/>
    <w:rsid w:val="00EF3F2A"/>
    <w:rsid w:val="00EF587F"/>
    <w:rsid w:val="00F00497"/>
    <w:rsid w:val="00F06CB2"/>
    <w:rsid w:val="00F25D72"/>
    <w:rsid w:val="00F35846"/>
    <w:rsid w:val="00F4351B"/>
    <w:rsid w:val="00F50B5A"/>
    <w:rsid w:val="00F528D8"/>
    <w:rsid w:val="00F53924"/>
    <w:rsid w:val="00F64A8B"/>
    <w:rsid w:val="00F71448"/>
    <w:rsid w:val="00F8057A"/>
    <w:rsid w:val="00F82409"/>
    <w:rsid w:val="00F8679A"/>
    <w:rsid w:val="00F95452"/>
    <w:rsid w:val="00FA0817"/>
    <w:rsid w:val="00FA3ADD"/>
    <w:rsid w:val="00FA5E1B"/>
    <w:rsid w:val="00FA72CC"/>
    <w:rsid w:val="00FB15B7"/>
    <w:rsid w:val="00FB2FE2"/>
    <w:rsid w:val="00FC3095"/>
    <w:rsid w:val="00FD208E"/>
    <w:rsid w:val="00FD61A3"/>
    <w:rsid w:val="00FE05F7"/>
    <w:rsid w:val="00FE2C72"/>
    <w:rsid w:val="00FF5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0B9A4CE3"/>
  <w15:chartTrackingRefBased/>
  <w15:docId w15:val="{5737DBDF-5D8F-4C1C-B517-4974CB208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05100"/>
    <w:rPr>
      <w:rFonts w:ascii="Arial" w:hAnsi="Arial"/>
      <w:sz w:val="22"/>
      <w:lang w:eastAsia="de-AT"/>
    </w:rPr>
  </w:style>
  <w:style w:type="paragraph" w:styleId="berschrift1">
    <w:name w:val="heading 1"/>
    <w:basedOn w:val="Standard"/>
    <w:next w:val="Standard"/>
    <w:qFormat/>
    <w:rsid w:val="00405100"/>
    <w:pPr>
      <w:keepNext/>
      <w:numPr>
        <w:numId w:val="5"/>
      </w:numPr>
      <w:spacing w:before="360" w:after="180"/>
      <w:outlineLvl w:val="0"/>
    </w:pPr>
    <w:rPr>
      <w:b/>
      <w:sz w:val="32"/>
    </w:rPr>
  </w:style>
  <w:style w:type="paragraph" w:styleId="berschrift2">
    <w:name w:val="heading 2"/>
    <w:basedOn w:val="berschrift1"/>
    <w:next w:val="Standard"/>
    <w:qFormat/>
    <w:rsid w:val="00405100"/>
    <w:pPr>
      <w:numPr>
        <w:ilvl w:val="1"/>
      </w:numPr>
      <w:outlineLvl w:val="1"/>
    </w:pPr>
    <w:rPr>
      <w:sz w:val="28"/>
    </w:rPr>
  </w:style>
  <w:style w:type="paragraph" w:styleId="berschrift3">
    <w:name w:val="heading 3"/>
    <w:basedOn w:val="berschrift2"/>
    <w:next w:val="Standard"/>
    <w:qFormat/>
    <w:rsid w:val="00405100"/>
    <w:pPr>
      <w:numPr>
        <w:ilvl w:val="2"/>
      </w:numPr>
      <w:spacing w:before="240" w:after="120"/>
      <w:outlineLvl w:val="2"/>
    </w:pPr>
    <w:rPr>
      <w:sz w:val="24"/>
    </w:rPr>
  </w:style>
  <w:style w:type="paragraph" w:styleId="berschrift4">
    <w:name w:val="heading 4"/>
    <w:basedOn w:val="berschrift3"/>
    <w:next w:val="Standard"/>
    <w:qFormat/>
    <w:rsid w:val="00DC0279"/>
    <w:pPr>
      <w:numPr>
        <w:ilvl w:val="3"/>
      </w:numPr>
      <w:outlineLvl w:val="3"/>
    </w:pPr>
    <w:rPr>
      <w:sz w:val="20"/>
    </w:rPr>
  </w:style>
  <w:style w:type="paragraph" w:styleId="berschrift5">
    <w:name w:val="heading 5"/>
    <w:basedOn w:val="berschrift4"/>
    <w:next w:val="Standard"/>
    <w:qFormat/>
    <w:rsid w:val="00DC0279"/>
    <w:pPr>
      <w:numPr>
        <w:ilvl w:val="4"/>
      </w:numPr>
      <w:spacing w:before="120" w:after="60"/>
      <w:outlineLvl w:val="4"/>
    </w:pPr>
  </w:style>
  <w:style w:type="paragraph" w:styleId="berschrift6">
    <w:name w:val="heading 6"/>
    <w:basedOn w:val="berschrift5"/>
    <w:next w:val="Standard"/>
    <w:qFormat/>
    <w:rsid w:val="00DC0279"/>
    <w:pPr>
      <w:numPr>
        <w:ilvl w:val="0"/>
        <w:numId w:val="0"/>
      </w:numPr>
      <w:outlineLvl w:val="5"/>
    </w:pPr>
  </w:style>
  <w:style w:type="paragraph" w:styleId="berschrift7">
    <w:name w:val="heading 7"/>
    <w:basedOn w:val="berschrift6"/>
    <w:next w:val="Standard"/>
    <w:qFormat/>
    <w:rsid w:val="00DC0279"/>
    <w:pPr>
      <w:outlineLvl w:val="6"/>
    </w:pPr>
  </w:style>
  <w:style w:type="paragraph" w:styleId="berschrift8">
    <w:name w:val="heading 8"/>
    <w:basedOn w:val="berschrift7"/>
    <w:next w:val="Standard"/>
    <w:qFormat/>
    <w:rsid w:val="00DC0279"/>
    <w:pPr>
      <w:outlineLvl w:val="7"/>
    </w:pPr>
  </w:style>
  <w:style w:type="paragraph" w:styleId="berschrift9">
    <w:name w:val="heading 9"/>
    <w:basedOn w:val="berschrift8"/>
    <w:next w:val="Standard"/>
    <w:qFormat/>
    <w:rsid w:val="00DC0279"/>
    <w:pPr>
      <w:outlineLvl w:val="8"/>
    </w:p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rsid w:val="00DC0279"/>
    <w:pPr>
      <w:keepLines/>
      <w:pBdr>
        <w:bottom w:val="single" w:sz="6" w:space="1" w:color="auto"/>
      </w:pBdr>
      <w:tabs>
        <w:tab w:val="right" w:pos="9389"/>
      </w:tabs>
    </w:pPr>
    <w:rPr>
      <w:sz w:val="16"/>
    </w:rPr>
  </w:style>
  <w:style w:type="paragraph" w:styleId="Fuzeile">
    <w:name w:val="footer"/>
    <w:basedOn w:val="Standard"/>
    <w:rsid w:val="00DC0279"/>
    <w:pPr>
      <w:keepLines/>
      <w:tabs>
        <w:tab w:val="right" w:pos="9390"/>
      </w:tabs>
    </w:pPr>
    <w:rPr>
      <w:sz w:val="16"/>
    </w:rPr>
  </w:style>
  <w:style w:type="paragraph" w:styleId="Textkrper">
    <w:name w:val="Body Text"/>
    <w:basedOn w:val="Standard"/>
    <w:rsid w:val="00DC0279"/>
    <w:pPr>
      <w:spacing w:after="120"/>
    </w:pPr>
  </w:style>
  <w:style w:type="character" w:styleId="Kommentarzeichen">
    <w:name w:val="annotation reference"/>
    <w:basedOn w:val="Absatz-Standardschriftart"/>
    <w:semiHidden/>
    <w:rsid w:val="00DC0279"/>
    <w:rPr>
      <w:rFonts w:ascii="Arial" w:hAnsi="Arial"/>
      <w:sz w:val="16"/>
    </w:rPr>
  </w:style>
  <w:style w:type="paragraph" w:styleId="Datum">
    <w:name w:val="Date"/>
    <w:basedOn w:val="Standard"/>
    <w:next w:val="Standard"/>
    <w:rsid w:val="00DC0279"/>
  </w:style>
  <w:style w:type="paragraph" w:styleId="Dokumentstruktur">
    <w:name w:val="Document Map"/>
    <w:basedOn w:val="Standard"/>
    <w:semiHidden/>
    <w:rsid w:val="00DC0279"/>
    <w:pPr>
      <w:shd w:val="clear" w:color="auto" w:fill="000080"/>
    </w:pPr>
  </w:style>
  <w:style w:type="character" w:styleId="Hervorhebung">
    <w:name w:val="Emphasis"/>
    <w:basedOn w:val="Absatz-Standardschriftart"/>
    <w:qFormat/>
    <w:rsid w:val="00DC0279"/>
    <w:rPr>
      <w:rFonts w:ascii="Arial" w:hAnsi="Arial"/>
      <w:i/>
    </w:rPr>
  </w:style>
  <w:style w:type="character" w:styleId="Endnotenzeichen">
    <w:name w:val="endnote reference"/>
    <w:basedOn w:val="Absatz-Standardschriftart"/>
    <w:semiHidden/>
    <w:rsid w:val="00DC0279"/>
    <w:rPr>
      <w:rFonts w:ascii="Arial" w:hAnsi="Arial"/>
      <w:vertAlign w:val="superscript"/>
    </w:rPr>
  </w:style>
  <w:style w:type="character" w:styleId="BesuchterLink">
    <w:name w:val="FollowedHyperlink"/>
    <w:basedOn w:val="Absatz-Standardschriftart"/>
    <w:rsid w:val="00DC0279"/>
    <w:rPr>
      <w:rFonts w:ascii="Arial" w:hAnsi="Arial"/>
      <w:color w:val="800080"/>
      <w:u w:val="single"/>
    </w:rPr>
  </w:style>
  <w:style w:type="character" w:styleId="Funotenzeichen">
    <w:name w:val="footnote reference"/>
    <w:basedOn w:val="Absatz-Standardschriftart"/>
    <w:semiHidden/>
    <w:rsid w:val="00DC0279"/>
    <w:rPr>
      <w:rFonts w:ascii="Arial" w:hAnsi="Arial"/>
      <w:vertAlign w:val="superscript"/>
    </w:rPr>
  </w:style>
  <w:style w:type="paragraph" w:styleId="Funotentext">
    <w:name w:val="footnote text"/>
    <w:basedOn w:val="Standard"/>
    <w:semiHidden/>
    <w:rsid w:val="00DC0279"/>
  </w:style>
  <w:style w:type="paragraph" w:customStyle="1" w:styleId="Heading0">
    <w:name w:val="Heading 0"/>
    <w:basedOn w:val="Standard"/>
    <w:next w:val="Standard"/>
    <w:rsid w:val="00DC0279"/>
    <w:pPr>
      <w:keepLines/>
      <w:spacing w:before="360" w:after="840"/>
    </w:pPr>
    <w:rPr>
      <w:b/>
      <w:sz w:val="32"/>
    </w:rPr>
  </w:style>
  <w:style w:type="character" w:styleId="Hyperlink">
    <w:name w:val="Hyperlink"/>
    <w:basedOn w:val="Absatz-Standardschriftart"/>
    <w:uiPriority w:val="99"/>
    <w:rsid w:val="00DC0279"/>
    <w:rPr>
      <w:rFonts w:ascii="Arial" w:hAnsi="Arial"/>
      <w:color w:val="0000FF"/>
      <w:u w:val="single"/>
    </w:rPr>
  </w:style>
  <w:style w:type="paragraph" w:styleId="Index1">
    <w:name w:val="index 1"/>
    <w:basedOn w:val="Standard"/>
    <w:next w:val="Standard"/>
    <w:autoRedefine/>
    <w:semiHidden/>
    <w:rsid w:val="00DC0279"/>
    <w:pPr>
      <w:ind w:left="200" w:hanging="200"/>
    </w:pPr>
  </w:style>
  <w:style w:type="paragraph" w:styleId="Indexberschrift">
    <w:name w:val="index heading"/>
    <w:basedOn w:val="Standard"/>
    <w:next w:val="Index1"/>
    <w:semiHidden/>
    <w:rsid w:val="00DC0279"/>
    <w:rPr>
      <w:b/>
    </w:rPr>
  </w:style>
  <w:style w:type="character" w:styleId="Zeilennummer">
    <w:name w:val="line number"/>
    <w:basedOn w:val="Absatz-Standardschriftart"/>
    <w:rsid w:val="00DC0279"/>
    <w:rPr>
      <w:rFonts w:ascii="Arial" w:hAnsi="Arial"/>
    </w:rPr>
  </w:style>
  <w:style w:type="paragraph" w:styleId="Aufzhlungszeichen">
    <w:name w:val="List Bullet"/>
    <w:basedOn w:val="Standard"/>
    <w:rsid w:val="00DC0279"/>
    <w:pPr>
      <w:numPr>
        <w:numId w:val="7"/>
      </w:numPr>
    </w:pPr>
  </w:style>
  <w:style w:type="paragraph" w:styleId="Aufzhlungszeichen2">
    <w:name w:val="List Bullet 2"/>
    <w:basedOn w:val="Standard"/>
    <w:rsid w:val="00DC0279"/>
    <w:pPr>
      <w:numPr>
        <w:ilvl w:val="1"/>
        <w:numId w:val="9"/>
      </w:numPr>
      <w:tabs>
        <w:tab w:val="clear" w:pos="1369"/>
        <w:tab w:val="num" w:pos="643"/>
      </w:tabs>
      <w:ind w:left="643" w:hanging="360"/>
    </w:pPr>
  </w:style>
  <w:style w:type="paragraph" w:styleId="Makrotext">
    <w:name w:val="macro"/>
    <w:semiHidden/>
    <w:rsid w:val="00DC0279"/>
    <w:pPr>
      <w:tabs>
        <w:tab w:val="left" w:pos="480"/>
        <w:tab w:val="left" w:pos="960"/>
        <w:tab w:val="left" w:pos="1440"/>
        <w:tab w:val="left" w:pos="1920"/>
        <w:tab w:val="left" w:pos="2400"/>
        <w:tab w:val="left" w:pos="2880"/>
        <w:tab w:val="left" w:pos="3360"/>
        <w:tab w:val="left" w:pos="3840"/>
        <w:tab w:val="left" w:pos="4320"/>
      </w:tabs>
    </w:pPr>
    <w:rPr>
      <w:rFonts w:ascii="Arial" w:hAnsi="Arial"/>
      <w:lang w:eastAsia="de-AT"/>
    </w:rPr>
  </w:style>
  <w:style w:type="paragraph" w:styleId="Nachrichtenkopf">
    <w:name w:val="Message Header"/>
    <w:basedOn w:val="Standard"/>
    <w:rsid w:val="00DC0279"/>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StandardWeb">
    <w:name w:val="Normal (Web)"/>
    <w:basedOn w:val="Standard"/>
    <w:uiPriority w:val="99"/>
    <w:rsid w:val="00DC0279"/>
    <w:rPr>
      <w:sz w:val="24"/>
      <w:szCs w:val="24"/>
    </w:rPr>
  </w:style>
  <w:style w:type="character" w:styleId="Seitenzahl">
    <w:name w:val="page number"/>
    <w:basedOn w:val="Absatz-Standardschriftart"/>
    <w:rsid w:val="00DC0279"/>
    <w:rPr>
      <w:rFonts w:ascii="Arial" w:hAnsi="Arial"/>
    </w:rPr>
  </w:style>
  <w:style w:type="paragraph" w:styleId="NurText">
    <w:name w:val="Plain Text"/>
    <w:basedOn w:val="Standard"/>
    <w:rsid w:val="00DC0279"/>
  </w:style>
  <w:style w:type="paragraph" w:customStyle="1" w:styleId="SourceCode">
    <w:name w:val="Source Code"/>
    <w:basedOn w:val="Standard"/>
    <w:rsid w:val="00DC0279"/>
    <w:rPr>
      <w:rFonts w:ascii="Courier New" w:hAnsi="Courier New"/>
      <w:sz w:val="16"/>
    </w:rPr>
  </w:style>
  <w:style w:type="character" w:styleId="Fett">
    <w:name w:val="Strong"/>
    <w:basedOn w:val="Absatz-Standardschriftart"/>
    <w:uiPriority w:val="22"/>
    <w:qFormat/>
    <w:rsid w:val="00DC0279"/>
    <w:rPr>
      <w:rFonts w:ascii="Arial" w:hAnsi="Arial"/>
      <w:b/>
    </w:rPr>
  </w:style>
  <w:style w:type="paragraph" w:styleId="Untertitel">
    <w:name w:val="Subtitle"/>
    <w:basedOn w:val="Standard"/>
    <w:qFormat/>
    <w:rsid w:val="00DC0279"/>
    <w:pPr>
      <w:spacing w:after="60"/>
      <w:jc w:val="center"/>
      <w:outlineLvl w:val="1"/>
    </w:pPr>
    <w:rPr>
      <w:sz w:val="24"/>
    </w:rPr>
  </w:style>
  <w:style w:type="table" w:styleId="Tabelle3D-Effekt1">
    <w:name w:val="Table 3D effects 1"/>
    <w:basedOn w:val="NormaleTabelle"/>
    <w:semiHidden/>
    <w:rsid w:val="00DC0279"/>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Klassisch1">
    <w:name w:val="Table Classic 1"/>
    <w:basedOn w:val="NormaleTabelle"/>
    <w:semiHidden/>
    <w:rsid w:val="00DC027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nraster">
    <w:name w:val="Table Grid"/>
    <w:basedOn w:val="NormaleTabelle"/>
    <w:uiPriority w:val="59"/>
    <w:rsid w:val="00DC0279"/>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eProfessionell">
    <w:name w:val="Table Professional"/>
    <w:basedOn w:val="NormaleTabelle"/>
    <w:rsid w:val="00DC0279"/>
    <w:rPr>
      <w:rFonts w:ascii="Arial" w:hAnsi="Arial"/>
    </w:rPr>
    <w:tblP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Pr>
    <w:tcPr>
      <w:shd w:val="clear" w:color="auto" w:fill="auto"/>
    </w:tcPr>
    <w:tblStylePr w:type="firstRow">
      <w:rPr>
        <w:b/>
        <w:bCs/>
        <w:color w:val="auto"/>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shd w:val="clear" w:color="auto" w:fill="E6E6E6"/>
      </w:tcPr>
    </w:tblStylePr>
  </w:style>
  <w:style w:type="paragraph" w:styleId="Titel">
    <w:name w:val="Title"/>
    <w:basedOn w:val="Standard"/>
    <w:next w:val="Standard"/>
    <w:qFormat/>
    <w:rsid w:val="00DC0279"/>
    <w:pPr>
      <w:spacing w:before="240" w:after="60"/>
      <w:jc w:val="center"/>
    </w:pPr>
    <w:rPr>
      <w:b/>
      <w:kern w:val="28"/>
      <w:sz w:val="32"/>
    </w:rPr>
  </w:style>
  <w:style w:type="paragraph" w:styleId="RGV-berschrift">
    <w:name w:val="toa heading"/>
    <w:basedOn w:val="Standard"/>
    <w:next w:val="Standard"/>
    <w:semiHidden/>
    <w:rsid w:val="00DC0279"/>
    <w:pPr>
      <w:spacing w:before="120"/>
    </w:pPr>
    <w:rPr>
      <w:b/>
      <w:sz w:val="24"/>
    </w:rPr>
  </w:style>
  <w:style w:type="paragraph" w:styleId="Verzeichnis1">
    <w:name w:val="toc 1"/>
    <w:basedOn w:val="Standard"/>
    <w:next w:val="Standard"/>
    <w:autoRedefine/>
    <w:uiPriority w:val="39"/>
    <w:rsid w:val="00DC0279"/>
    <w:pPr>
      <w:tabs>
        <w:tab w:val="left" w:pos="360"/>
        <w:tab w:val="right" w:leader="dot" w:pos="9379"/>
      </w:tabs>
      <w:spacing w:before="60"/>
    </w:pPr>
    <w:rPr>
      <w:b/>
    </w:rPr>
  </w:style>
  <w:style w:type="paragraph" w:styleId="Verzeichnis2">
    <w:name w:val="toc 2"/>
    <w:basedOn w:val="Standard"/>
    <w:next w:val="Standard"/>
    <w:autoRedefine/>
    <w:uiPriority w:val="39"/>
    <w:rsid w:val="00DC0279"/>
    <w:pPr>
      <w:tabs>
        <w:tab w:val="left" w:pos="630"/>
        <w:tab w:val="right" w:leader="dot" w:pos="9379"/>
      </w:tabs>
      <w:ind w:left="202"/>
    </w:pPr>
  </w:style>
  <w:style w:type="paragraph" w:styleId="Verzeichnis3">
    <w:name w:val="toc 3"/>
    <w:basedOn w:val="Standard"/>
    <w:next w:val="Standard"/>
    <w:autoRedefine/>
    <w:uiPriority w:val="39"/>
    <w:rsid w:val="00DC0279"/>
    <w:pPr>
      <w:tabs>
        <w:tab w:val="left" w:pos="990"/>
        <w:tab w:val="right" w:leader="dot" w:pos="9379"/>
      </w:tabs>
      <w:ind w:left="360"/>
    </w:pPr>
  </w:style>
  <w:style w:type="paragraph" w:styleId="Zitat">
    <w:name w:val="Quote"/>
    <w:basedOn w:val="Standard"/>
    <w:next w:val="Standard"/>
    <w:link w:val="ZitatZchn"/>
    <w:uiPriority w:val="29"/>
    <w:qFormat/>
    <w:rsid w:val="00CF6EF1"/>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CF6EF1"/>
    <w:rPr>
      <w:rFonts w:ascii="Arial" w:hAnsi="Arial"/>
      <w:i/>
      <w:iCs/>
      <w:color w:val="404040" w:themeColor="text1" w:themeTint="BF"/>
      <w:lang w:eastAsia="de-AT"/>
    </w:rPr>
  </w:style>
  <w:style w:type="paragraph" w:styleId="Listenabsatz">
    <w:name w:val="List Paragraph"/>
    <w:basedOn w:val="Standard"/>
    <w:uiPriority w:val="34"/>
    <w:qFormat/>
    <w:rsid w:val="00CF6EF1"/>
    <w:pPr>
      <w:ind w:left="720"/>
      <w:contextualSpacing/>
    </w:pPr>
  </w:style>
  <w:style w:type="character" w:styleId="IntensiveHervorhebung">
    <w:name w:val="Intense Emphasis"/>
    <w:basedOn w:val="Absatz-Standardschriftart"/>
    <w:uiPriority w:val="21"/>
    <w:qFormat/>
    <w:rsid w:val="00CF6EF1"/>
    <w:rPr>
      <w:i/>
      <w:iCs/>
      <w:color w:val="365F91" w:themeColor="accent1" w:themeShade="BF"/>
    </w:rPr>
  </w:style>
  <w:style w:type="paragraph" w:styleId="IntensivesZitat">
    <w:name w:val="Intense Quote"/>
    <w:basedOn w:val="Standard"/>
    <w:next w:val="Standard"/>
    <w:link w:val="IntensivesZitatZchn"/>
    <w:uiPriority w:val="30"/>
    <w:qFormat/>
    <w:rsid w:val="00CF6EF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ivesZitatZchn">
    <w:name w:val="Intensives Zitat Zchn"/>
    <w:basedOn w:val="Absatz-Standardschriftart"/>
    <w:link w:val="IntensivesZitat"/>
    <w:uiPriority w:val="30"/>
    <w:rsid w:val="00CF6EF1"/>
    <w:rPr>
      <w:rFonts w:ascii="Arial" w:hAnsi="Arial"/>
      <w:i/>
      <w:iCs/>
      <w:color w:val="365F91" w:themeColor="accent1" w:themeShade="BF"/>
      <w:lang w:eastAsia="de-AT"/>
    </w:rPr>
  </w:style>
  <w:style w:type="character" w:styleId="IntensiverVerweis">
    <w:name w:val="Intense Reference"/>
    <w:basedOn w:val="Absatz-Standardschriftart"/>
    <w:uiPriority w:val="32"/>
    <w:qFormat/>
    <w:rsid w:val="00CF6EF1"/>
    <w:rPr>
      <w:b/>
      <w:bCs/>
      <w:smallCaps/>
      <w:color w:val="365F91" w:themeColor="accent1" w:themeShade="BF"/>
      <w:spacing w:val="5"/>
    </w:rPr>
  </w:style>
  <w:style w:type="paragraph" w:customStyle="1" w:styleId="font-claude-response-body">
    <w:name w:val="font-claude-response-body"/>
    <w:basedOn w:val="Standard"/>
    <w:rsid w:val="001B1AC0"/>
    <w:pPr>
      <w:spacing w:before="100" w:beforeAutospacing="1" w:after="100" w:afterAutospacing="1"/>
    </w:pPr>
    <w:rPr>
      <w:rFonts w:ascii="Times New Roman" w:hAnsi="Times New Roman"/>
      <w:sz w:val="24"/>
      <w:szCs w:val="24"/>
      <w:lang w:val="de-DE" w:eastAsia="de-DE"/>
    </w:rPr>
  </w:style>
  <w:style w:type="table" w:customStyle="1" w:styleId="FlexPrint">
    <w:name w:val="FlexPrint"/>
    <w:basedOn w:val="NormaleTabelle"/>
    <w:uiPriority w:val="99"/>
    <w:rsid w:val="00C35209"/>
    <w:tblPr>
      <w:tblBorders>
        <w:bottom w:val="single" w:sz="6" w:space="0" w:color="auto"/>
        <w:insideH w:val="single" w:sz="6" w:space="0" w:color="auto"/>
      </w:tblBorders>
    </w:tblPr>
  </w:style>
  <w:style w:type="character" w:styleId="Platzhaltertext">
    <w:name w:val="Placeholder Text"/>
    <w:basedOn w:val="Absatz-Standardschriftart"/>
    <w:uiPriority w:val="99"/>
    <w:semiHidden/>
    <w:rsid w:val="00090FA6"/>
    <w:rPr>
      <w:color w:val="666666"/>
    </w:rPr>
  </w:style>
  <w:style w:type="character" w:styleId="NichtaufgelsteErwhnung">
    <w:name w:val="Unresolved Mention"/>
    <w:basedOn w:val="Absatz-Standardschriftart"/>
    <w:uiPriority w:val="99"/>
    <w:semiHidden/>
    <w:unhideWhenUsed/>
    <w:rsid w:val="004E6D14"/>
    <w:rPr>
      <w:color w:val="605E5C"/>
      <w:shd w:val="clear" w:color="auto" w:fill="E1DFDD"/>
    </w:rPr>
  </w:style>
  <w:style w:type="character" w:styleId="HTMLCode">
    <w:name w:val="HTML Code"/>
    <w:basedOn w:val="Absatz-Standardschriftart"/>
    <w:uiPriority w:val="99"/>
    <w:semiHidden/>
    <w:unhideWhenUsed/>
    <w:rsid w:val="00944FD0"/>
    <w:rPr>
      <w:rFonts w:ascii="Courier New" w:eastAsia="Times New Roman" w:hAnsi="Courier New" w:cs="Courier New"/>
      <w:sz w:val="20"/>
      <w:szCs w:val="20"/>
    </w:rPr>
  </w:style>
  <w:style w:type="paragraph" w:styleId="Inhaltsverzeichnisberschrift">
    <w:name w:val="TOC Heading"/>
    <w:basedOn w:val="berschrift1"/>
    <w:next w:val="Standard"/>
    <w:uiPriority w:val="39"/>
    <w:unhideWhenUsed/>
    <w:qFormat/>
    <w:rsid w:val="007F2762"/>
    <w:pPr>
      <w:keepLines/>
      <w:numPr>
        <w:numId w:val="0"/>
      </w:numPr>
      <w:spacing w:before="240" w:after="0" w:line="259" w:lineRule="auto"/>
      <w:outlineLvl w:val="9"/>
    </w:pPr>
    <w:rPr>
      <w:rFonts w:asciiTheme="majorHAnsi" w:eastAsiaTheme="majorEastAsia" w:hAnsiTheme="majorHAnsi" w:cstheme="majorBidi"/>
      <w:b w:val="0"/>
      <w:color w:val="365F91" w:themeColor="accent1" w:themeShade="BF"/>
      <w:szCs w:val="32"/>
      <w:lang w:val="de-DE" w:eastAsia="de-DE"/>
    </w:rPr>
  </w:style>
  <w:style w:type="paragraph" w:styleId="Verzeichnis4">
    <w:name w:val="toc 4"/>
    <w:basedOn w:val="Standard"/>
    <w:next w:val="Standard"/>
    <w:autoRedefine/>
    <w:uiPriority w:val="39"/>
    <w:unhideWhenUsed/>
    <w:rsid w:val="007F2762"/>
    <w:pPr>
      <w:spacing w:after="100" w:line="278" w:lineRule="auto"/>
      <w:ind w:left="720"/>
    </w:pPr>
    <w:rPr>
      <w:rFonts w:asciiTheme="minorHAnsi" w:eastAsiaTheme="minorEastAsia" w:hAnsiTheme="minorHAnsi" w:cstheme="minorBidi"/>
      <w:kern w:val="2"/>
      <w:sz w:val="24"/>
      <w:szCs w:val="24"/>
      <w:lang w:val="de-DE" w:eastAsia="de-DE"/>
      <w14:ligatures w14:val="standardContextual"/>
    </w:rPr>
  </w:style>
  <w:style w:type="paragraph" w:styleId="Verzeichnis5">
    <w:name w:val="toc 5"/>
    <w:basedOn w:val="Standard"/>
    <w:next w:val="Standard"/>
    <w:autoRedefine/>
    <w:uiPriority w:val="39"/>
    <w:unhideWhenUsed/>
    <w:rsid w:val="007F2762"/>
    <w:pPr>
      <w:spacing w:after="100" w:line="278" w:lineRule="auto"/>
      <w:ind w:left="960"/>
    </w:pPr>
    <w:rPr>
      <w:rFonts w:asciiTheme="minorHAnsi" w:eastAsiaTheme="minorEastAsia" w:hAnsiTheme="minorHAnsi" w:cstheme="minorBidi"/>
      <w:kern w:val="2"/>
      <w:sz w:val="24"/>
      <w:szCs w:val="24"/>
      <w:lang w:val="de-DE" w:eastAsia="de-DE"/>
      <w14:ligatures w14:val="standardContextual"/>
    </w:rPr>
  </w:style>
  <w:style w:type="paragraph" w:styleId="Verzeichnis6">
    <w:name w:val="toc 6"/>
    <w:basedOn w:val="Standard"/>
    <w:next w:val="Standard"/>
    <w:autoRedefine/>
    <w:uiPriority w:val="39"/>
    <w:unhideWhenUsed/>
    <w:rsid w:val="007F2762"/>
    <w:pPr>
      <w:spacing w:after="100" w:line="278" w:lineRule="auto"/>
      <w:ind w:left="1200"/>
    </w:pPr>
    <w:rPr>
      <w:rFonts w:asciiTheme="minorHAnsi" w:eastAsiaTheme="minorEastAsia" w:hAnsiTheme="minorHAnsi" w:cstheme="minorBidi"/>
      <w:kern w:val="2"/>
      <w:sz w:val="24"/>
      <w:szCs w:val="24"/>
      <w:lang w:val="de-DE" w:eastAsia="de-DE"/>
      <w14:ligatures w14:val="standardContextual"/>
    </w:rPr>
  </w:style>
  <w:style w:type="paragraph" w:styleId="Verzeichnis7">
    <w:name w:val="toc 7"/>
    <w:basedOn w:val="Standard"/>
    <w:next w:val="Standard"/>
    <w:autoRedefine/>
    <w:uiPriority w:val="39"/>
    <w:unhideWhenUsed/>
    <w:rsid w:val="007F2762"/>
    <w:pPr>
      <w:spacing w:after="100" w:line="278" w:lineRule="auto"/>
      <w:ind w:left="1440"/>
    </w:pPr>
    <w:rPr>
      <w:rFonts w:asciiTheme="minorHAnsi" w:eastAsiaTheme="minorEastAsia" w:hAnsiTheme="minorHAnsi" w:cstheme="minorBidi"/>
      <w:kern w:val="2"/>
      <w:sz w:val="24"/>
      <w:szCs w:val="24"/>
      <w:lang w:val="de-DE" w:eastAsia="de-DE"/>
      <w14:ligatures w14:val="standardContextual"/>
    </w:rPr>
  </w:style>
  <w:style w:type="paragraph" w:styleId="Verzeichnis8">
    <w:name w:val="toc 8"/>
    <w:basedOn w:val="Standard"/>
    <w:next w:val="Standard"/>
    <w:autoRedefine/>
    <w:uiPriority w:val="39"/>
    <w:unhideWhenUsed/>
    <w:rsid w:val="007F2762"/>
    <w:pPr>
      <w:spacing w:after="100" w:line="278" w:lineRule="auto"/>
      <w:ind w:left="1680"/>
    </w:pPr>
    <w:rPr>
      <w:rFonts w:asciiTheme="minorHAnsi" w:eastAsiaTheme="minorEastAsia" w:hAnsiTheme="minorHAnsi" w:cstheme="minorBidi"/>
      <w:kern w:val="2"/>
      <w:sz w:val="24"/>
      <w:szCs w:val="24"/>
      <w:lang w:val="de-DE" w:eastAsia="de-DE"/>
      <w14:ligatures w14:val="standardContextual"/>
    </w:rPr>
  </w:style>
  <w:style w:type="paragraph" w:styleId="Verzeichnis9">
    <w:name w:val="toc 9"/>
    <w:basedOn w:val="Standard"/>
    <w:next w:val="Standard"/>
    <w:autoRedefine/>
    <w:uiPriority w:val="39"/>
    <w:unhideWhenUsed/>
    <w:rsid w:val="007F2762"/>
    <w:pPr>
      <w:spacing w:after="100" w:line="278" w:lineRule="auto"/>
      <w:ind w:left="1920"/>
    </w:pPr>
    <w:rPr>
      <w:rFonts w:asciiTheme="minorHAnsi" w:eastAsiaTheme="minorEastAsia" w:hAnsiTheme="minorHAnsi" w:cstheme="minorBidi"/>
      <w:kern w:val="2"/>
      <w:sz w:val="24"/>
      <w:szCs w:val="24"/>
      <w:lang w:val="de-DE" w:eastAsia="de-D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3936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581E26-3E7C-427D-9FC1-46971EF6BC06}">
  <ds:schemaRefs>
    <ds:schemaRef ds:uri="http://schemas.openxmlformats.org/officeDocument/2006/bibliography"/>
  </ds:schemaRefs>
</ds:datastoreItem>
</file>

<file path=docMetadata/LabelInfo.xml><?xml version="1.0" encoding="utf-8"?>
<clbl:labelList xmlns:clbl="http://schemas.microsoft.com/office/2020/mipLabelMetadata">
  <clbl:label id="{7153fe9b-4f78-4308-9e6f-9eb67701de62}" enabled="1" method="Standard" siteId="{1357ca9e-a1a5-404b-bb16-554d5d05c5c9}"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20</Pages>
  <Words>7290</Words>
  <Characters>46000</Characters>
  <Application>Microsoft Office Word</Application>
  <DocSecurity>0</DocSecurity>
  <Lines>920</Lines>
  <Paragraphs>413</Paragraphs>
  <ScaleCrop>false</ScaleCrop>
  <HeadingPairs>
    <vt:vector size="2" baseType="variant">
      <vt:variant>
        <vt:lpstr>Titel</vt:lpstr>
      </vt:variant>
      <vt:variant>
        <vt:i4>1</vt:i4>
      </vt:variant>
    </vt:vector>
  </HeadingPairs>
  <TitlesOfParts>
    <vt:vector size="1" baseType="lpstr">
      <vt:lpstr>Title</vt:lpstr>
    </vt:vector>
  </TitlesOfParts>
  <Company/>
  <LinksUpToDate>false</LinksUpToDate>
  <CharactersWithSpaces>52877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Subject</dc:subject>
  <dc:creator>Fabio Pachler</dc:creator>
  <cp:keywords/>
  <dc:description/>
  <cp:lastModifiedBy>Fabio Pachler</cp:lastModifiedBy>
  <cp:revision>36</cp:revision>
  <dcterms:created xsi:type="dcterms:W3CDTF">2026-03-27T07:22:00Z</dcterms:created>
  <dcterms:modified xsi:type="dcterms:W3CDTF">2026-06-08T09:07:00Z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14491add,2e9a3dfb,68c25620</vt:lpwstr>
  </property>
  <property fmtid="{D5CDD505-2E9C-101B-9397-08002B2CF9AE}" pid="3" name="ClassificationContentMarkingFooterFontProps">
    <vt:lpwstr>#13a10e,8,Arial</vt:lpwstr>
  </property>
  <property fmtid="{D5CDD505-2E9C-101B-9397-08002B2CF9AE}" pid="4" name="ClassificationContentMarkingFooterText">
    <vt:lpwstr>C1 - Internal</vt:lpwstr>
  </property>
</Properties>
</file>