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C4C" w:rsidRPr="00FB6C4C" w:rsidRDefault="00FB6C4C" w:rsidP="00FB6C4C">
      <w:pPr>
        <w:jc w:val="center"/>
        <w:rPr>
          <w:rFonts w:ascii="Segoe UI" w:hAnsi="Segoe UI" w:cs="Segoe UI"/>
          <w:b/>
          <w:bCs/>
          <w:sz w:val="52"/>
          <w:szCs w:val="48"/>
          <w:lang w:val="en-GB"/>
        </w:rPr>
      </w:pPr>
      <w:r w:rsidRPr="00FB6C4C">
        <w:rPr>
          <w:rFonts w:ascii="Segoe UI" w:hAnsi="Segoe UI" w:cs="Segoe UI"/>
          <w:b/>
          <w:bCs/>
          <w:sz w:val="52"/>
          <w:szCs w:val="48"/>
          <w:lang w:val="en-GB"/>
        </w:rPr>
        <w:t>HR Analytics Dashboard</w:t>
      </w:r>
    </w:p>
    <w:p w:rsidR="008A73FD" w:rsidRDefault="008A73FD" w:rsidP="00FB6C4C">
      <w:pPr>
        <w:shd w:val="clear" w:color="auto" w:fill="FFFFFF"/>
        <w:spacing w:before="100" w:beforeAutospacing="1" w:after="100" w:afterAutospacing="1" w:line="240" w:lineRule="auto"/>
        <w:outlineLvl w:val="2"/>
        <w:rPr>
          <w:rFonts w:ascii="Segoe UI" w:eastAsia="Times New Roman" w:hAnsi="Segoe UI" w:cs="Segoe UI"/>
          <w:b/>
          <w:bCs/>
          <w:color w:val="6E6E6E"/>
          <w:sz w:val="27"/>
          <w:szCs w:val="27"/>
          <w:lang w:eastAsia="en-IN"/>
        </w:rPr>
      </w:pPr>
    </w:p>
    <w:p w:rsidR="00FB6C4C" w:rsidRPr="00FB6C4C" w:rsidRDefault="00FB6C4C" w:rsidP="00FB6C4C">
      <w:pPr>
        <w:shd w:val="clear" w:color="auto" w:fill="FFFFFF"/>
        <w:spacing w:before="100" w:beforeAutospacing="1" w:after="100" w:afterAutospacing="1" w:line="240" w:lineRule="auto"/>
        <w:outlineLvl w:val="2"/>
        <w:rPr>
          <w:rFonts w:ascii="Segoe UI" w:eastAsia="Times New Roman" w:hAnsi="Segoe UI" w:cs="Segoe UI"/>
          <w:b/>
          <w:bCs/>
          <w:color w:val="6E6E6E"/>
          <w:sz w:val="27"/>
          <w:szCs w:val="27"/>
          <w:lang w:eastAsia="en-IN"/>
        </w:rPr>
      </w:pPr>
      <w:r w:rsidRPr="00FB6C4C">
        <w:rPr>
          <w:rFonts w:ascii="Segoe UI" w:eastAsia="Times New Roman" w:hAnsi="Segoe UI" w:cs="Segoe UI"/>
          <w:b/>
          <w:bCs/>
          <w:color w:val="6E6E6E"/>
          <w:sz w:val="27"/>
          <w:szCs w:val="27"/>
          <w:lang w:eastAsia="en-IN"/>
        </w:rPr>
        <w:t>PROBLEM STATEMENT</w:t>
      </w:r>
    </w:p>
    <w:p w:rsidR="00FB6C4C" w:rsidRDefault="00FB6C4C" w:rsidP="00FB6C4C">
      <w:p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sidRPr="00FB6C4C">
        <w:rPr>
          <w:rFonts w:ascii="Segoe UI" w:eastAsia="Times New Roman" w:hAnsi="Segoe UI" w:cs="Segoe UI"/>
          <w:color w:val="6E6E6E"/>
          <w:sz w:val="24"/>
          <w:szCs w:val="24"/>
          <w:lang w:eastAsia="en-IN"/>
        </w:rPr>
        <w:t>HR Analytics helps us with interpreting organizational data. It finds out the people-related trends in the data and helps the HR Department take the appropriate steps to keep the organization running smoothly and profitably. Attrition in a corporate setup is one of the complex challenges that the people managers and the HRs personnel have to deal with.</w:t>
      </w:r>
    </w:p>
    <w:p w:rsidR="00FB6C4C" w:rsidRPr="00FB6C4C" w:rsidRDefault="00FB6C4C" w:rsidP="00FB6C4C">
      <w:p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sidRPr="00FB6C4C">
        <w:rPr>
          <w:rFonts w:ascii="Segoe UI" w:hAnsi="Segoe UI" w:cs="Segoe UI"/>
          <w:color w:val="6E6E6E"/>
          <w:sz w:val="24"/>
          <w:szCs w:val="24"/>
          <w:shd w:val="clear" w:color="auto" w:fill="FFFFFF"/>
        </w:rPr>
        <w:t xml:space="preserve">This project is built on </w:t>
      </w:r>
      <w:r w:rsidRPr="00FB6C4C">
        <w:rPr>
          <w:rFonts w:ascii="Segoe UI" w:hAnsi="Segoe UI" w:cs="Segoe UI"/>
          <w:color w:val="6E6E6E"/>
          <w:sz w:val="24"/>
          <w:szCs w:val="24"/>
          <w:shd w:val="clear" w:color="auto" w:fill="FFFFFF"/>
        </w:rPr>
        <w:t>Tableau</w:t>
      </w:r>
      <w:r w:rsidRPr="00FB6C4C">
        <w:rPr>
          <w:rFonts w:ascii="Segoe UI" w:hAnsi="Segoe UI" w:cs="Segoe UI"/>
          <w:color w:val="6E6E6E"/>
          <w:sz w:val="24"/>
          <w:szCs w:val="24"/>
          <w:shd w:val="clear" w:color="auto" w:fill="FFFFFF"/>
        </w:rPr>
        <w:t>.</w:t>
      </w:r>
    </w:p>
    <w:p w:rsidR="00FB6C4C" w:rsidRDefault="00FB6C4C" w:rsidP="00FB6C4C">
      <w:pPr>
        <w:pStyle w:val="NormalWeb"/>
        <w:shd w:val="clear" w:color="auto" w:fill="FFFFFF"/>
        <w:rPr>
          <w:rFonts w:ascii="Segoe UI" w:hAnsi="Segoe UI" w:cs="Segoe UI"/>
          <w:color w:val="6E6E6E"/>
        </w:rPr>
      </w:pPr>
      <w:r>
        <w:rPr>
          <w:rFonts w:ascii="Segoe UI" w:hAnsi="Segoe UI" w:cs="Segoe UI"/>
          <w:color w:val="6E6E6E"/>
        </w:rPr>
        <w:t>The Dataset consists of the following columns:</w:t>
      </w:r>
    </w:p>
    <w:p w:rsidR="00FB6C4C" w:rsidRDefault="00FB6C4C" w:rsidP="00FB6C4C">
      <w:pPr>
        <w:pStyle w:val="NormalWeb"/>
        <w:shd w:val="clear" w:color="auto" w:fill="FFFFFF"/>
        <w:rPr>
          <w:rFonts w:ascii="Segoe UI" w:hAnsi="Segoe UI" w:cs="Segoe UI"/>
          <w:color w:val="6E6E6E"/>
        </w:rPr>
      </w:pPr>
      <w:r>
        <w:rPr>
          <w:rFonts w:ascii="Segoe UI" w:hAnsi="Segoe UI" w:cs="Segoe UI"/>
          <w:color w:val="6E6E6E"/>
        </w:rPr>
        <w:t xml:space="preserve">Attrition, Business Travel, </w:t>
      </w:r>
      <w:proofErr w:type="spellStart"/>
      <w:r>
        <w:rPr>
          <w:rFonts w:ascii="Segoe UI" w:hAnsi="Segoe UI" w:cs="Segoe UI"/>
          <w:color w:val="6E6E6E"/>
        </w:rPr>
        <w:t>CF_age</w:t>
      </w:r>
      <w:proofErr w:type="spellEnd"/>
      <w:r>
        <w:rPr>
          <w:rFonts w:ascii="Segoe UI" w:hAnsi="Segoe UI" w:cs="Segoe UI"/>
          <w:color w:val="6E6E6E"/>
        </w:rPr>
        <w:t xml:space="preserve"> band, </w:t>
      </w:r>
      <w:proofErr w:type="spellStart"/>
      <w:r>
        <w:rPr>
          <w:rFonts w:ascii="Segoe UI" w:hAnsi="Segoe UI" w:cs="Segoe UI"/>
          <w:color w:val="6E6E6E"/>
        </w:rPr>
        <w:t>CF_Attrition</w:t>
      </w:r>
      <w:proofErr w:type="spellEnd"/>
      <w:r>
        <w:rPr>
          <w:rFonts w:ascii="Segoe UI" w:hAnsi="Segoe UI" w:cs="Segoe UI"/>
          <w:color w:val="6E6E6E"/>
        </w:rPr>
        <w:t xml:space="preserve"> Label, Department, Education Field, </w:t>
      </w:r>
      <w:proofErr w:type="spellStart"/>
      <w:r>
        <w:rPr>
          <w:rFonts w:ascii="Segoe UI" w:hAnsi="Segoe UI" w:cs="Segoe UI"/>
          <w:color w:val="6E6E6E"/>
        </w:rPr>
        <w:t>Emp</w:t>
      </w:r>
      <w:proofErr w:type="spellEnd"/>
      <w:r>
        <w:rPr>
          <w:rFonts w:ascii="Segoe UI" w:hAnsi="Segoe UI" w:cs="Segoe UI"/>
          <w:color w:val="6E6E6E"/>
        </w:rPr>
        <w:t xml:space="preserve"> No(Staff </w:t>
      </w:r>
      <w:proofErr w:type="spellStart"/>
      <w:r>
        <w:rPr>
          <w:rFonts w:ascii="Segoe UI" w:hAnsi="Segoe UI" w:cs="Segoe UI"/>
          <w:color w:val="6E6E6E"/>
        </w:rPr>
        <w:t>Num</w:t>
      </w:r>
      <w:proofErr w:type="spellEnd"/>
      <w:r>
        <w:rPr>
          <w:rFonts w:ascii="Segoe UI" w:hAnsi="Segoe UI" w:cs="Segoe UI"/>
          <w:color w:val="6E6E6E"/>
        </w:rPr>
        <w:t xml:space="preserve">), Employee Number(ID), Gender, Job Role, Marital Status, Overtime, Over 18, Training Times Last Year, Age, Daily rate, Distance from home, Education, Employee Count, Satisfaction, Hourly Rate, Job Involvement, Job Level, Job Satisfaction, Monthly Income, Number of companies worked, </w:t>
      </w:r>
      <w:proofErr w:type="spellStart"/>
      <w:r>
        <w:rPr>
          <w:rFonts w:ascii="Segoe UI" w:hAnsi="Segoe UI" w:cs="Segoe UI"/>
          <w:color w:val="6E6E6E"/>
        </w:rPr>
        <w:t>Percent</w:t>
      </w:r>
      <w:proofErr w:type="spellEnd"/>
      <w:r>
        <w:rPr>
          <w:rFonts w:ascii="Segoe UI" w:hAnsi="Segoe UI" w:cs="Segoe UI"/>
          <w:color w:val="6E6E6E"/>
        </w:rPr>
        <w:t xml:space="preserve"> Salary Hike, Performance rating, Relationship satisfaction, standard hours, stock option level, Total working hours, work-life balance, Years at company, Years in current role, Years since last promotion, Years with </w:t>
      </w:r>
      <w:proofErr w:type="spellStart"/>
      <w:r>
        <w:rPr>
          <w:rFonts w:ascii="Segoe UI" w:hAnsi="Segoe UI" w:cs="Segoe UI"/>
          <w:color w:val="6E6E6E"/>
        </w:rPr>
        <w:t>curr</w:t>
      </w:r>
      <w:proofErr w:type="spellEnd"/>
      <w:r>
        <w:rPr>
          <w:rFonts w:ascii="Segoe UI" w:hAnsi="Segoe UI" w:cs="Segoe UI"/>
          <w:color w:val="6E6E6E"/>
        </w:rPr>
        <w:t xml:space="preserve"> manager.</w:t>
      </w:r>
    </w:p>
    <w:p w:rsidR="00FB6C4C" w:rsidRDefault="00FB6C4C" w:rsidP="00FB6C4C">
      <w:pPr>
        <w:pStyle w:val="NormalWeb"/>
        <w:shd w:val="clear" w:color="auto" w:fill="FFFFFF"/>
        <w:rPr>
          <w:rFonts w:ascii="Segoe UI" w:hAnsi="Segoe UI" w:cs="Segoe UI"/>
          <w:color w:val="6E6E6E"/>
        </w:rPr>
      </w:pPr>
      <w:r>
        <w:rPr>
          <w:rFonts w:ascii="Segoe UI" w:hAnsi="Segoe UI" w:cs="Segoe UI"/>
          <w:color w:val="6E6E6E"/>
        </w:rPr>
        <w:t>The analysis is done on major factors.</w:t>
      </w: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p>
    <w:p w:rsidR="00FB6C4C" w:rsidRDefault="00FB6C4C" w:rsidP="00FB6C4C">
      <w:pPr>
        <w:pStyle w:val="Heading3"/>
        <w:shd w:val="clear" w:color="auto" w:fill="FFFFFF"/>
        <w:rPr>
          <w:rFonts w:ascii="Segoe UI" w:hAnsi="Segoe UI" w:cs="Segoe UI"/>
          <w:color w:val="6E6E6E"/>
        </w:rPr>
      </w:pPr>
      <w:r>
        <w:rPr>
          <w:rFonts w:ascii="Segoe UI" w:hAnsi="Segoe UI" w:cs="Segoe UI"/>
          <w:color w:val="6E6E6E"/>
        </w:rPr>
        <w:t>VISUALIZATION AND INSIGHTS</w:t>
      </w:r>
      <w:r w:rsidR="008A73FD">
        <w:rPr>
          <w:rFonts w:ascii="Segoe UI" w:hAnsi="Segoe UI" w:cs="Segoe UI"/>
          <w:color w:val="6E6E6E"/>
        </w:rPr>
        <w:t>:</w:t>
      </w:r>
    </w:p>
    <w:p w:rsidR="00B4141D" w:rsidRPr="008A73FD" w:rsidRDefault="00B4141D" w:rsidP="008A73FD">
      <w:pPr>
        <w:pStyle w:val="NormalWeb"/>
        <w:shd w:val="clear" w:color="auto" w:fill="FFFFFF"/>
        <w:jc w:val="center"/>
        <w:rPr>
          <w:rFonts w:ascii="Segoe UI" w:hAnsi="Segoe UI" w:cs="Segoe UI"/>
          <w:i/>
          <w:iCs/>
          <w:color w:val="6E6E6E"/>
        </w:rPr>
      </w:pPr>
      <w:r w:rsidRPr="008A73FD">
        <w:rPr>
          <w:rFonts w:ascii="Segoe UI" w:hAnsi="Segoe UI" w:cs="Segoe UI"/>
          <w:i/>
          <w:iCs/>
          <w:noProof/>
          <w:color w:val="6E6E6E"/>
        </w:rPr>
        <w:drawing>
          <wp:anchor distT="0" distB="0" distL="114300" distR="114300" simplePos="0" relativeHeight="251658240" behindDoc="0" locked="0" layoutInCell="1" allowOverlap="1" wp14:anchorId="6C0BC624" wp14:editId="1ABD33D0">
            <wp:simplePos x="0" y="0"/>
            <wp:positionH relativeFrom="margin">
              <wp:posOffset>-528320</wp:posOffset>
            </wp:positionH>
            <wp:positionV relativeFrom="margin">
              <wp:posOffset>815340</wp:posOffset>
            </wp:positionV>
            <wp:extent cx="6771005" cy="3855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Analytics Dashboa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71005" cy="3855720"/>
                    </a:xfrm>
                    <a:prstGeom prst="rect">
                      <a:avLst/>
                    </a:prstGeom>
                  </pic:spPr>
                </pic:pic>
              </a:graphicData>
            </a:graphic>
            <wp14:sizeRelH relativeFrom="margin">
              <wp14:pctWidth>0</wp14:pctWidth>
            </wp14:sizeRelH>
            <wp14:sizeRelV relativeFrom="margin">
              <wp14:pctHeight>0</wp14:pctHeight>
            </wp14:sizeRelV>
          </wp:anchor>
        </w:drawing>
      </w:r>
      <w:r w:rsidR="008A73FD" w:rsidRPr="008A73FD">
        <w:rPr>
          <w:rFonts w:ascii="Segoe UI" w:hAnsi="Segoe UI" w:cs="Segoe UI"/>
          <w:i/>
          <w:iCs/>
          <w:color w:val="6E6E6E"/>
        </w:rPr>
        <w:t>Dashboard</w:t>
      </w:r>
    </w:p>
    <w:p w:rsidR="008A73FD" w:rsidRDefault="008A73FD" w:rsidP="00B4141D">
      <w:pPr>
        <w:shd w:val="clear" w:color="auto" w:fill="FFFFFF"/>
        <w:spacing w:before="100" w:beforeAutospacing="1" w:after="100" w:afterAutospacing="1" w:line="240" w:lineRule="auto"/>
        <w:rPr>
          <w:rFonts w:ascii="Segoe UI" w:eastAsia="Times New Roman" w:hAnsi="Segoe UI" w:cs="Segoe UI"/>
          <w:b/>
          <w:bCs/>
          <w:color w:val="6E6E6E"/>
          <w:sz w:val="24"/>
          <w:szCs w:val="24"/>
          <w:lang w:eastAsia="en-IN"/>
        </w:rPr>
      </w:pPr>
    </w:p>
    <w:p w:rsidR="00B4141D" w:rsidRPr="00B4141D" w:rsidRDefault="00B4141D" w:rsidP="00B4141D">
      <w:p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bookmarkStart w:id="0" w:name="_GoBack"/>
      <w:bookmarkEnd w:id="0"/>
      <w:r w:rsidRPr="00B4141D">
        <w:rPr>
          <w:rFonts w:ascii="Segoe UI" w:eastAsia="Times New Roman" w:hAnsi="Segoe UI" w:cs="Segoe UI"/>
          <w:b/>
          <w:bCs/>
          <w:color w:val="6E6E6E"/>
          <w:sz w:val="24"/>
          <w:szCs w:val="24"/>
          <w:lang w:eastAsia="en-IN"/>
        </w:rPr>
        <w:t>Important Insights:</w:t>
      </w:r>
    </w:p>
    <w:p w:rsidR="00B4141D" w:rsidRPr="00B4141D" w:rsidRDefault="00B4141D" w:rsidP="00B4141D">
      <w:pPr>
        <w:numPr>
          <w:ilvl w:val="0"/>
          <w:numId w:val="1"/>
        </w:num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sidRPr="00B4141D">
        <w:rPr>
          <w:rFonts w:ascii="Segoe UI" w:eastAsia="Times New Roman" w:hAnsi="Segoe UI" w:cs="Segoe UI"/>
          <w:color w:val="6E6E6E"/>
          <w:sz w:val="24"/>
          <w:szCs w:val="24"/>
          <w:lang w:eastAsia="en-IN"/>
        </w:rPr>
        <w:t>The total numbe</w:t>
      </w:r>
      <w:r>
        <w:rPr>
          <w:rFonts w:ascii="Segoe UI" w:eastAsia="Times New Roman" w:hAnsi="Segoe UI" w:cs="Segoe UI"/>
          <w:color w:val="6E6E6E"/>
          <w:sz w:val="24"/>
          <w:szCs w:val="24"/>
          <w:lang w:eastAsia="en-IN"/>
        </w:rPr>
        <w:t>r of Employees present was 1470 and found a 16.12</w:t>
      </w:r>
      <w:r w:rsidRPr="00B4141D">
        <w:rPr>
          <w:rFonts w:ascii="Segoe UI" w:eastAsia="Times New Roman" w:hAnsi="Segoe UI" w:cs="Segoe UI"/>
          <w:color w:val="6E6E6E"/>
          <w:sz w:val="24"/>
          <w:szCs w:val="24"/>
          <w:lang w:eastAsia="en-IN"/>
        </w:rPr>
        <w:t>% attrition r</w:t>
      </w:r>
      <w:r>
        <w:rPr>
          <w:rFonts w:ascii="Segoe UI" w:eastAsia="Times New Roman" w:hAnsi="Segoe UI" w:cs="Segoe UI"/>
          <w:color w:val="6E6E6E"/>
          <w:sz w:val="24"/>
          <w:szCs w:val="24"/>
          <w:lang w:eastAsia="en-IN"/>
        </w:rPr>
        <w:t>ate</w:t>
      </w:r>
      <w:r w:rsidR="008A73FD">
        <w:rPr>
          <w:rFonts w:ascii="Segoe UI" w:eastAsia="Times New Roman" w:hAnsi="Segoe UI" w:cs="Segoe UI"/>
          <w:color w:val="6E6E6E"/>
          <w:sz w:val="24"/>
          <w:szCs w:val="24"/>
          <w:lang w:eastAsia="en-IN"/>
        </w:rPr>
        <w:t xml:space="preserve"> </w:t>
      </w:r>
      <w:r>
        <w:rPr>
          <w:rFonts w:ascii="Segoe UI" w:eastAsia="Times New Roman" w:hAnsi="Segoe UI" w:cs="Segoe UI"/>
          <w:color w:val="6E6E6E"/>
          <w:sz w:val="24"/>
          <w:szCs w:val="24"/>
          <w:lang w:eastAsia="en-IN"/>
        </w:rPr>
        <w:t>(237</w:t>
      </w:r>
      <w:r w:rsidRPr="00B4141D">
        <w:rPr>
          <w:rFonts w:ascii="Segoe UI" w:eastAsia="Times New Roman" w:hAnsi="Segoe UI" w:cs="Segoe UI"/>
          <w:color w:val="6E6E6E"/>
          <w:sz w:val="24"/>
          <w:szCs w:val="24"/>
          <w:lang w:eastAsia="en-IN"/>
        </w:rPr>
        <w:t xml:space="preserve"> employees left). </w:t>
      </w:r>
      <w:r>
        <w:rPr>
          <w:rFonts w:ascii="Segoe UI" w:eastAsia="Times New Roman" w:hAnsi="Segoe UI" w:cs="Segoe UI"/>
          <w:color w:val="6E6E6E"/>
          <w:sz w:val="24"/>
          <w:szCs w:val="24"/>
          <w:lang w:eastAsia="en-IN"/>
        </w:rPr>
        <w:t>Thus Active employees were 1233</w:t>
      </w:r>
      <w:r w:rsidRPr="00B4141D">
        <w:rPr>
          <w:rFonts w:ascii="Segoe UI" w:eastAsia="Times New Roman" w:hAnsi="Segoe UI" w:cs="Segoe UI"/>
          <w:color w:val="6E6E6E"/>
          <w:sz w:val="24"/>
          <w:szCs w:val="24"/>
          <w:lang w:eastAsia="en-IN"/>
        </w:rPr>
        <w:t>.</w:t>
      </w:r>
    </w:p>
    <w:p w:rsidR="00B4141D" w:rsidRPr="00B4141D" w:rsidRDefault="00B4141D" w:rsidP="00B4141D">
      <w:pPr>
        <w:numPr>
          <w:ilvl w:val="0"/>
          <w:numId w:val="1"/>
        </w:num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Pr>
          <w:rFonts w:ascii="Segoe UI" w:eastAsia="Times New Roman" w:hAnsi="Segoe UI" w:cs="Segoe UI"/>
          <w:color w:val="6E6E6E"/>
          <w:sz w:val="24"/>
          <w:szCs w:val="24"/>
          <w:lang w:eastAsia="en-IN"/>
        </w:rPr>
        <w:t>Out of 237</w:t>
      </w:r>
      <w:r w:rsidRPr="00B4141D">
        <w:rPr>
          <w:rFonts w:ascii="Segoe UI" w:eastAsia="Times New Roman" w:hAnsi="Segoe UI" w:cs="Segoe UI"/>
          <w:color w:val="6E6E6E"/>
          <w:sz w:val="24"/>
          <w:szCs w:val="24"/>
          <w:lang w:eastAsia="en-IN"/>
        </w:rPr>
        <w:t xml:space="preserve"> employee</w:t>
      </w:r>
      <w:r>
        <w:rPr>
          <w:rFonts w:ascii="Segoe UI" w:eastAsia="Times New Roman" w:hAnsi="Segoe UI" w:cs="Segoe UI"/>
          <w:color w:val="6E6E6E"/>
          <w:sz w:val="24"/>
          <w:szCs w:val="24"/>
          <w:lang w:eastAsia="en-IN"/>
        </w:rPr>
        <w:t>s who left the organization, 133</w:t>
      </w:r>
      <w:r w:rsidRPr="00B4141D">
        <w:rPr>
          <w:rFonts w:ascii="Segoe UI" w:eastAsia="Times New Roman" w:hAnsi="Segoe UI" w:cs="Segoe UI"/>
          <w:color w:val="6E6E6E"/>
          <w:sz w:val="24"/>
          <w:szCs w:val="24"/>
          <w:lang w:eastAsia="en-IN"/>
        </w:rPr>
        <w:t xml:space="preserve"> employees were from Research &amp; Development Department which is the highest among all departments followed by sales and HR.</w:t>
      </w:r>
    </w:p>
    <w:p w:rsidR="00B4141D" w:rsidRPr="00B4141D" w:rsidRDefault="00B4141D" w:rsidP="00B4141D">
      <w:pPr>
        <w:numPr>
          <w:ilvl w:val="0"/>
          <w:numId w:val="1"/>
        </w:num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sidRPr="00B4141D">
        <w:rPr>
          <w:rFonts w:ascii="Segoe UI" w:eastAsia="Times New Roman" w:hAnsi="Segoe UI" w:cs="Segoe UI"/>
          <w:color w:val="6E6E6E"/>
          <w:sz w:val="24"/>
          <w:szCs w:val="24"/>
          <w:lang w:eastAsia="en-IN"/>
        </w:rPr>
        <w:t xml:space="preserve">The highest attrition rate was shown by </w:t>
      </w:r>
      <w:r w:rsidR="008A73FD">
        <w:rPr>
          <w:rFonts w:ascii="Segoe UI" w:eastAsia="Times New Roman" w:hAnsi="Segoe UI" w:cs="Segoe UI"/>
          <w:color w:val="6E6E6E"/>
          <w:sz w:val="24"/>
          <w:szCs w:val="24"/>
          <w:lang w:eastAsia="en-IN"/>
        </w:rPr>
        <w:t>Life Science from Education Domain at 89</w:t>
      </w:r>
      <w:r w:rsidRPr="00B4141D">
        <w:rPr>
          <w:rFonts w:ascii="Segoe UI" w:eastAsia="Times New Roman" w:hAnsi="Segoe UI" w:cs="Segoe UI"/>
          <w:color w:val="6E6E6E"/>
          <w:sz w:val="24"/>
          <w:szCs w:val="24"/>
          <w:lang w:eastAsia="en-IN"/>
        </w:rPr>
        <w:t>.</w:t>
      </w:r>
    </w:p>
    <w:p w:rsidR="00B4141D" w:rsidRPr="00B4141D" w:rsidRDefault="008A73FD" w:rsidP="00B4141D">
      <w:pPr>
        <w:numPr>
          <w:ilvl w:val="0"/>
          <w:numId w:val="1"/>
        </w:num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Pr>
          <w:rFonts w:ascii="Segoe UI" w:eastAsia="Times New Roman" w:hAnsi="Segoe UI" w:cs="Segoe UI"/>
          <w:color w:val="6E6E6E"/>
          <w:sz w:val="24"/>
          <w:szCs w:val="24"/>
          <w:lang w:eastAsia="en-IN"/>
        </w:rPr>
        <w:t>Highest attrition i.e. 29.11% was made by Male employees from the age group of 25-34 years</w:t>
      </w:r>
      <w:r w:rsidR="00B4141D" w:rsidRPr="00B4141D">
        <w:rPr>
          <w:rFonts w:ascii="Segoe UI" w:eastAsia="Times New Roman" w:hAnsi="Segoe UI" w:cs="Segoe UI"/>
          <w:color w:val="6E6E6E"/>
          <w:sz w:val="24"/>
          <w:szCs w:val="24"/>
          <w:lang w:eastAsia="en-IN"/>
        </w:rPr>
        <w:t>.</w:t>
      </w:r>
    </w:p>
    <w:p w:rsidR="00B4141D" w:rsidRPr="00B4141D" w:rsidRDefault="008A73FD" w:rsidP="00B4141D">
      <w:pPr>
        <w:numPr>
          <w:ilvl w:val="0"/>
          <w:numId w:val="1"/>
        </w:num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Pr>
          <w:rFonts w:ascii="Segoe UI" w:eastAsia="Times New Roman" w:hAnsi="Segoe UI" w:cs="Segoe UI"/>
          <w:color w:val="6E6E6E"/>
          <w:sz w:val="24"/>
          <w:szCs w:val="24"/>
          <w:lang w:eastAsia="en-IN"/>
        </w:rPr>
        <w:t>Talking about Job Satisfaction Rating, Healthcare Representative has the highest grand total of 131.</w:t>
      </w:r>
    </w:p>
    <w:p w:rsidR="00FB6C4C" w:rsidRPr="00FB6C4C" w:rsidRDefault="00FB6C4C">
      <w:pPr>
        <w:rPr>
          <w:lang w:val="en-GB"/>
        </w:rPr>
      </w:pPr>
    </w:p>
    <w:sectPr w:rsidR="00FB6C4C" w:rsidRPr="00FB6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40D5"/>
    <w:multiLevelType w:val="multilevel"/>
    <w:tmpl w:val="FB3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C4C"/>
    <w:rsid w:val="002845B9"/>
    <w:rsid w:val="008A73FD"/>
    <w:rsid w:val="00B4141D"/>
    <w:rsid w:val="00FB6C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6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C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C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C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6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C4C"/>
    <w:rPr>
      <w:b/>
      <w:bCs/>
    </w:rPr>
  </w:style>
  <w:style w:type="paragraph" w:styleId="BalloonText">
    <w:name w:val="Balloon Text"/>
    <w:basedOn w:val="Normal"/>
    <w:link w:val="BalloonTextChar"/>
    <w:uiPriority w:val="99"/>
    <w:semiHidden/>
    <w:unhideWhenUsed/>
    <w:rsid w:val="00FB6C4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B6C4C"/>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6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C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C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C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6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C4C"/>
    <w:rPr>
      <w:b/>
      <w:bCs/>
    </w:rPr>
  </w:style>
  <w:style w:type="paragraph" w:styleId="BalloonText">
    <w:name w:val="Balloon Text"/>
    <w:basedOn w:val="Normal"/>
    <w:link w:val="BalloonTextChar"/>
    <w:uiPriority w:val="99"/>
    <w:semiHidden/>
    <w:unhideWhenUsed/>
    <w:rsid w:val="00FB6C4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B6C4C"/>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9952">
      <w:bodyDiv w:val="1"/>
      <w:marLeft w:val="0"/>
      <w:marRight w:val="0"/>
      <w:marTop w:val="0"/>
      <w:marBottom w:val="0"/>
      <w:divBdr>
        <w:top w:val="none" w:sz="0" w:space="0" w:color="auto"/>
        <w:left w:val="none" w:sz="0" w:space="0" w:color="auto"/>
        <w:bottom w:val="none" w:sz="0" w:space="0" w:color="auto"/>
        <w:right w:val="none" w:sz="0" w:space="0" w:color="auto"/>
      </w:divBdr>
    </w:div>
    <w:div w:id="406726412">
      <w:bodyDiv w:val="1"/>
      <w:marLeft w:val="0"/>
      <w:marRight w:val="0"/>
      <w:marTop w:val="0"/>
      <w:marBottom w:val="0"/>
      <w:divBdr>
        <w:top w:val="none" w:sz="0" w:space="0" w:color="auto"/>
        <w:left w:val="none" w:sz="0" w:space="0" w:color="auto"/>
        <w:bottom w:val="none" w:sz="0" w:space="0" w:color="auto"/>
        <w:right w:val="none" w:sz="0" w:space="0" w:color="auto"/>
      </w:divBdr>
    </w:div>
    <w:div w:id="1129057226">
      <w:bodyDiv w:val="1"/>
      <w:marLeft w:val="0"/>
      <w:marRight w:val="0"/>
      <w:marTop w:val="0"/>
      <w:marBottom w:val="0"/>
      <w:divBdr>
        <w:top w:val="none" w:sz="0" w:space="0" w:color="auto"/>
        <w:left w:val="none" w:sz="0" w:space="0" w:color="auto"/>
        <w:bottom w:val="none" w:sz="0" w:space="0" w:color="auto"/>
        <w:right w:val="none" w:sz="0" w:space="0" w:color="auto"/>
      </w:divBdr>
      <w:divsChild>
        <w:div w:id="872965476">
          <w:marLeft w:val="0"/>
          <w:marRight w:val="0"/>
          <w:marTop w:val="0"/>
          <w:marBottom w:val="0"/>
          <w:divBdr>
            <w:top w:val="none" w:sz="0" w:space="0" w:color="auto"/>
            <w:left w:val="none" w:sz="0" w:space="0" w:color="auto"/>
            <w:bottom w:val="none" w:sz="0" w:space="0" w:color="auto"/>
            <w:right w:val="none" w:sz="0" w:space="0" w:color="auto"/>
          </w:divBdr>
          <w:divsChild>
            <w:div w:id="8785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Shaylee Salvi</dc:creator>
  <cp:lastModifiedBy>Shaylee Salvi</cp:lastModifiedBy>
  <cp:revision>1</cp:revision>
  <dcterms:created xsi:type="dcterms:W3CDTF">2024-05-15T14:26:00Z</dcterms:created>
  <dcterms:modified xsi:type="dcterms:W3CDTF">2024-05-15T14:58:00Z</dcterms:modified>
</cp:coreProperties>
</file>