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E4BC5" w14:textId="77777777" w:rsidR="00554A6B" w:rsidRDefault="00554A6B" w:rsidP="00554A6B">
      <w:pPr>
        <w:pStyle w:val="Title"/>
      </w:pPr>
      <w:r>
        <w:t>All About Oranges</w:t>
      </w:r>
    </w:p>
    <w:p w14:paraId="401527C7" w14:textId="77777777" w:rsidR="00554A6B" w:rsidRDefault="00554A6B" w:rsidP="00554A6B">
      <w:pPr>
        <w:pStyle w:val="Heading1"/>
      </w:pPr>
      <w:r>
        <w:t>Introduction</w:t>
      </w:r>
    </w:p>
    <w:p w14:paraId="5A688A94" w14:textId="77777777" w:rsidR="00554A6B" w:rsidRDefault="00554A6B" w:rsidP="00554A6B">
      <w:r w:rsidRPr="00554A6B">
        <w:t>Oranges are one of the most popular fruits in the world, celebrated not only for their delicious taste but also for their numerous health benefits. Originating in Southeast Asia, oranges have been cultivated for thousands of years and have become a staple in many cultures. This document explores the history, cultivation, varieties, nutritional benefits, and culinary uses of this versatile fruit.</w:t>
      </w:r>
    </w:p>
    <w:p w14:paraId="060AB0B7" w14:textId="77777777" w:rsidR="00554A6B" w:rsidRDefault="00554A6B" w:rsidP="00554A6B">
      <w:pPr>
        <w:pStyle w:val="Heading1"/>
      </w:pPr>
      <w:r>
        <w:t>History and Origin</w:t>
      </w:r>
    </w:p>
    <w:p w14:paraId="7864D72D" w14:textId="77777777" w:rsidR="00554A6B" w:rsidRDefault="00554A6B" w:rsidP="00554A6B">
      <w:r w:rsidRPr="00554A6B">
        <w:t>Oranges are believed to have originated in Southeast Asia, including regions of China and India. Historical records suggest that oranges were cultivated in China as early as 2500 BC. The fruit later spread to other parts of the world, including the Middle East, Europe, and the Americas, largely due to trade and exploration. The introduction of oranges to the Mediterranean region came through the Arab traders around the 10th century, and they became a significant crop in Spain and Italy. Christopher Columbus is credited with bringing orange seeds to the New World during his second voyage in 1493, which led to the establishment of orange groves in the Caribbean and Florida.</w:t>
      </w:r>
    </w:p>
    <w:p w14:paraId="6A33E658" w14:textId="77777777" w:rsidR="00554A6B" w:rsidRDefault="00554A6B" w:rsidP="00554A6B">
      <w:pPr>
        <w:pStyle w:val="Heading1"/>
      </w:pPr>
      <w:r>
        <w:t>Cultivation</w:t>
      </w:r>
    </w:p>
    <w:p w14:paraId="450B9CE8" w14:textId="77777777" w:rsidR="00554A6B" w:rsidRDefault="00554A6B" w:rsidP="00554A6B">
      <w:r w:rsidRPr="00554A6B">
        <w:t>Oranges thrive in subtropical and tropical climates. They require well-drained soil, plenty of sunlight, and a consistent supply of water. The cultivation process begins with planting orange seeds or grafting, a method that ensures the propagation of desired traits from parent plants. Orange trees typically take three to five years to bear fruit, reaching full production in about ten years. They are susceptible to various pests and diseases, such as citrus canker and citrus greening, which necessitate careful management and the use of integrated pest management practices.</w:t>
      </w:r>
    </w:p>
    <w:p w14:paraId="0B30445C" w14:textId="77777777" w:rsidR="00554A6B" w:rsidRDefault="00554A6B" w:rsidP="00554A6B">
      <w:pPr>
        <w:pStyle w:val="Heading1"/>
      </w:pPr>
      <w:r>
        <w:t>Varieties</w:t>
      </w:r>
    </w:p>
    <w:p w14:paraId="78722074" w14:textId="77777777" w:rsidR="00554A6B" w:rsidRDefault="00554A6B" w:rsidP="00554A6B">
      <w:r w:rsidRPr="00554A6B">
        <w:t>There are numerous varieties of oranges, each with unique characteristics. The most common types include:</w:t>
      </w:r>
    </w:p>
    <w:p w14:paraId="36F9724D" w14:textId="77777777" w:rsidR="00554A6B" w:rsidRDefault="00554A6B" w:rsidP="00554A6B">
      <w:pPr>
        <w:pStyle w:val="ListParagraph"/>
        <w:numPr>
          <w:ilvl w:val="0"/>
          <w:numId w:val="1"/>
        </w:numPr>
      </w:pPr>
      <w:r w:rsidRPr="00554A6B">
        <w:t>Navel Oranges: Known for their easy-to-peel skin and seedless nature, navel oranges are sweet and juicy, making them ideal for eating fresh.</w:t>
      </w:r>
    </w:p>
    <w:p w14:paraId="6D1D6B42" w14:textId="77777777" w:rsidR="00554A6B" w:rsidRDefault="00554A6B" w:rsidP="00554A6B">
      <w:pPr>
        <w:pStyle w:val="ListParagraph"/>
        <w:numPr>
          <w:ilvl w:val="0"/>
          <w:numId w:val="1"/>
        </w:numPr>
      </w:pPr>
      <w:r w:rsidRPr="00554A6B">
        <w:t xml:space="preserve">Valencia Oranges: These oranges are prized for their high juice content and are commonly used for making orange juice. They have </w:t>
      </w:r>
      <w:proofErr w:type="gramStart"/>
      <w:r w:rsidRPr="00554A6B">
        <w:t>a thin</w:t>
      </w:r>
      <w:proofErr w:type="gramEnd"/>
      <w:r w:rsidRPr="00554A6B">
        <w:t xml:space="preserve"> skin and a sweet, tangy flavor.</w:t>
      </w:r>
    </w:p>
    <w:p w14:paraId="4E75D5F1" w14:textId="77777777" w:rsidR="00554A6B" w:rsidRDefault="00554A6B" w:rsidP="00554A6B">
      <w:pPr>
        <w:pStyle w:val="ListParagraph"/>
        <w:numPr>
          <w:ilvl w:val="0"/>
          <w:numId w:val="1"/>
        </w:numPr>
      </w:pPr>
      <w:r w:rsidRPr="00554A6B">
        <w:t>Blood Oranges: Recognizable by their deep red flesh, blood oranges have a unique flavor profile that combines sweetness with a hint of raspberry or strawberry.</w:t>
      </w:r>
    </w:p>
    <w:p w14:paraId="62FBD148" w14:textId="77777777" w:rsidR="00554A6B" w:rsidRDefault="00554A6B" w:rsidP="00554A6B">
      <w:pPr>
        <w:pStyle w:val="ListParagraph"/>
        <w:numPr>
          <w:ilvl w:val="0"/>
          <w:numId w:val="1"/>
        </w:numPr>
      </w:pPr>
      <w:r w:rsidRPr="00554A6B">
        <w:lastRenderedPageBreak/>
        <w:t>Mandarin Oranges: Smaller and easier to peel than other varieties, mandarins are sweet and often enjoyed as a snack. They include types such as clementines and tangerines.</w:t>
      </w:r>
    </w:p>
    <w:p w14:paraId="0F8682A7" w14:textId="77777777" w:rsidR="00554A6B" w:rsidRDefault="00554A6B" w:rsidP="00554A6B">
      <w:pPr>
        <w:pStyle w:val="Heading1"/>
      </w:pPr>
      <w:r>
        <w:t>Nutritional Benefits</w:t>
      </w:r>
    </w:p>
    <w:p w14:paraId="1CA75074" w14:textId="77777777" w:rsidR="00554A6B" w:rsidRDefault="00554A6B" w:rsidP="00554A6B">
      <w:r w:rsidRPr="00554A6B">
        <w:t>Oranges are a powerhouse of nutrition, offering a wide range of health benefits. They are an excellent source of vitamin C, which is essential for immune function, skin health, and collagen production. Additionally, oranges contain dietary fiber, which aids in digestion and promotes a feeling of fullness. Other important nutrients found in oranges include potassium, folate, and antioxidants, such as flavonoids and carotenoids. Regular consumption of oranges has been linked to a reduced risk of chronic diseases, including heart disease, cancer, and diabetes.</w:t>
      </w:r>
    </w:p>
    <w:p w14:paraId="23141602" w14:textId="77777777" w:rsidR="00554A6B" w:rsidRDefault="00554A6B" w:rsidP="00554A6B">
      <w:pPr>
        <w:pStyle w:val="Heading1"/>
      </w:pPr>
      <w:r>
        <w:t>Culinary Uses</w:t>
      </w:r>
    </w:p>
    <w:p w14:paraId="0DCFA123" w14:textId="77777777" w:rsidR="00554A6B" w:rsidRDefault="00554A6B" w:rsidP="00554A6B">
      <w:r w:rsidRPr="00554A6B">
        <w:t>Oranges are incredibly versatile in the kitchen. They can be eaten fresh, juiced, or used as an ingredient in a variety of dishes. Here are some common culinary uses of oranges:</w:t>
      </w:r>
    </w:p>
    <w:p w14:paraId="4445B003" w14:textId="77777777" w:rsidR="00554A6B" w:rsidRDefault="00554A6B" w:rsidP="00554A6B">
      <w:pPr>
        <w:pStyle w:val="ListParagraph"/>
        <w:numPr>
          <w:ilvl w:val="0"/>
          <w:numId w:val="2"/>
        </w:numPr>
      </w:pPr>
      <w:r w:rsidRPr="00554A6B">
        <w:t>Fresh Consumption: Oranges can be enjoyed on their own as a healthy snack or added to fruit salads for a burst of flavor and color.</w:t>
      </w:r>
    </w:p>
    <w:p w14:paraId="3F47021E" w14:textId="77777777" w:rsidR="00554A6B" w:rsidRDefault="00554A6B" w:rsidP="00554A6B">
      <w:pPr>
        <w:pStyle w:val="ListParagraph"/>
        <w:numPr>
          <w:ilvl w:val="0"/>
          <w:numId w:val="2"/>
        </w:numPr>
      </w:pPr>
      <w:r w:rsidRPr="00554A6B">
        <w:t>Juices and Beverages: Orange juice is a popular breakfast drink and can be used in smoothies, cocktails, and mocktails.</w:t>
      </w:r>
    </w:p>
    <w:p w14:paraId="17E6017D" w14:textId="77777777" w:rsidR="00554A6B" w:rsidRDefault="00554A6B" w:rsidP="00554A6B">
      <w:pPr>
        <w:pStyle w:val="ListParagraph"/>
        <w:numPr>
          <w:ilvl w:val="0"/>
          <w:numId w:val="2"/>
        </w:numPr>
      </w:pPr>
      <w:r w:rsidRPr="00554A6B">
        <w:t>Cooking and Baking: Orange zest and juice are often used to add a citrusy flavor to savory dishes, desserts, and baked goods. Recipes like orange-glazed chicken, orange muffins, and orange-flavored sauces highlight the fruit’s versatility.</w:t>
      </w:r>
    </w:p>
    <w:p w14:paraId="5E47B2FF" w14:textId="77777777" w:rsidR="00554A6B" w:rsidRDefault="00554A6B" w:rsidP="00554A6B">
      <w:pPr>
        <w:pStyle w:val="ListParagraph"/>
        <w:numPr>
          <w:ilvl w:val="0"/>
          <w:numId w:val="2"/>
        </w:numPr>
      </w:pPr>
      <w:r w:rsidRPr="00554A6B">
        <w:t>Preserves and Condiments: Oranges can be made into marmalades, jams, and chutneys, which can be served with bread, cheese, or meats.</w:t>
      </w:r>
    </w:p>
    <w:p w14:paraId="72840701" w14:textId="77777777" w:rsidR="00554A6B" w:rsidRDefault="00554A6B" w:rsidP="00554A6B">
      <w:pPr>
        <w:pStyle w:val="Heading1"/>
      </w:pPr>
      <w:r>
        <w:t>Conclusion</w:t>
      </w:r>
    </w:p>
    <w:p w14:paraId="6DAAE12F" w14:textId="74B22D62" w:rsidR="00554A6B" w:rsidRPr="00554A6B" w:rsidRDefault="00554A6B" w:rsidP="00554A6B">
      <w:r w:rsidRPr="00554A6B">
        <w:t xml:space="preserve">Oranges are more than just a tasty fruit; they are a symbol of health and vitality. Their rich history, diverse varieties, and impressive nutritional profile make them a beloved fruit worldwide. </w:t>
      </w:r>
      <w:proofErr w:type="gramStart"/>
      <w:r w:rsidRPr="00554A6B">
        <w:t>Whether</w:t>
      </w:r>
      <w:proofErr w:type="gramEnd"/>
      <w:r w:rsidRPr="00554A6B">
        <w:t xml:space="preserve"> enjoyed fresh, juiced, or incorporated into recipes, oranges continue to brighten our tables and nourish our bodies.</w:t>
      </w:r>
    </w:p>
    <w:p w14:paraId="417DD8E0" w14:textId="5D71B147" w:rsidR="00A37916" w:rsidRPr="00554A6B" w:rsidRDefault="00A37916" w:rsidP="00554A6B"/>
    <w:sectPr w:rsidR="00A37916" w:rsidRPr="0055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F7FA7"/>
    <w:multiLevelType w:val="hybridMultilevel"/>
    <w:tmpl w:val="F22C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10B47"/>
    <w:multiLevelType w:val="hybridMultilevel"/>
    <w:tmpl w:val="C632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295459">
    <w:abstractNumId w:val="0"/>
  </w:num>
  <w:num w:numId="2" w16cid:durableId="1735273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25"/>
    <w:rsid w:val="00026F82"/>
    <w:rsid w:val="00315828"/>
    <w:rsid w:val="00554A6B"/>
    <w:rsid w:val="0090122B"/>
    <w:rsid w:val="00A37916"/>
    <w:rsid w:val="00A56D93"/>
    <w:rsid w:val="00B549EB"/>
    <w:rsid w:val="00F5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4633E-525D-4B32-82A3-4FF0EABA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825"/>
    <w:rPr>
      <w:rFonts w:eastAsiaTheme="majorEastAsia" w:cstheme="majorBidi"/>
      <w:color w:val="272727" w:themeColor="text1" w:themeTint="D8"/>
    </w:rPr>
  </w:style>
  <w:style w:type="paragraph" w:styleId="Title">
    <w:name w:val="Title"/>
    <w:basedOn w:val="Normal"/>
    <w:next w:val="Normal"/>
    <w:link w:val="TitleChar"/>
    <w:uiPriority w:val="10"/>
    <w:qFormat/>
    <w:rsid w:val="00F55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825"/>
    <w:pPr>
      <w:spacing w:before="160"/>
      <w:jc w:val="center"/>
    </w:pPr>
    <w:rPr>
      <w:i/>
      <w:iCs/>
      <w:color w:val="404040" w:themeColor="text1" w:themeTint="BF"/>
    </w:rPr>
  </w:style>
  <w:style w:type="character" w:customStyle="1" w:styleId="QuoteChar">
    <w:name w:val="Quote Char"/>
    <w:basedOn w:val="DefaultParagraphFont"/>
    <w:link w:val="Quote"/>
    <w:uiPriority w:val="29"/>
    <w:rsid w:val="00F55825"/>
    <w:rPr>
      <w:i/>
      <w:iCs/>
      <w:color w:val="404040" w:themeColor="text1" w:themeTint="BF"/>
    </w:rPr>
  </w:style>
  <w:style w:type="paragraph" w:styleId="ListParagraph">
    <w:name w:val="List Paragraph"/>
    <w:basedOn w:val="Normal"/>
    <w:uiPriority w:val="34"/>
    <w:qFormat/>
    <w:rsid w:val="00F55825"/>
    <w:pPr>
      <w:ind w:left="720"/>
      <w:contextualSpacing/>
    </w:pPr>
  </w:style>
  <w:style w:type="character" w:styleId="IntenseEmphasis">
    <w:name w:val="Intense Emphasis"/>
    <w:basedOn w:val="DefaultParagraphFont"/>
    <w:uiPriority w:val="21"/>
    <w:qFormat/>
    <w:rsid w:val="00F55825"/>
    <w:rPr>
      <w:i/>
      <w:iCs/>
      <w:color w:val="0F4761" w:themeColor="accent1" w:themeShade="BF"/>
    </w:rPr>
  </w:style>
  <w:style w:type="paragraph" w:styleId="IntenseQuote">
    <w:name w:val="Intense Quote"/>
    <w:basedOn w:val="Normal"/>
    <w:next w:val="Normal"/>
    <w:link w:val="IntenseQuoteChar"/>
    <w:uiPriority w:val="30"/>
    <w:qFormat/>
    <w:rsid w:val="00F55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825"/>
    <w:rPr>
      <w:i/>
      <w:iCs/>
      <w:color w:val="0F4761" w:themeColor="accent1" w:themeShade="BF"/>
    </w:rPr>
  </w:style>
  <w:style w:type="character" w:styleId="IntenseReference">
    <w:name w:val="Intense Reference"/>
    <w:basedOn w:val="DefaultParagraphFont"/>
    <w:uiPriority w:val="32"/>
    <w:qFormat/>
    <w:rsid w:val="00F558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2024-09-11T14:36:00Z</dcterms:created>
  <dcterms:modified xsi:type="dcterms:W3CDTF">2024-09-11T14:36:00Z</dcterms:modified>
</cp:coreProperties>
</file>