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Customer Profile — Confidential</w:t>
      </w:r>
    </w:p>
    <w:p>
      <w:r>
        <w:t xml:space="preserve">Full name: Marcus Webb</w:t>
      </w:r>
    </w:p>
    <w:p>
      <w:r>
        <w:t xml:space="preserve">Date of birth: 04/17/1986</w:t>
      </w:r>
    </w:p>
    <w:p>
      <w:r>
        <w:t xml:space="preserve">SSN: 573-91-2244</w:t>
      </w:r>
    </w:p>
    <w:p>
      <w:r>
        <w:t xml:space="preserve">Passport No: 512345678</w:t>
      </w:r>
    </w:p>
    <w:p>
      <w:r>
        <w:t xml:space="preserve">Driver's License: WDL-8842193</w:t>
      </w:r>
    </w:p>
    <w:p>
      <w:r>
        <w:t xml:space="preserve">Email: marcus.webb@example.com</w:t>
      </w:r>
    </w:p>
    <w:p>
      <w:r>
        <w:t xml:space="preserve">Phone: +1 (415) 555-0138</w:t>
      </w:r>
    </w:p>
    <w:p>
      <w:r>
        <w:t xml:space="preserve">Residential address: 742 Evergreen Terrace, Springfield, IL 62704</w:t>
      </w:r>
    </w:p>
    <w:p>
      <w:r>
        <w:t xml:space="preserve">Employer: Northwind Traders</w:t>
      </w:r>
    </w:p>
    <w:p>
      <w:r>
        <w:t xml:space="preserve">Annual income: $148,500.00</w:t>
      </w:r>
    </w:p>
    <w:p>
      <w:r>
        <w:t xml:space="preserve">Account Number: 884201553</w:t>
      </w:r>
    </w:p>
    <w:p>
      <w:r>
        <w:t xml:space="preserve">Routing Number: 021000021</w:t>
      </w:r>
    </w:p>
    <w:p>
      <w:r>
        <w:t xml:space="preserve">IBAN: GB82WEST12345698765432</w:t>
      </w:r>
    </w:p>
    <w:p>
      <w:r>
        <w:t xml:space="preserve">IP address: 203.0.113.42</w:t>
      </w:r>
    </w:p>
    <w:p>
      <w:r>
        <w:t xml:space="preserve">Spouse: Jane Doe</w:t>
      </w:r>
    </w:p>
    <w:p>
      <w:r>
        <w:t xml:space="preserve">Spouse first name only: Jane</w:t>
      </w:r>
    </w:p>
    <w:p>
      <w:r>
        <w:t xml:space="preserve">Primary card on file: **** **** **** 1111</w:t>
      </w:r>
    </w:p>
    <w:p>
      <w:r>
        <w:t xml:space="preserve">Notes: prefers contact by email. Verify identity before any wire transfer.</w:t>
      </w:r>
    </w:p>
    <w:tbl>
      <w:tr>
        <w:tc>
          <w:p>
            <w:r>
              <w:t xml:space="preserve">Beneficiary</w:t>
            </w:r>
          </w:p>
        </w:tc>
        <w:tc>
          <w:p>
            <w:r>
              <w:t xml:space="preserve">Email</w:t>
            </w:r>
          </w:p>
        </w:tc>
        <w:tc>
          <w:p>
            <w:r>
              <w:t xml:space="preserve">Phone</w:t>
            </w:r>
          </w:p>
        </w:tc>
        <w:tc>
          <w:p>
            <w:r>
              <w:t xml:space="preserve">Share</w:t>
            </w:r>
          </w:p>
        </w:tc>
      </w:tr>
      <w:tr>
        <w:tc>
          <w:p>
            <w:r>
              <w:t xml:space="preserve">Jane Doe</w:t>
            </w:r>
          </w:p>
        </w:tc>
        <w:tc>
          <w:p>
            <w:r>
              <w:t xml:space="preserve">jane.doe@example.com</w:t>
            </w:r>
          </w:p>
        </w:tc>
        <w:tc>
          <w:p>
            <w:r>
              <w:t xml:space="preserve">(206) 555-0177</w:t>
            </w:r>
          </w:p>
        </w:tc>
        <w:tc>
          <w:p>
            <w:r>
              <w:t xml:space="preserve">50%</w:t>
            </w:r>
          </w:p>
        </w:tc>
      </w:tr>
      <w:tr>
        <w:tc>
          <w:p>
            <w:r>
              <w:t xml:space="preserve">Robert Chen</w:t>
            </w:r>
          </w:p>
        </w:tc>
        <w:tc>
          <w:p>
            <w:r>
              <w:t xml:space="preserve">robert.chen@example.com</w:t>
            </w:r>
          </w:p>
        </w:tc>
        <w:tc>
          <w:p>
            <w:r>
              <w:t xml:space="preserve">(415) 555-0193</w:t>
            </w:r>
          </w:p>
        </w:tc>
        <w:tc>
          <w:p>
            <w:r>
              <w:t xml:space="preserve">50%</w:t>
            </w:r>
          </w:p>
        </w:tc>
      </w:tr>
    </w:tbl>
    <w:sectPr>
      <w:pgSz w:w="12240" w:h="15840"/>
    </w:sectPr>
  </w:body>
</w:document>
</file>