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Nome:</w:t>
      </w:r>
    </w:p>
    <w:p>
      <w:pPr>
        <w:pStyle w:val="BodyText"/>
        <w:rPr/>
      </w:pPr>
      <w:r>
        <w:rPr/>
        <w:t>Lucas Fonseca Moreira</w:t>
      </w:r>
    </w:p>
    <w:p>
      <w:pPr>
        <w:pStyle w:val="Heading3"/>
        <w:rPr/>
      </w:pPr>
      <w:r>
        <w:rPr/>
        <w:t>RGM:</w:t>
      </w:r>
    </w:p>
    <w:p>
      <w:pPr>
        <w:pStyle w:val="BodyText"/>
        <w:rPr/>
      </w:pPr>
      <w:r>
        <w:rPr/>
        <w:t>28544544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Documentação</w:t>
      </w:r>
    </w:p>
    <w:p>
      <w:pPr>
        <w:pStyle w:val="BodyText"/>
        <w:rPr/>
      </w:pPr>
      <w:r>
        <w:rPr/>
        <w:t>Revisite a documentação e faça os ajustes necessários. Certifique-se de que todas as informações estão bem detalhadas.</w:t>
      </w:r>
    </w:p>
    <w:p>
      <w:pPr>
        <w:pStyle w:val="BodyText"/>
        <w:rPr/>
      </w:pPr>
      <w:r>
        <w:rPr>
          <w:rStyle w:val="Strong"/>
        </w:rPr>
        <w:t>Link do repositório:</w:t>
      </w:r>
      <w:r>
        <w:rPr/>
        <w:br/>
      </w:r>
      <w:r>
        <w:rPr>
          <w:rStyle w:val="Hyperlink"/>
        </w:rPr>
        <w:t>https://github.com/Spuntininki/PIC-2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Codificação</w:t>
      </w:r>
    </w:p>
    <w:p>
      <w:pPr>
        <w:pStyle w:val="Heading4"/>
        <w:rPr/>
      </w:pPr>
      <w:r>
        <w:rPr/>
        <w:t>Informações do Desenvolvimento:</w:t>
      </w:r>
    </w:p>
    <w:tbl>
      <w:tblPr>
        <w:tblW w:w="587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51"/>
        <w:gridCol w:w="3626"/>
      </w:tblGrid>
      <w:tr>
        <w:trPr>
          <w:tblHeader w:val="true"/>
        </w:trPr>
        <w:tc>
          <w:tcPr>
            <w:tcW w:w="225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Categoria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Descrição</w:t>
            </w:r>
          </w:p>
        </w:tc>
      </w:tr>
      <w:tr>
        <w:trPr/>
        <w:tc>
          <w:tcPr>
            <w:tcW w:w="22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Linguagem do Back-end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Python (Flask)</w:t>
            </w:r>
          </w:p>
        </w:tc>
      </w:tr>
      <w:tr>
        <w:trPr/>
        <w:tc>
          <w:tcPr>
            <w:tcW w:w="22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Banco de Dados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SQLite</w:t>
            </w:r>
          </w:p>
        </w:tc>
      </w:tr>
      <w:tr>
        <w:trPr/>
        <w:tc>
          <w:tcPr>
            <w:tcW w:w="22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Hospedagem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Localhost para desenvolvimento</w:t>
            </w:r>
          </w:p>
        </w:tc>
      </w:tr>
      <w:tr>
        <w:trPr/>
        <w:tc>
          <w:tcPr>
            <w:tcW w:w="22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Plataforma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Web</w:t>
            </w:r>
          </w:p>
        </w:tc>
      </w:tr>
      <w:tr>
        <w:trPr/>
        <w:tc>
          <w:tcPr>
            <w:tcW w:w="22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Modo de Codificação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(X) Tradicional ( ) Low-code ( ) No-code</w:t>
            </w:r>
          </w:p>
        </w:tc>
      </w:tr>
    </w:tbl>
    <w:p>
      <w:pPr>
        <w:pStyle w:val="BodyText"/>
        <w:rPr>
          <w:rStyle w:val="Hyperlink"/>
        </w:rPr>
      </w:pPr>
      <w:r>
        <w:rPr>
          <w:rStyle w:val="Strong"/>
        </w:rPr>
        <w:t>Link do repositório no GitHub com os códigos abertos:</w:t>
      </w:r>
      <w:r>
        <w:rPr/>
        <w:br/>
      </w:r>
      <w:hyperlink r:id="rId2">
        <w:r>
          <w:rPr>
            <w:rStyle w:val="Hyperlink"/>
          </w:rPr>
          <w:t>https://github.com/Spuntininki/PIC-2</w:t>
        </w:r>
      </w:hyperlink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Testes da Solução</w:t>
      </w:r>
    </w:p>
    <w:tbl>
      <w:tblPr>
        <w:tblW w:w="850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51"/>
        <w:gridCol w:w="826"/>
        <w:gridCol w:w="2030"/>
        <w:gridCol w:w="2438"/>
        <w:gridCol w:w="2259"/>
      </w:tblGrid>
      <w:tr>
        <w:trPr>
          <w:tblHeader w:val="true"/>
        </w:trPr>
        <w:tc>
          <w:tcPr>
            <w:tcW w:w="95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Nome</w:t>
            </w:r>
          </w:p>
        </w:tc>
        <w:tc>
          <w:tcPr>
            <w:tcW w:w="82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Data do Teste</w:t>
            </w:r>
          </w:p>
        </w:tc>
        <w:tc>
          <w:tcPr>
            <w:tcW w:w="203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O que testou e funcionou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O que testou e não funcionou – O que deve ser corrigido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Funcionalidade não testada</w:t>
            </w:r>
          </w:p>
        </w:tc>
      </w:tr>
      <w:tr>
        <w:trPr/>
        <w:tc>
          <w:tcPr>
            <w:tcW w:w="9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Testador 1</w:t>
            </w:r>
          </w:p>
        </w:tc>
        <w:tc>
          <w:tcPr>
            <w:tcW w:w="8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DD/MM/AAAA</w:t>
            </w:r>
          </w:p>
        </w:tc>
        <w:tc>
          <w:tcPr>
            <w:tcW w:w="20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Cadastro de inquilinos e visualização de aluguéis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Erro ao atualizar o status do aluguel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Relatórios financeiros</w:t>
            </w:r>
          </w:p>
        </w:tc>
      </w:tr>
      <w:tr>
        <w:trPr/>
        <w:tc>
          <w:tcPr>
            <w:tcW w:w="9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Testador 2</w:t>
            </w:r>
          </w:p>
        </w:tc>
        <w:tc>
          <w:tcPr>
            <w:tcW w:w="8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DD/MM/AAAA</w:t>
            </w:r>
          </w:p>
        </w:tc>
        <w:tc>
          <w:tcPr>
            <w:tcW w:w="20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Listagem de inquilinos e aluguéis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Problema ao excluir inquilino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Integração com notificações</w:t>
            </w:r>
          </w:p>
        </w:tc>
      </w:tr>
      <w:tr>
        <w:trPr/>
        <w:tc>
          <w:tcPr>
            <w:tcW w:w="9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Testador 3</w:t>
            </w:r>
          </w:p>
        </w:tc>
        <w:tc>
          <w:tcPr>
            <w:tcW w:w="8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DD/MM/AAAA</w:t>
            </w:r>
          </w:p>
        </w:tc>
        <w:tc>
          <w:tcPr>
            <w:tcW w:w="20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Interface gráfica funcional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Mensagem de erro ao cadastrar aluguel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Funções avançadas de relatórios</w:t>
            </w:r>
          </w:p>
        </w:tc>
      </w:tr>
      <w:tr>
        <w:trPr/>
        <w:tc>
          <w:tcPr>
            <w:tcW w:w="9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Testador 4</w:t>
            </w:r>
          </w:p>
        </w:tc>
        <w:tc>
          <w:tcPr>
            <w:tcW w:w="8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DD/MM/AAAA</w:t>
            </w:r>
          </w:p>
        </w:tc>
        <w:tc>
          <w:tcPr>
            <w:tcW w:w="20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Visualização das telas e navegação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Problemas na responsividade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Funcionalidades para múltiplos proprietários</w:t>
            </w:r>
          </w:p>
        </w:tc>
      </w:tr>
      <w:tr>
        <w:trPr/>
        <w:tc>
          <w:tcPr>
            <w:tcW w:w="9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Testador 5</w:t>
            </w:r>
          </w:p>
        </w:tc>
        <w:tc>
          <w:tcPr>
            <w:tcW w:w="8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DD/MM/AAAA</w:t>
            </w:r>
          </w:p>
        </w:tc>
        <w:tc>
          <w:tcPr>
            <w:tcW w:w="20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Conexão com o banco de dados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N/A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N/A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Laudo de Qualidade</w:t>
      </w:r>
    </w:p>
    <w:p>
      <w:pPr>
        <w:pStyle w:val="Heading4"/>
        <w:rPr/>
      </w:pPr>
      <w:r>
        <w:rPr/>
        <w:t>Pontos Fortes: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Interface intuitiva e funcional.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Cadastro e listagem de inquilinos e aluguéis funcionando como esperado.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Boa organização do código e documentação.</w:t>
      </w:r>
    </w:p>
    <w:p>
      <w:pPr>
        <w:pStyle w:val="Heading4"/>
        <w:rPr/>
      </w:pPr>
      <w:r>
        <w:rPr/>
        <w:t>Pontos a Melhorar: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Erro ao atualizar o status de aluguel: ajuste na API correspondente.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Exclusão de inquilinos apresenta falha intermitente: revisar lógica de dependência com aluguéis associados.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Responsividade: ajustes no CSS para telas menores.</w:t>
      </w:r>
    </w:p>
    <w:p>
      <w:pPr>
        <w:pStyle w:val="Heading4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701" w:right="1701" w:gutter="0" w:header="708" w:top="2694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58570"/>
          <wp:effectExtent l="0" t="0" r="0" b="0"/>
          <wp:wrapNone/>
          <wp:docPr id="1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258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58570"/>
          <wp:effectExtent l="0" t="0" r="0" b="0"/>
          <wp:wrapNone/>
          <wp:docPr id="2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258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formatting="1" w:cryptProviderType="rsaAES" w:cryptAlgorithmClass="hash" w:cryptAlgorithmType="typeAny" w:cryptAlgorithmSid="" w:cryptSpinCount="0" w:hash="" w:salt=""/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6c99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47281f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47281f"/>
    <w:rPr/>
  </w:style>
  <w:style w:type="character" w:styleId="Hyperlink">
    <w:name w:val="Hyperlink"/>
    <w:basedOn w:val="DefaultParagraphFont"/>
    <w:uiPriority w:val="99"/>
    <w:unhideWhenUsed/>
    <w:rsid w:val="00f7281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281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fe6cc8"/>
    <w:rPr>
      <w:color w:themeColor="followedHyperlink" w:val="954F72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left="720"/>
      <w:contextualSpacing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#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LibreOffice/24.8.1.2$Linux_X86_64 LibreOffice_project/87fa9aec1a63e70835390b81c40bb8993f1d4ff6</Application>
  <AppVersion>15.0000</AppVersion>
  <Pages>2</Pages>
  <Words>237</Words>
  <Characters>1473</Characters>
  <CharactersWithSpaces>1643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2022-05-20T17:22:00Z</dcterms:created>
  <dc:creator>Patrick William Pessoa</dc:creator>
  <dc:description/>
  <dc:language>pt-BR</dc:language>
  <cp:lastModifiedBy/>
  <dcterms:modified xsi:type="dcterms:W3CDTF">2024-11-28T21:14:17Z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