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1D" w:rsidRPr="001A7270" w:rsidRDefault="00C547FA" w:rsidP="00943D62">
      <w:pPr>
        <w:shd w:val="clear" w:color="auto" w:fill="FFFFFF" w:themeFill="background1"/>
        <w:jc w:val="center"/>
        <w:rPr>
          <w:b/>
          <w:noProof/>
          <w:sz w:val="24"/>
          <w:u w:val="single"/>
        </w:rPr>
      </w:pPr>
      <w:r w:rsidRPr="001A7270">
        <w:rPr>
          <w:b/>
          <w:noProof/>
          <w:sz w:val="24"/>
          <w:u w:val="single"/>
        </w:rPr>
        <w:t>Vanilla JavaScript</w:t>
      </w:r>
    </w:p>
    <w:p w:rsidR="00997D45" w:rsidRPr="001A7270" w:rsidRDefault="00943D62" w:rsidP="00997D45">
      <w:pPr>
        <w:shd w:val="clear" w:color="auto" w:fill="FFFFFF" w:themeFill="background1"/>
        <w:spacing w:after="0"/>
        <w:rPr>
          <w:noProof/>
          <w:sz w:val="24"/>
          <w:u w:val="single"/>
        </w:rPr>
      </w:pPr>
      <w:r w:rsidRPr="001A7270">
        <w:rPr>
          <w:noProof/>
          <w:sz w:val="24"/>
          <w:u w:val="single"/>
        </w:rPr>
        <w:t>1 .</w:t>
      </w:r>
      <w:r w:rsidR="00C547FA" w:rsidRPr="001A7270">
        <w:rPr>
          <w:noProof/>
          <w:sz w:val="24"/>
          <w:u w:val="single"/>
        </w:rPr>
        <w:t>Селектиране:</w:t>
      </w:r>
      <w:bookmarkStart w:id="0" w:name="_GoBack"/>
      <w:bookmarkEnd w:id="0"/>
    </w:p>
    <w:p w:rsidR="00997D45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  <w:shd w:val="clear" w:color="auto" w:fill="FFFFFF" w:themeFill="background1"/>
        </w:rPr>
        <w:t>document.</w:t>
      </w:r>
      <w:r w:rsidRPr="001A7270">
        <w:rPr>
          <w:b/>
          <w:noProof/>
          <w:sz w:val="24"/>
        </w:rPr>
        <w:t>getElementById</w:t>
      </w:r>
      <w:r w:rsidRPr="001A7270">
        <w:rPr>
          <w:noProof/>
          <w:sz w:val="24"/>
        </w:rPr>
        <w:t>(</w:t>
      </w:r>
      <w:r w:rsidRPr="001A7270">
        <w:rPr>
          <w:b/>
          <w:bCs/>
          <w:noProof/>
          <w:sz w:val="24"/>
        </w:rPr>
        <w:t>'</w:t>
      </w:r>
      <w:r w:rsidRPr="001A7270">
        <w:rPr>
          <w:bCs/>
          <w:i/>
          <w:noProof/>
          <w:sz w:val="24"/>
        </w:rPr>
        <w:t>string</w:t>
      </w:r>
      <w:r w:rsidRPr="001A7270">
        <w:rPr>
          <w:b/>
          <w:bCs/>
          <w:noProof/>
          <w:sz w:val="24"/>
        </w:rPr>
        <w:t>'</w:t>
      </w:r>
      <w:r w:rsidRPr="001A7270">
        <w:rPr>
          <w:noProof/>
          <w:sz w:val="24"/>
        </w:rPr>
        <w:t>) = връща един обект</w:t>
      </w:r>
    </w:p>
    <w:p w:rsidR="00943D62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7228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</w:t>
      </w:r>
      <w:r w:rsidRPr="001A7270">
        <w:rPr>
          <w:noProof/>
          <w:sz w:val="24"/>
        </w:rPr>
        <w:t>(‘…’) = връща колекция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</w:t>
      </w:r>
      <w:r w:rsidR="00977057" w:rsidRPr="001A7270">
        <w:rPr>
          <w:b/>
          <w:noProof/>
          <w:sz w:val="24"/>
        </w:rPr>
        <w:t>Tag</w:t>
      </w:r>
      <w:r w:rsidRPr="001A7270">
        <w:rPr>
          <w:b/>
          <w:noProof/>
          <w:sz w:val="24"/>
        </w:rPr>
        <w:t>Name</w:t>
      </w:r>
      <w:r w:rsidRPr="001A7270">
        <w:rPr>
          <w:noProof/>
          <w:sz w:val="24"/>
        </w:rPr>
        <w:t xml:space="preserve"> работи с </w:t>
      </w:r>
      <w:r w:rsidRPr="001A7270">
        <w:rPr>
          <w:i/>
          <w:noProof/>
          <w:sz w:val="24"/>
        </w:rPr>
        <w:t xml:space="preserve">&lt;input&gt;,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&lt;button&gt;,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&lt;select&gt;,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&lt;a&gt;,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 &lt;form&gt;,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&lt;textarea&gt;</w:t>
      </w:r>
      <w:r w:rsidRPr="001A7270">
        <w:rPr>
          <w:noProof/>
          <w:sz w:val="24"/>
        </w:rPr>
        <w:t xml:space="preserve"> и др.</w:t>
      </w:r>
    </w:p>
    <w:p w:rsidR="005C2EB3" w:rsidRPr="001A7270" w:rsidRDefault="005C2EB3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ByClassName</w:t>
      </w:r>
      <w:r w:rsidRPr="001A7270">
        <w:rPr>
          <w:noProof/>
          <w:sz w:val="24"/>
        </w:rPr>
        <w:t xml:space="preserve"> = връща колекция от елементи с указания класнейм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92F3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ByXXX(‘…’)[0]</w:t>
      </w:r>
      <w:r w:rsidRPr="001A7270">
        <w:rPr>
          <w:noProof/>
          <w:sz w:val="24"/>
        </w:rPr>
        <w:t xml:space="preserve"> = селектиране на първия елемент</w:t>
      </w:r>
    </w:p>
    <w:p w:rsidR="00C547FA" w:rsidRPr="001A7270" w:rsidRDefault="00C547FA" w:rsidP="00997D4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</w:t>
      </w:r>
      <w:r w:rsidR="00977057" w:rsidRPr="001A7270">
        <w:rPr>
          <w:rFonts w:eastAsia="Times New Roman" w:cs="Courier New"/>
          <w:noProof/>
          <w:sz w:val="24"/>
          <w:lang w:eastAsia="bg-BG"/>
        </w:rPr>
        <w:t xml:space="preserve">най-близкият(първият) отговарящ на селектора 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</w:t>
      </w:r>
      <w:r w:rsidR="00997D45" w:rsidRPr="001A7270">
        <w:rPr>
          <w:rFonts w:eastAsia="Times New Roman" w:cs="Courier New"/>
          <w:noProof/>
          <w:sz w:val="24"/>
          <w:lang w:eastAsia="bg-BG"/>
        </w:rPr>
        <w:t xml:space="preserve">/ </w:t>
      </w: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querySelectorАll(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колекция</w:t>
      </w: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u w:val="single"/>
          <w:lang w:eastAsia="bg-BG"/>
        </w:rPr>
      </w:pPr>
      <w:r w:rsidRPr="001A7270">
        <w:rPr>
          <w:rFonts w:eastAsia="Times New Roman" w:cs="Courier New"/>
          <w:noProof/>
          <w:sz w:val="24"/>
          <w:u w:val="single"/>
          <w:lang w:eastAsia="bg-BG"/>
        </w:rPr>
        <w:t xml:space="preserve">2. </w:t>
      </w:r>
      <w:r w:rsidR="00C547FA" w:rsidRPr="001A7270">
        <w:rPr>
          <w:rFonts w:eastAsia="Times New Roman" w:cs="Courier New"/>
          <w:noProof/>
          <w:sz w:val="24"/>
          <w:u w:val="single"/>
          <w:lang w:eastAsia="bg-BG"/>
        </w:rPr>
        <w:t>Съдържание на Таг: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innerHTML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може да сaдържа white-space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+ .Trim()  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innerText/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или 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textContent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съръджанието на тага</w:t>
      </w:r>
    </w:p>
    <w:p w:rsidR="00C547FA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l.outerHTML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целия таг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2.1 </w:t>
      </w:r>
      <w:r>
        <w:rPr>
          <w:rFonts w:asciiTheme="minorHAnsi" w:hAnsiTheme="minorHAnsi"/>
          <w:bCs/>
          <w:noProof/>
          <w:sz w:val="24"/>
          <w:szCs w:val="22"/>
        </w:rPr>
        <w:t xml:space="preserve">Съдържание на поле за въвеждане - 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input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input =document.getElementXXX(‘input’);</w:t>
      </w:r>
    </w:p>
    <w:p w:rsidR="00E36A15" w:rsidRP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value = input.value;</w:t>
      </w:r>
    </w:p>
    <w:p w:rsidR="00C547FA" w:rsidRPr="001A7270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3. </w:t>
      </w:r>
      <w:r w:rsidR="00C547FA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Traversing: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Ако липсва елемент = null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childNodes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елементите плюс White-space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// el.</w:t>
      </w:r>
      <w:r w:rsidR="00AB4B86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parentElement – 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дава родителя</w:t>
      </w:r>
    </w:p>
    <w:p w:rsidR="00333BB3" w:rsidRP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el.nextSibling/previouseSibling -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, </w:t>
      </w:r>
      <w:r>
        <w:rPr>
          <w:rFonts w:asciiTheme="minorHAnsi" w:hAnsiTheme="minorHAnsi"/>
          <w:bCs/>
          <w:noProof/>
          <w:sz w:val="24"/>
          <w:szCs w:val="22"/>
        </w:rPr>
        <w:t xml:space="preserve"> може да е празен стринг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noProof/>
          <w:sz w:val="24"/>
          <w:szCs w:val="22"/>
          <w:shd w:val="clear" w:color="auto" w:fill="FFFFFF" w:themeFill="background1"/>
          <w:lang w:val="en-GB"/>
        </w:rPr>
        <w:t xml:space="preserve"> </w:t>
      </w:r>
      <w:r w:rsidRPr="001A7270">
        <w:rPr>
          <w:rFonts w:asciiTheme="minorHAnsi" w:hAnsiTheme="minorHAnsi"/>
          <w:b/>
          <w:noProof/>
          <w:sz w:val="24"/>
          <w:szCs w:val="22"/>
          <w:shd w:val="clear" w:color="auto" w:fill="FFFFFF" w:themeFill="background1"/>
          <w:lang w:val="en-GB"/>
        </w:rPr>
        <w:t>nextElementSibling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/.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previousElementSibling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</w:p>
    <w:p w:rsidR="0040612E" w:rsidRDefault="0040612E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el.parentNode – връща </w:t>
      </w:r>
      <w:r>
        <w:rPr>
          <w:rFonts w:asciiTheme="minorHAnsi" w:hAnsiTheme="minorHAnsi"/>
          <w:bCs/>
          <w:noProof/>
          <w:sz w:val="24"/>
          <w:szCs w:val="22"/>
        </w:rPr>
        <w:t>родителският елемент;</w:t>
      </w:r>
    </w:p>
    <w:p w:rsid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el.firstChild – </w:t>
      </w:r>
      <w:r>
        <w:rPr>
          <w:rFonts w:asciiTheme="minorHAnsi" w:hAnsiTheme="minorHAnsi"/>
          <w:bCs/>
          <w:noProof/>
          <w:sz w:val="24"/>
          <w:szCs w:val="22"/>
        </w:rPr>
        <w:t xml:space="preserve">връща първият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child</w:t>
      </w:r>
      <w:r>
        <w:rPr>
          <w:rFonts w:asciiTheme="minorHAnsi" w:hAnsiTheme="minorHAnsi"/>
          <w:bCs/>
          <w:noProof/>
          <w:sz w:val="24"/>
          <w:szCs w:val="22"/>
        </w:rPr>
        <w:t xml:space="preserve"> елемент – може да е празен стринг;</w:t>
      </w:r>
    </w:p>
    <w:p w:rsidR="00333BB3" w:rsidRP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el.firstElementChild – </w:t>
      </w:r>
      <w:r>
        <w:rPr>
          <w:rFonts w:asciiTheme="minorHAnsi" w:hAnsiTheme="minorHAnsi"/>
          <w:bCs/>
          <w:noProof/>
          <w:sz w:val="24"/>
          <w:szCs w:val="22"/>
        </w:rPr>
        <w:t xml:space="preserve">първият нормален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child</w:t>
      </w:r>
      <w:r>
        <w:rPr>
          <w:rFonts w:asciiTheme="minorHAnsi" w:hAnsiTheme="minorHAnsi"/>
          <w:bCs/>
          <w:noProof/>
          <w:sz w:val="24"/>
          <w:szCs w:val="22"/>
        </w:rPr>
        <w:t xml:space="preserve"> елемент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;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4.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Триене на елементи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– </w:t>
      </w:r>
      <w:r w:rsidR="008D30AB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през родителя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:</w:t>
      </w:r>
    </w:p>
    <w:p w:rsidR="008D30AB" w:rsidRPr="00075728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childEl.parentNode.remove(childEl</w:t>
      </w:r>
      <w:r w:rsidR="00075728">
        <w:rPr>
          <w:rFonts w:asciiTheme="minorHAnsi" w:hAnsiTheme="minorHAnsi"/>
          <w:b/>
          <w:bCs/>
          <w:noProof/>
          <w:sz w:val="24"/>
          <w:szCs w:val="22"/>
        </w:rPr>
        <w:t xml:space="preserve">) – с </w:t>
      </w:r>
      <w:r w:rsidR="00075728"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remove()</w:t>
      </w:r>
    </w:p>
    <w:p w:rsidR="00075728" w:rsidRPr="00075728" w:rsidRDefault="00075728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parentNode.removeChild(parentNode.firstChild) – </w:t>
      </w:r>
      <w:r>
        <w:rPr>
          <w:rFonts w:asciiTheme="minorHAnsi" w:hAnsiTheme="minorHAnsi"/>
          <w:b/>
          <w:bCs/>
          <w:noProof/>
          <w:sz w:val="24"/>
          <w:szCs w:val="22"/>
        </w:rPr>
        <w:t xml:space="preserve">с </w:t>
      </w: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removeChild()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5.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Промяна на CSS стил: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style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display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=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'' (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default value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) / ‘none’ = </w:t>
      </w:r>
      <w:r w:rsidR="00943D62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присвоена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6. </w:t>
      </w:r>
      <w:r w:rsidR="00977057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Създаване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 на нови елемнти: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i/>
          <w:iCs/>
          <w:noProof/>
          <w:sz w:val="24"/>
          <w:szCs w:val="22"/>
          <w:lang w:val="en-GB"/>
        </w:rPr>
        <w:t xml:space="preserve">el 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document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createElement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tag name'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dFrag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document.createDocumentFragment();</w:t>
      </w: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6.1. </w:t>
      </w:r>
      <w:r>
        <w:rPr>
          <w:rFonts w:asciiTheme="minorHAnsi" w:hAnsiTheme="minorHAnsi"/>
          <w:b/>
          <w:bCs/>
          <w:noProof/>
          <w:sz w:val="24"/>
          <w:szCs w:val="22"/>
        </w:rPr>
        <w:t>Добавяне на елементи:</w:t>
      </w:r>
    </w:p>
    <w:p w:rsidR="00D117CC" w:rsidRPr="00354AAF" w:rsidRDefault="00D117CC" w:rsidP="00D11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  <w:lang w:eastAsia="bg-BG"/>
        </w:rPr>
      </w:pPr>
      <w:proofErr w:type="spellStart"/>
      <w:r w:rsidRPr="00354AAF">
        <w:rPr>
          <w:rFonts w:eastAsia="Times New Roman" w:cs="Courier New"/>
          <w:b/>
          <w:color w:val="000000"/>
          <w:sz w:val="24"/>
          <w:szCs w:val="24"/>
          <w:shd w:val="clear" w:color="auto" w:fill="E4E4FF"/>
          <w:lang w:val="bg-BG" w:eastAsia="bg-BG"/>
        </w:rPr>
        <w:t>parentNode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.</w:t>
      </w:r>
      <w:r w:rsidRPr="00354AAF">
        <w:rPr>
          <w:rFonts w:eastAsia="Times New Roman" w:cs="Courier New"/>
          <w:b/>
          <w:color w:val="7A7A43"/>
          <w:sz w:val="24"/>
          <w:szCs w:val="24"/>
          <w:lang w:val="bg-BG" w:eastAsia="bg-BG"/>
        </w:rPr>
        <w:t>insertBefore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(node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>ToBeInserted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 xml:space="preserve">, </w:t>
      </w:r>
      <w:proofErr w:type="spellStart"/>
      <w:r w:rsidRPr="00354AAF">
        <w:rPr>
          <w:rFonts w:eastAsia="Times New Roman" w:cs="Courier New"/>
          <w:b/>
          <w:color w:val="458383"/>
          <w:sz w:val="24"/>
          <w:szCs w:val="24"/>
          <w:lang w:val="bg-BG" w:eastAsia="bg-BG"/>
        </w:rPr>
        <w:t>beforeNode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);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 xml:space="preserve"> - 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преди конкретен елемент</w:t>
      </w:r>
    </w:p>
    <w:p w:rsidR="00354AAF" w:rsidRPr="00354AAF" w:rsidRDefault="00354AAF" w:rsidP="00354AAF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/>
          <w:b/>
          <w:bCs/>
          <w:sz w:val="24"/>
          <w:szCs w:val="24"/>
          <w:lang w:val="en-GB"/>
        </w:rPr>
        <w:t>document.body</w:t>
      </w:r>
      <w:proofErr w:type="spellEnd"/>
      <w:r>
        <w:rPr>
          <w:rFonts w:asciiTheme="minorHAnsi" w:hAnsiTheme="minorHAnsi"/>
          <w:b/>
          <w:bCs/>
          <w:sz w:val="24"/>
          <w:szCs w:val="24"/>
          <w:lang w:val="en-GB"/>
        </w:rPr>
        <w:t>…..</w:t>
      </w:r>
      <w:proofErr w:type="spellStart"/>
      <w:proofErr w:type="gramStart"/>
      <w:r>
        <w:rPr>
          <w:rFonts w:asciiTheme="minorHAnsi" w:hAnsiTheme="minorHAnsi"/>
          <w:b/>
          <w:bCs/>
          <w:sz w:val="24"/>
          <w:szCs w:val="24"/>
          <w:lang w:val="en-GB"/>
        </w:rPr>
        <w:t>appendChild</w:t>
      </w:r>
      <w:proofErr w:type="spellEnd"/>
      <w:r>
        <w:rPr>
          <w:rFonts w:asciiTheme="minorHAnsi" w:hAnsiTheme="minorHAnsi"/>
          <w:b/>
          <w:bCs/>
          <w:sz w:val="24"/>
          <w:szCs w:val="24"/>
          <w:lang w:val="en-GB"/>
        </w:rPr>
        <w:t>(</w:t>
      </w:r>
      <w:proofErr w:type="gramEnd"/>
      <w:r>
        <w:rPr>
          <w:rFonts w:asciiTheme="minorHAnsi" w:hAnsiTheme="minorHAnsi"/>
          <w:b/>
          <w:bCs/>
          <w:sz w:val="24"/>
          <w:szCs w:val="24"/>
          <w:lang w:val="en-GB"/>
        </w:rPr>
        <w:t xml:space="preserve">element) 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7.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Клониране на елементи:</w:t>
      </w:r>
    </w:p>
    <w:p w:rsidR="00954B28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divElClone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divEl.cloneNode(true);</w:t>
      </w:r>
      <w:r w:rsidR="00954B28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</w:t>
      </w:r>
    </w:p>
    <w:p w:rsidR="008D30AB" w:rsidRDefault="00954B2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//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клонира всички предварително зададени стойности css/attr </w:t>
      </w:r>
    </w:p>
    <w:p w:rsidR="005C0BD8" w:rsidRPr="005C0BD8" w:rsidRDefault="005C0BD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lastRenderedPageBreak/>
        <w:t xml:space="preserve">8.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Управление на атрибутите:</w:t>
      </w:r>
    </w:p>
    <w:p w:rsidR="009A6CDA" w:rsidRPr="001A7270" w:rsidRDefault="00954B28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.add('good'); / 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="009A6CD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.remove('bad');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// May not work with IE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el.getAttribute(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  <w:r w:rsidR="00943D62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връща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el.hasAttribute(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) = връща true/false 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el.setAttribute(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'newValue'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 = задава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el.removeAttribute(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'string'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97D45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</w:p>
    <w:p w:rsidR="00943D62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 xml:space="preserve">9 . </w:t>
      </w:r>
      <w:r w:rsidR="00943D62"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>Events and Events Object: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el.addEventListener(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'eventType'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function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false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target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обекта върху който е цъкнато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="001806E3" w:rsidRPr="001A7270">
        <w:rPr>
          <w:rFonts w:asciiTheme="minorHAnsi" w:hAnsiTheme="minorHAnsi"/>
          <w:b/>
          <w:noProof/>
          <w:sz w:val="24"/>
          <w:szCs w:val="22"/>
          <w:lang w:val="en-GB"/>
        </w:rPr>
        <w:t xml:space="preserve"> target.tagName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=== ‘LI’ = типа на обекта + как се проверява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keyCode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намер на натиснатия клавиш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clientX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/ClientY = позиция на мишката</w:t>
      </w:r>
    </w:p>
    <w:p w:rsidR="00DA4013" w:rsidRPr="001A7270" w:rsidRDefault="00DA401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noProof/>
          <w:sz w:val="24"/>
          <w:szCs w:val="22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при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mouseEnter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няма бъблинг да се ползва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mouseOver</w:t>
      </w:r>
    </w:p>
    <w:p w:rsidR="00307ACF" w:rsidRPr="00307ACF" w:rsidRDefault="00307ACF" w:rsidP="00943D62">
      <w:pPr>
        <w:pStyle w:val="HTMLPreformatted"/>
        <w:shd w:val="clear" w:color="auto" w:fill="FFFFFF" w:themeFill="background1"/>
        <w:rPr>
          <w:noProof/>
          <w:color w:val="000000"/>
          <w:sz w:val="22"/>
          <w:szCs w:val="22"/>
        </w:rPr>
      </w:pPr>
    </w:p>
    <w:p w:rsidR="008D30AB" w:rsidRPr="00307ACF" w:rsidRDefault="008D30AB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  <w:r w:rsidRPr="00307ACF">
        <w:rPr>
          <w:b/>
          <w:bCs/>
          <w:noProof/>
          <w:color w:val="008000"/>
          <w:lang w:val="en-GB"/>
        </w:rPr>
        <w:t xml:space="preserve"> </w:t>
      </w:r>
    </w:p>
    <w:p w:rsidR="00322B91" w:rsidRPr="00307ACF" w:rsidRDefault="00322B91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</w:p>
    <w:p w:rsidR="00C547FA" w:rsidRPr="00307ACF" w:rsidRDefault="00322B91" w:rsidP="0093155E">
      <w:pPr>
        <w:pStyle w:val="HTMLPreformatted"/>
        <w:shd w:val="clear" w:color="auto" w:fill="FFFFFF" w:themeFill="background1"/>
        <w:jc w:val="center"/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>jQuery - overview</w:t>
      </w:r>
      <w:r w:rsidR="008D30AB"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 </w:t>
      </w:r>
    </w:p>
    <w:p w:rsidR="00C547FA" w:rsidRPr="00307ACF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</w:p>
    <w:p w:rsidR="00C547FA" w:rsidRPr="00307ACF" w:rsidRDefault="00C547FA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color w:val="000000"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spacing w:after="0"/>
        <w:rPr>
          <w:noProof/>
          <w:sz w:val="24"/>
          <w:szCs w:val="24"/>
          <w:u w:val="single"/>
        </w:rPr>
      </w:pPr>
      <w:r w:rsidRPr="00307ACF">
        <w:rPr>
          <w:noProof/>
          <w:sz w:val="24"/>
          <w:szCs w:val="24"/>
          <w:u w:val="single"/>
        </w:rPr>
        <w:t>1 .Селектиране:</w:t>
      </w:r>
    </w:p>
    <w:p w:rsidR="00750A21" w:rsidRPr="00307ACF" w:rsidRDefault="00750A21" w:rsidP="00750A21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color w:val="000080"/>
          <w:sz w:val="24"/>
          <w:szCs w:val="24"/>
          <w:lang w:val="en-GB"/>
        </w:rPr>
        <w:t xml:space="preserve">var </w:t>
      </w:r>
      <w:r w:rsidRPr="00307ACF">
        <w:rPr>
          <w:rFonts w:asciiTheme="minorHAnsi" w:hAnsiTheme="minorHAnsi"/>
          <w:b/>
          <w:bCs/>
          <w:i/>
          <w:iCs/>
          <w:noProof/>
          <w:color w:val="660E7A"/>
          <w:sz w:val="24"/>
          <w:szCs w:val="24"/>
          <w:lang w:val="en-GB"/>
        </w:rPr>
        <w:t xml:space="preserve">el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$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'css'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</w:t>
      </w:r>
      <w:r w:rsidR="003463B2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винаги връща колекция </w:t>
      </w:r>
    </w:p>
    <w:p w:rsidR="00750A21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() = дава първия елемент </w:t>
      </w: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noProof/>
          <w:sz w:val="24"/>
          <w:szCs w:val="24"/>
        </w:rPr>
      </w:pPr>
      <w:r w:rsidRPr="00307ACF">
        <w:rPr>
          <w:rFonts w:eastAsia="Times New Roman" w:cs="Courier New"/>
          <w:noProof/>
          <w:sz w:val="24"/>
          <w:szCs w:val="24"/>
          <w:u w:val="single"/>
          <w:lang w:eastAsia="bg-BG"/>
        </w:rPr>
        <w:t>2. Съдържание на Таг: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'string'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= set стойност /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get стойност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.val() = стойността от примерно from fields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.html()  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innerHTML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3. Traversing: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().prev().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children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parent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().nextUntil(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).prevUntil(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0A4900" w:rsidRPr="00307ACF" w:rsidRDefault="000A4900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nextAll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връща всички последващи siblings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last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Ако няма елементи то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length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=== </w:t>
      </w:r>
      <w:r w:rsidRPr="00307ACF">
        <w:rPr>
          <w:rFonts w:asciiTheme="minorHAnsi" w:hAnsiTheme="minorHAnsi"/>
          <w:noProof/>
          <w:color w:val="0000FF"/>
          <w:sz w:val="24"/>
          <w:szCs w:val="24"/>
          <w:lang w:val="en-GB"/>
        </w:rPr>
        <w:t>0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.eq(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index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 = връща елемента със съответния индекс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.find() = обикаля до дъното на дървото</w:t>
      </w:r>
    </w:p>
    <w:p w:rsidR="006B0273" w:rsidRPr="00307ACF" w:rsidRDefault="006B0273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el.filter() = филтрира дадне колекция по зададените параметри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4. 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Триене на елементи</w:t>
      </w: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 xml:space="preserve">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remove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трие елемента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br/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empty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маха съдържанието на елемента + децата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5. Промяна на CSS стил: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.css(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'property'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, 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'value'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DE7ABE" w:rsidRPr="00307ACF" w:rsidRDefault="00DE7ABE" w:rsidP="003463B2">
      <w:pPr>
        <w:pStyle w:val="HTMLPreformatted"/>
        <w:shd w:val="clear" w:color="auto" w:fill="FFFFFF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el.hide() прави display ‘none’, обратното е el.show()  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6. Добавяне на елем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e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нти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 xml:space="preserve"> и обикаляне на колекция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: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$('&lt;ul/&gt;')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.each(function (index) {</w:t>
      </w:r>
    </w:p>
    <w:p w:rsidR="00632857" w:rsidRPr="00307ACF" w:rsidRDefault="00632857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  <w:t>var $this = this;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lastRenderedPageBreak/>
        <w:t xml:space="preserve">            </w:t>
      </w:r>
      <w:r w:rsidR="00007B89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c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onsole.log(</w:t>
      </w:r>
      <w:r w:rsidR="00632857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$this .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text() + ‘ ’ + index);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});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3C28C9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8. Управление на атрибутите:</w:t>
      </w:r>
    </w:p>
    <w:p w:rsidR="003C28C9" w:rsidRPr="00307ACF" w:rsidRDefault="003C28C9" w:rsidP="003C28C9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eel.addClass(‘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name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’).removeClass(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'name'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3C28C9" w:rsidRPr="00307ACF" w:rsidRDefault="003C28C9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3C28C9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noProof/>
          <w:sz w:val="24"/>
          <w:szCs w:val="24"/>
          <w:u w:val="single"/>
          <w:lang w:val="en-GB"/>
        </w:rPr>
        <w:t>9 . Events and Events Object:</w:t>
      </w:r>
    </w:p>
    <w:p w:rsidR="00C547FA" w:rsidRPr="00307ACF" w:rsidRDefault="003C28C9" w:rsidP="00307ACF">
      <w:pPr>
        <w:pStyle w:val="HTMLPreformatted"/>
        <w:shd w:val="clear" w:color="auto" w:fill="FFFFFF" w:themeFill="background1"/>
        <w:rPr>
          <w:noProof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еl.on('click', '.button', </w:t>
      </w:r>
      <w:r w:rsidR="00AE750A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 function(){ … }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);</w:t>
      </w:r>
    </w:p>
    <w:p w:rsidR="00C547FA" w:rsidRPr="00307ACF" w:rsidRDefault="00C547FA" w:rsidP="00943D62">
      <w:pPr>
        <w:shd w:val="clear" w:color="auto" w:fill="FFFFFF" w:themeFill="background1"/>
        <w:rPr>
          <w:noProof/>
        </w:rPr>
      </w:pPr>
    </w:p>
    <w:sectPr w:rsidR="00C547FA" w:rsidRPr="00307ACF" w:rsidSect="001A7270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FA"/>
    <w:rsid w:val="00007B89"/>
    <w:rsid w:val="00075728"/>
    <w:rsid w:val="000A4900"/>
    <w:rsid w:val="001806E3"/>
    <w:rsid w:val="001A7270"/>
    <w:rsid w:val="001B58D9"/>
    <w:rsid w:val="00307ACF"/>
    <w:rsid w:val="00322B91"/>
    <w:rsid w:val="00333BB3"/>
    <w:rsid w:val="003463B2"/>
    <w:rsid w:val="00354AAF"/>
    <w:rsid w:val="003C28C9"/>
    <w:rsid w:val="0040612E"/>
    <w:rsid w:val="00445D99"/>
    <w:rsid w:val="005C0BD8"/>
    <w:rsid w:val="005C2EB3"/>
    <w:rsid w:val="00632857"/>
    <w:rsid w:val="006B0273"/>
    <w:rsid w:val="00750A21"/>
    <w:rsid w:val="00776D1F"/>
    <w:rsid w:val="00861996"/>
    <w:rsid w:val="008D30AB"/>
    <w:rsid w:val="0093155E"/>
    <w:rsid w:val="00943D62"/>
    <w:rsid w:val="00954B28"/>
    <w:rsid w:val="00977057"/>
    <w:rsid w:val="00997D45"/>
    <w:rsid w:val="009A6CDA"/>
    <w:rsid w:val="00AB4B86"/>
    <w:rsid w:val="00AE750A"/>
    <w:rsid w:val="00B367EA"/>
    <w:rsid w:val="00BE323E"/>
    <w:rsid w:val="00BF7F4A"/>
    <w:rsid w:val="00C547FA"/>
    <w:rsid w:val="00C72284"/>
    <w:rsid w:val="00C92F34"/>
    <w:rsid w:val="00D02964"/>
    <w:rsid w:val="00D117CC"/>
    <w:rsid w:val="00DA4013"/>
    <w:rsid w:val="00DE7ABE"/>
    <w:rsid w:val="00E36A15"/>
    <w:rsid w:val="00E4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Angelov</dc:creator>
  <cp:keywords/>
  <dc:description/>
  <cp:lastModifiedBy>Marin</cp:lastModifiedBy>
  <cp:revision>4</cp:revision>
  <dcterms:created xsi:type="dcterms:W3CDTF">2015-08-04T15:32:00Z</dcterms:created>
  <dcterms:modified xsi:type="dcterms:W3CDTF">2015-08-04T17:27:00Z</dcterms:modified>
</cp:coreProperties>
</file>